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9E7167" w:rsidRPr="006E5B87" w:rsidTr="009524C5">
        <w:tc>
          <w:tcPr>
            <w:tcW w:w="2518" w:type="dxa"/>
          </w:tcPr>
          <w:p w:rsidR="009E7167" w:rsidRPr="00502B79" w:rsidRDefault="009E7167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9E7167" w:rsidRDefault="009E7167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>
              <w:rPr>
                <w:lang w:val="cy-GB"/>
              </w:rPr>
              <w:t>Mae’r safon hon yn ymwneud â rheoli amgylcheddau clinigol ar gyfer gweithgareddau gofal iechyd. Mae hyn yn cynnwys paratoi ar gyfer ymyrraeth, triniaeth neu therapi gofal iechyd yr unigolyn, a sicrhau bod yr amgylchedd clinigol yn cael ei lanhau a’i glirio’n briodol a’i fod yn barod at ei ddefnydd nesaf. Mae’r safon hon yn berthnasol i amrywiaeth eang o gyd-destunau iechyd a rolau ym maes gofal brys, sylfaenol ac eilaidd. Gall gynnwys cleifion sy’n ymwybodol neu’n anymwybodol</w:t>
            </w:r>
            <w:r>
              <w:rPr>
                <w:rFonts w:eastAsia="SimSun" w:cs="Calibri"/>
                <w:lang w:val="cy-GB" w:eastAsia="zh-CN"/>
              </w:rPr>
              <w:t>.</w:t>
            </w:r>
          </w:p>
          <w:p w:rsidR="009E7167" w:rsidRDefault="009E7167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9E7167" w:rsidRPr="00502B79" w:rsidRDefault="009E7167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9E7167" w:rsidRPr="00502B79" w:rsidRDefault="009E7167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9E7167" w:rsidRPr="00502B79" w:rsidRDefault="009E7167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9E7167" w:rsidRPr="00502B79" w:rsidRDefault="009E7167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E7167" w:rsidRPr="006E5B87" w:rsidTr="00E96B7D">
        <w:trPr>
          <w:trHeight w:val="7334"/>
        </w:trPr>
        <w:tc>
          <w:tcPr>
            <w:tcW w:w="2518" w:type="dxa"/>
          </w:tcPr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9E7167" w:rsidRPr="00502B79" w:rsidRDefault="009E7167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Pr="00502B79" w:rsidRDefault="009E7167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9E7167" w:rsidRDefault="009E7167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9E7167" w:rsidRPr="00502B79" w:rsidRDefault="009E7167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9E7167" w:rsidRPr="00502B79" w:rsidRDefault="009E7167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9E7167" w:rsidRPr="00502B79" w:rsidRDefault="009E7167" w:rsidP="0086618F">
            <w:pPr>
              <w:pStyle w:val="NOSBodyHeading"/>
              <w:rPr>
                <w:lang w:val="cy-GB"/>
              </w:rPr>
            </w:pPr>
          </w:p>
          <w:p w:rsidR="009E7167" w:rsidRPr="00502B79" w:rsidRDefault="009E7167" w:rsidP="00E96B7D">
            <w:pPr>
              <w:pStyle w:val="NOSBodyHeading"/>
              <w:rPr>
                <w:b w:val="0"/>
                <w:lang w:val="cy-GB"/>
              </w:rPr>
            </w:pP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gweithio o fewn lefel eich cymhwysedd, cyfrifoldeb ac atebolrwydd drwy gydol pob gweithgaredd clinigol ac ymateb yn amserol er mwyn bodloni anghenion yr unigolyn</w:t>
            </w: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eich bod yn rheoli heintiau’n effeithiol bob amser</w:t>
            </w:r>
          </w:p>
          <w:p w:rsidR="009E7167" w:rsidRPr="006A2D20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sicrhau bod yr holl adnoddau </w:t>
            </w:r>
            <w:r w:rsidRPr="006A2D20">
              <w:rPr>
                <w:b w:val="0"/>
                <w:lang w:val="cy-GB"/>
              </w:rPr>
              <w:t>hanfodol</w:t>
            </w:r>
            <w:r w:rsidRPr="006A2D20">
              <w:rPr>
                <w:rFonts w:eastAsia="SimSun"/>
                <w:b w:val="0"/>
                <w:lang w:val="cy-GB"/>
              </w:rPr>
              <w:t xml:space="preserve"> </w:t>
            </w:r>
            <w:r>
              <w:rPr>
                <w:rFonts w:eastAsia="SimSun"/>
                <w:b w:val="0"/>
                <w:lang w:val="cy-GB"/>
              </w:rPr>
              <w:t>ar gael cyn gweithgareddau gofal iechyd a gynlluniwyd, ac adrodd am unrhyw ddiffyg</w:t>
            </w:r>
          </w:p>
          <w:p w:rsidR="009E7167" w:rsidRPr="006A2D20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gwirio a chadarnhau bod yr holl adnoddau mewn cyflwr addas a diogel er mwyn gallu cynnal y gweithgaredd</w:t>
            </w:r>
          </w:p>
          <w:p w:rsidR="009E7167" w:rsidRPr="006A2D20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gwirio bod dyfeisiadau a chyfarpar meddygol perthnasol yn gweithio’n iawn cyn eu defnyddio</w:t>
            </w:r>
          </w:p>
          <w:p w:rsidR="009E7167" w:rsidRPr="006A2D20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cymryd camau priodol pan fo cyfarpar a dyfeisiadau meddygol yn datblygu nam neu’n torri i lawr</w:t>
            </w:r>
          </w:p>
          <w:p w:rsidR="009E7167" w:rsidRPr="006A2D20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trafod adnoddau mewn ffordd ddiogel a chywir yn unol â pholisïau a chanllawiau lleol a chenedlaethol ynghylch iechyd a diogelwch a rheoli heintiau</w:t>
            </w:r>
          </w:p>
          <w:p w:rsidR="009E7167" w:rsidRPr="00CF2BEB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 w:cs="Calibri"/>
                <w:b w:val="0"/>
                <w:bCs/>
                <w:lang w:val="cy-GB" w:eastAsia="zh-CN"/>
              </w:rPr>
              <w:t>paratoi adnoddau yn y ffordd a’r amser priodol er mwyn cynnal y gweithgaredd yn unol â gofynion llywodraethu clinigol</w:t>
            </w:r>
          </w:p>
          <w:p w:rsidR="009E7167" w:rsidRPr="00CF2BEB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 w:cs="Calibri"/>
                <w:b w:val="0"/>
                <w:bCs/>
                <w:lang w:val="cy-GB" w:eastAsia="zh-CN"/>
              </w:rPr>
              <w:t>gwneud yn siwr bod yr amodau amgylcheddol yn yr amgylchedd uniongyrchol wedi’u gosod ar lefelau priodol ar gyfer cynnal cysur unigol drwy gydol y gweithgaredd</w:t>
            </w:r>
          </w:p>
          <w:p w:rsidR="009E7167" w:rsidRPr="00CF2BEB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archwilio unrhyw broblemau o ran yr amgylchedd ac adnoddau yn ddi-oed a rhoi gwybod i’r person priodol am unrhyw broblemau na allwch eu datrys er mwyn iddo ef/hi ymdrin â nhw</w:t>
            </w:r>
          </w:p>
          <w:p w:rsidR="009E7167" w:rsidRPr="00CF2BEB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rFonts w:eastAsia="SimSun"/>
                <w:b w:val="0"/>
                <w:lang w:val="cy-GB"/>
              </w:rPr>
              <w:t>glanhau eitemau ailddefnyddiadwy yn unol â pholisïau cenedlaethol a lleol ar ôl eu defnyddio a’u gwneud yn ddiogel cyn eu storio</w:t>
            </w: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gwaredu unrhyw eitemau a ddefnyddiwyd, a ddifrodwyd neu sy’n hen mewn man diogel a phriodol yn unol â gweithdrefnau lleol</w:t>
            </w: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dychwelyd adnoddau sydd heb eu hagor na’u defnyddio ac adnoddau sydd dros ben i’r lleoliad cywir i’w storio</w:t>
            </w: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monitro faint o’r deunyddiau traul a ddefnyddir mewn gweithgareddau clinigol sydd ar gael a’u hailgyflenwi neu sicrhau deunyddiau newydd yn eu lle yn unol â phrotocolau </w:t>
            </w:r>
          </w:p>
          <w:p w:rsidR="009E7167" w:rsidRDefault="009E7167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eich bod yn cofnodi’r holl wybodaeth yn gywir ac yn amserol yn unol â gofynion rheoli gwybodaeth</w:t>
            </w:r>
          </w:p>
          <w:p w:rsidR="009E7167" w:rsidRPr="00502B79" w:rsidRDefault="009E7167" w:rsidP="00DF4794">
            <w:pPr>
              <w:pStyle w:val="NOSBodyHeading"/>
              <w:rPr>
                <w:b w:val="0"/>
                <w:lang w:val="cy-GB"/>
              </w:rPr>
            </w:pPr>
          </w:p>
          <w:p w:rsidR="009E7167" w:rsidRPr="00502B79" w:rsidRDefault="009E7167" w:rsidP="00A643DE">
            <w:pPr>
              <w:pStyle w:val="NOSBodyHeading"/>
              <w:rPr>
                <w:b w:val="0"/>
                <w:lang w:val="cy-GB"/>
              </w:rPr>
            </w:pPr>
          </w:p>
        </w:tc>
      </w:tr>
    </w:tbl>
    <w:p w:rsidR="009E7167" w:rsidRPr="00502B79" w:rsidRDefault="009E7167">
      <w:pPr>
        <w:rPr>
          <w:lang w:val="cy-GB"/>
        </w:rPr>
      </w:pPr>
    </w:p>
    <w:p w:rsidR="009E7167" w:rsidRPr="00502B79" w:rsidRDefault="009E7167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E7167" w:rsidRPr="006E5B87" w:rsidTr="00690067">
        <w:tc>
          <w:tcPr>
            <w:tcW w:w="2518" w:type="dxa"/>
          </w:tcPr>
          <w:p w:rsidR="009E7167" w:rsidRPr="00502B79" w:rsidRDefault="009E7167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9E7167" w:rsidRPr="00502B79" w:rsidRDefault="009E7167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690067">
            <w:pPr>
              <w:pStyle w:val="NOSSideSubHeading"/>
              <w:rPr>
                <w:lang w:val="cy-GB"/>
              </w:rPr>
            </w:pPr>
          </w:p>
          <w:p w:rsidR="009E7167" w:rsidRPr="00502B79" w:rsidRDefault="009E7167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9E7167" w:rsidRPr="00DF4794" w:rsidRDefault="009E7167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9E7167" w:rsidRPr="00DF4794" w:rsidRDefault="009E7167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9E7167" w:rsidRPr="00DF4794" w:rsidRDefault="009E7167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lefel eich cymhwysedd, eich awdurdod a’ch gwybodaeth eich hun mewn perthynas â rheoli amgylcheddau ac adnoddau clinigol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defnyddio rhagofalon safonol ar gyfer paratoi amgylcheddau, a chanlyniadau posibl arfer gwael</w:t>
            </w:r>
          </w:p>
          <w:p w:rsidR="009E7167" w:rsidRPr="008365A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ystyr maes di-haint, a </w:t>
            </w:r>
            <w:r w:rsidRPr="008365A7">
              <w:rPr>
                <w:bCs/>
                <w:lang w:val="cy-GB"/>
              </w:rPr>
              <w:t xml:space="preserve">sut y gellir cyflawni'r lefel </w:t>
            </w:r>
            <w:r>
              <w:rPr>
                <w:bCs/>
                <w:lang w:val="cy-GB"/>
              </w:rPr>
              <w:t xml:space="preserve">briodol </w:t>
            </w:r>
            <w:r w:rsidRPr="008365A7">
              <w:rPr>
                <w:bCs/>
                <w:lang w:val="cy-GB"/>
              </w:rPr>
              <w:t xml:space="preserve">o lanweithdra ar gyfer y </w:t>
            </w:r>
            <w:r>
              <w:rPr>
                <w:bCs/>
                <w:lang w:val="cy-GB"/>
              </w:rPr>
              <w:t>gweithgaredd</w:t>
            </w:r>
            <w:r w:rsidRPr="008365A7">
              <w:rPr>
                <w:bCs/>
                <w:lang w:val="cy-GB"/>
              </w:rPr>
              <w:t xml:space="preserve"> gofal iechyd, y</w:t>
            </w:r>
            <w:r>
              <w:rPr>
                <w:bCs/>
                <w:lang w:val="cy-GB"/>
              </w:rPr>
              <w:t xml:space="preserve"> cleient a’r lleoliad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rolau a chyfrifoldebau aelodau eraill y tîm o ran paratoi a rheoli’r amgylchedd clinigol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ystod o gyfarpar, dyfeisiadau ac adnoddau meddygol cysylltiedig, eu diben a’r defnydd cywir ohonynt, a sut i gadarnhau eu bod yn gweithio’n gywir neu mewn cyflwr addas i’w defnyddio, yn unol â chanllawiau iechyd a diogelwch lleol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dewis, paratoi a gosod adnoddau hanfodol yn ddiogel, yn effeithlon ac yn unol â chanllawiau lleol/cenedlaethol a phrotocolau perthnasol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y mathau o adnoddau hanfodol sy’n sensitif i newidiadau amgylcheddol a sut mae hynny’n effeithio ar ddulliau o storio a defnyddio’r adnoddau 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amodau amgylcheddol sy’n briodol ar gyfer y math o weithgaredd gofal iechyd sydd i’w gynnal a sut i wneud addasiadau priodol i fodloni gofynion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rFonts w:eastAsia="SimSun" w:cs="Calibri"/>
                <w:lang w:val="cy-GB" w:eastAsia="zh-CN"/>
              </w:rPr>
              <w:t>y gweithdrefnau a’r technegau sy’n gysylltiedig â pharatoi, cynnal a chadw a glanhau’r amgylchedd a’r adnoddau a ddefnyddir ar gyfer gweithgaredd gofal iechyd penodol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trafod adnoddau’n ddiogel ac yn gywir, a sut i wneud hynny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 weithgareddau y caniateir i chi eu cynnal pan fydd problemau’n codi gyda chyfarpar neu adnoddau a phryd y mae’n rhaid i chi gyfeirio’r broblem at bobl eraill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person perthnasol y dylech gyfeirio problemau gyda’r amgylchedd a/neu adnoddau ato a’r weithdrefn gywir ar gyfer gwneud hynny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mathau o gofnodion a dogfennau sy’n ofynnol ar gyfer rheoli amgylcheddau clinigol a gweithgareddau gofal iechyd cysylltiedig a sut y dylid eu cwblhau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sicrhau bod amgylcheddau clinigol yn ddi-haint ac yn addas ar gyfer y defnydd nesaf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ffactorau allweddol sy’n dylanwadu ar ba mor barod yw amgylcheddau clinigol i’w defnyddio mewn gweithgareddau gofal iechyd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eich cyfrifoldebau</w:t>
            </w:r>
            <w:r w:rsidRPr="0057531E">
              <w:rPr>
                <w:lang w:val="cy-GB"/>
              </w:rPr>
              <w:t xml:space="preserve"> o </w:t>
            </w:r>
            <w:r>
              <w:rPr>
                <w:lang w:val="cy-GB"/>
              </w:rPr>
              <w:t>d</w:t>
            </w:r>
            <w:r w:rsidRPr="0057531E">
              <w:rPr>
                <w:lang w:val="cy-GB"/>
              </w:rPr>
              <w:t>an</w:t>
            </w:r>
            <w:r w:rsidRPr="008365A7">
              <w:rPr>
                <w:bCs/>
                <w:lang w:val="cy-GB"/>
              </w:rPr>
              <w:t xml:space="preserve"> </w:t>
            </w:r>
            <w:r>
              <w:rPr>
                <w:bCs/>
                <w:lang w:val="cy-GB"/>
              </w:rPr>
              <w:t>d</w:t>
            </w:r>
            <w:r>
              <w:rPr>
                <w:color w:val="000000"/>
                <w:lang w:val="cy-GB"/>
              </w:rPr>
              <w:t xml:space="preserve">deddfwriaeth a rheoliadau cenedlaethol, canllawiau Ewropeaidd, rhyngwladol a lleol cyfredol, Codau Ymarfer a safonau proffesiynol </w:t>
            </w:r>
          </w:p>
          <w:p w:rsidR="009E7167" w:rsidRDefault="009E7167" w:rsidP="0065774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y ddyletswydd i adrodd am unrhyw weithred neu anwaith o ran gofal a allai fod yn niweidiol i chi eich hun, unigolion eraill neu eich cyflogwr </w:t>
            </w:r>
          </w:p>
          <w:p w:rsidR="009E7167" w:rsidRPr="00502B79" w:rsidRDefault="009E7167" w:rsidP="008365A7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polisïau a’r canllawiau sy’n egluro cwmpas eich ymarfer a’ch atebolrwydd a’r berthynas waith rhyngoch chi a phobl eraill o ran gweithdrefnau brys</w:t>
            </w:r>
          </w:p>
        </w:tc>
      </w:tr>
      <w:tr w:rsidR="009E7167" w:rsidRPr="006E5B87" w:rsidTr="00690067">
        <w:tc>
          <w:tcPr>
            <w:tcW w:w="2518" w:type="dxa"/>
          </w:tcPr>
          <w:p w:rsidR="009E7167" w:rsidRPr="00502B79" w:rsidRDefault="009E7167" w:rsidP="00173AEB">
            <w:pPr>
              <w:pStyle w:val="NOSSideHeading"/>
              <w:rPr>
                <w:lang w:val="cy-GB"/>
              </w:rPr>
            </w:pPr>
          </w:p>
        </w:tc>
        <w:tc>
          <w:tcPr>
            <w:tcW w:w="7902" w:type="dxa"/>
          </w:tcPr>
          <w:p w:rsidR="009E7167" w:rsidRPr="00DF4794" w:rsidRDefault="009E7167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9E7167" w:rsidRPr="00502B79" w:rsidRDefault="009E7167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9E7167" w:rsidRDefault="009E7167" w:rsidP="00E66529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9E7167" w:rsidRPr="00502B79" w:rsidRDefault="009E7167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9E7167" w:rsidRPr="00026320" w:rsidTr="00A63D84">
        <w:tc>
          <w:tcPr>
            <w:tcW w:w="2518" w:type="dxa"/>
          </w:tcPr>
          <w:p w:rsidR="009E7167" w:rsidRPr="00502B79" w:rsidRDefault="009E7167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9E7167" w:rsidRDefault="009E7167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9E7167" w:rsidRDefault="009E7167" w:rsidP="00546779">
            <w:pPr>
              <w:pStyle w:val="NOSBodyText"/>
              <w:rPr>
                <w:lang w:val="cy-GB"/>
              </w:rPr>
            </w:pPr>
          </w:p>
          <w:p w:rsidR="009E7167" w:rsidRPr="00502B79" w:rsidRDefault="009E7167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HWB7 Ymyriadau a thriniaethau </w:t>
            </w:r>
          </w:p>
          <w:p w:rsidR="009E7167" w:rsidRPr="00502B79" w:rsidRDefault="009E7167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9E7167" w:rsidRPr="00502B79" w:rsidRDefault="009E7167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  <w:r w:rsidRPr="00502B79">
              <w:rPr>
                <w:lang w:val="cy-GB"/>
              </w:rPr>
              <w:t xml:space="preserve"> </w:t>
            </w:r>
          </w:p>
          <w:p w:rsidR="009E7167" w:rsidRPr="00502B79" w:rsidRDefault="009E7167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E7167" w:rsidRPr="00502B79" w:rsidRDefault="009E7167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9E7167" w:rsidRPr="00502B79" w:rsidRDefault="009E7167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9E7167" w:rsidRPr="00502B79" w:rsidRDefault="009E7167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9E7167" w:rsidRPr="00502B79" w:rsidRDefault="009E7167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GEN6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9E7167" w:rsidRPr="006E5B87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9E7167" w:rsidRPr="00502B79" w:rsidRDefault="009E7167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>Iechyd</w:t>
            </w:r>
            <w:r>
              <w:rPr>
                <w:lang w:val="cy-GB"/>
              </w:rPr>
              <w:t xml:space="preserve">, </w:t>
            </w:r>
            <w:r w:rsidRPr="0042254E">
              <w:rPr>
                <w:lang w:val="cy-GB"/>
              </w:rPr>
              <w:t xml:space="preserve">Gwasanaethau </w:t>
            </w:r>
            <w:r>
              <w:rPr>
                <w:lang w:val="cy-GB"/>
              </w:rPr>
              <w:t>Cyhoeddus</w:t>
            </w:r>
            <w:r w:rsidRPr="0042254E">
              <w:rPr>
                <w:lang w:val="cy-GB"/>
              </w:rPr>
              <w:t xml:space="preserve"> a Gofal; </w:t>
            </w:r>
            <w:r w:rsidRPr="0042254E">
              <w:rPr>
                <w:color w:val="221E1F"/>
                <w:lang w:val="cy-GB"/>
              </w:rPr>
              <w:t xml:space="preserve">Iechyd a Gofal Cymdeithasol; </w:t>
            </w:r>
            <w:r>
              <w:rPr>
                <w:color w:val="221E1F"/>
                <w:lang w:val="cy-GB"/>
              </w:rPr>
              <w:t xml:space="preserve">Rheolwyr ac Uwch Swyddogion; </w:t>
            </w:r>
            <w:r w:rsidRPr="0042254E">
              <w:rPr>
                <w:color w:val="221E1F"/>
                <w:lang w:val="cy-GB"/>
              </w:rPr>
              <w:t>Galwedigaethau Proffesiynol a Thechnegol Cysylltiedig; Swyddogion Iechyd a Gwasanaethau Cymdeithasol; Gweithwyr Iechyd Proffesiynol Cysylltiedig; Galwedigaethau Gwasanaethau Personol; Gwasanaethau Gofal Iechyd a Phersonol Cysylltiedig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9E7167" w:rsidRPr="00502B79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Gofal Iechyd Cyffredinol</w:t>
            </w:r>
          </w:p>
          <w:p w:rsidR="009E7167" w:rsidRPr="00502B79" w:rsidRDefault="009E7167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9E7167" w:rsidRPr="006E5B87" w:rsidTr="00690067">
        <w:tc>
          <w:tcPr>
            <w:tcW w:w="2518" w:type="dxa"/>
          </w:tcPr>
          <w:p w:rsidR="009E7167" w:rsidRPr="00502B79" w:rsidRDefault="009E7167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9E7167" w:rsidRPr="00502B79" w:rsidRDefault="009E7167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gweithdrefnau, diagnostig, gweithgaredd, ardal waith,</w:t>
            </w:r>
          </w:p>
          <w:p w:rsidR="009E7167" w:rsidRPr="00502B79" w:rsidRDefault="009E7167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9E7167" w:rsidRPr="00502B79" w:rsidRDefault="009E7167" w:rsidP="0052780A">
      <w:pPr>
        <w:rPr>
          <w:lang w:val="cy-GB"/>
        </w:rPr>
      </w:pPr>
    </w:p>
    <w:sectPr w:rsidR="009E7167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67" w:rsidRDefault="009E7167" w:rsidP="00521BFC">
      <w:r>
        <w:separator/>
      </w:r>
    </w:p>
  </w:endnote>
  <w:endnote w:type="continuationSeparator" w:id="0">
    <w:p w:rsidR="009E7167" w:rsidRDefault="009E7167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67" w:rsidRDefault="009E7167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167" w:rsidRDefault="009E7167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67" w:rsidRPr="00B55EF1" w:rsidRDefault="009E7167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 xml:space="preserve">SFHGEN6 </w:t>
    </w:r>
    <w:r w:rsidRPr="00614208">
      <w:rPr>
        <w:rFonts w:ascii="Arial" w:hAnsi="Arial" w:cs="Arial"/>
        <w:sz w:val="14"/>
        <w:szCs w:val="14"/>
        <w:lang w:val="cy-GB"/>
      </w:rPr>
      <w:t>Rheoli amgylcheddau ac adnoddau i’w defnyddio yn ystod gweithgareddau gofal iechyd</w:t>
    </w:r>
    <w:r w:rsidRPr="00347A5A">
      <w:rPr>
        <w:rFonts w:ascii="Arial" w:hAnsi="Arial"/>
        <w:sz w:val="14"/>
        <w:szCs w:val="14"/>
        <w:lang w:val="cy-GB"/>
      </w:rPr>
      <w:tab/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3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67" w:rsidRPr="00502B79" w:rsidRDefault="009E7167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 w:cs="Arial"/>
        <w:sz w:val="14"/>
        <w:szCs w:val="14"/>
        <w:lang w:val="cy-GB"/>
      </w:rPr>
      <w:t xml:space="preserve">SFHGEN6 </w:t>
    </w:r>
    <w:r w:rsidRPr="00614208">
      <w:rPr>
        <w:rFonts w:ascii="Arial" w:hAnsi="Arial" w:cs="Arial"/>
        <w:sz w:val="14"/>
        <w:szCs w:val="14"/>
        <w:lang w:val="cy-GB"/>
      </w:rPr>
      <w:t>Rheoli amgylcheddau ac adnoddau i’w defnyddio yn ystod gweithgareddau gofal iechyd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</w:rPr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67" w:rsidRDefault="009E7167" w:rsidP="00521BFC">
      <w:r>
        <w:separator/>
      </w:r>
    </w:p>
  </w:footnote>
  <w:footnote w:type="continuationSeparator" w:id="0">
    <w:p w:rsidR="009E7167" w:rsidRDefault="009E7167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67" w:rsidRPr="003F4CB6" w:rsidRDefault="009E7167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SFHGEN6</w:t>
    </w:r>
  </w:p>
  <w:p w:rsidR="009E7167" w:rsidRPr="00B55EF1" w:rsidRDefault="009E7167" w:rsidP="00B66AEE">
    <w:pPr>
      <w:pStyle w:val="Header"/>
      <w:rPr>
        <w:lang w:val="cy-GB"/>
      </w:rPr>
    </w:pPr>
    <w:r>
      <w:rPr>
        <w:rFonts w:ascii="Arial" w:hAnsi="Arial" w:cs="Arial"/>
        <w:sz w:val="32"/>
        <w:szCs w:val="32"/>
        <w:lang w:val="cy-GB"/>
      </w:rPr>
      <w:t>Rheoli amgylcheddau ac adnoddau i’w defnyddio yn ystod gweithgareddau gofal iechyd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9E7167" w:rsidRPr="003F4CB6" w:rsidTr="00EF6512">
      <w:trPr>
        <w:cantSplit/>
        <w:trHeight w:val="1065"/>
      </w:trPr>
      <w:tc>
        <w:tcPr>
          <w:tcW w:w="7616" w:type="dxa"/>
        </w:tcPr>
        <w:p w:rsidR="009E7167" w:rsidRPr="003F4CB6" w:rsidRDefault="009E7167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SFHGEN6</w:t>
          </w:r>
        </w:p>
        <w:p w:rsidR="009E7167" w:rsidRPr="003F4CB6" w:rsidRDefault="009E7167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Rheoli amgylcheddau ac adnoddau i’w defnyddio yn ystod gweithgareddau gofal iechyd</w:t>
          </w:r>
        </w:p>
      </w:tc>
      <w:tc>
        <w:tcPr>
          <w:tcW w:w="2616" w:type="dxa"/>
        </w:tcPr>
        <w:p w:rsidR="009E7167" w:rsidRPr="003F4CB6" w:rsidRDefault="009E7167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AB558D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9E7167" w:rsidRPr="003F4CB6" w:rsidRDefault="009E7167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9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9A6CB6"/>
    <w:multiLevelType w:val="multilevel"/>
    <w:tmpl w:val="0B5AE896"/>
    <w:lvl w:ilvl="0">
      <w:start w:val="1"/>
      <w:numFmt w:val="decimal"/>
      <w:lvlText w:val="P3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61D8B"/>
    <w:multiLevelType w:val="multilevel"/>
    <w:tmpl w:val="ED3A7D5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3D0F24"/>
    <w:multiLevelType w:val="hybridMultilevel"/>
    <w:tmpl w:val="36CCA71E"/>
    <w:lvl w:ilvl="0" w:tplc="210A075C">
      <w:start w:val="1"/>
      <w:numFmt w:val="decimal"/>
      <w:lvlText w:val="P1.%1"/>
      <w:lvlJc w:val="left"/>
      <w:pPr>
        <w:tabs>
          <w:tab w:val="num" w:pos="1418"/>
        </w:tabs>
        <w:ind w:left="1418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7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3DA1FF4"/>
    <w:multiLevelType w:val="hybridMultilevel"/>
    <w:tmpl w:val="A8185452"/>
    <w:lvl w:ilvl="0" w:tplc="4C92E57C">
      <w:start w:val="1"/>
      <w:numFmt w:val="decimal"/>
      <w:lvlText w:val="P9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1F2AF7"/>
    <w:multiLevelType w:val="hybridMultilevel"/>
    <w:tmpl w:val="E2AEBEC4"/>
    <w:lvl w:ilvl="0" w:tplc="6D40AE4C">
      <w:start w:val="1"/>
      <w:numFmt w:val="decimal"/>
      <w:lvlText w:val="P8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7537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F106A1"/>
    <w:multiLevelType w:val="hybridMultilevel"/>
    <w:tmpl w:val="B11C2940"/>
    <w:lvl w:ilvl="0" w:tplc="BF8CD4AA">
      <w:start w:val="1"/>
      <w:numFmt w:val="decimal"/>
      <w:lvlText w:val="P10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150E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9D273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39EA0D6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C4B52A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435317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3DC14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AC77A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E926ECE"/>
    <w:multiLevelType w:val="multilevel"/>
    <w:tmpl w:val="284AF812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decimal"/>
      <w:lvlText w:val="P3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C03C5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80512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07D76B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644461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CA47F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6D7200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F1E1BF1"/>
    <w:multiLevelType w:val="hybridMultilevel"/>
    <w:tmpl w:val="2F60C9B8"/>
    <w:lvl w:ilvl="0" w:tplc="687022BC">
      <w:start w:val="1"/>
      <w:numFmt w:val="decimal"/>
      <w:lvlText w:val="P1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571534"/>
    <w:multiLevelType w:val="multilevel"/>
    <w:tmpl w:val="6BDE8452"/>
    <w:lvl w:ilvl="0">
      <w:start w:val="1"/>
      <w:numFmt w:val="decimal"/>
      <w:lvlText w:val="P3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1F2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AE9075C"/>
    <w:multiLevelType w:val="hybridMultilevel"/>
    <w:tmpl w:val="4182AE0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B79A33E0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3F035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7E530F64"/>
    <w:multiLevelType w:val="hybridMultilevel"/>
    <w:tmpl w:val="2144891C"/>
    <w:lvl w:ilvl="0" w:tplc="7664354A">
      <w:start w:val="1"/>
      <w:numFmt w:val="decimal"/>
      <w:lvlText w:val="P2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25"/>
  </w:num>
  <w:num w:numId="5">
    <w:abstractNumId w:val="32"/>
  </w:num>
  <w:num w:numId="6">
    <w:abstractNumId w:val="31"/>
  </w:num>
  <w:num w:numId="7">
    <w:abstractNumId w:val="2"/>
  </w:num>
  <w:num w:numId="8">
    <w:abstractNumId w:val="7"/>
  </w:num>
  <w:num w:numId="9">
    <w:abstractNumId w:val="34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28"/>
  </w:num>
  <w:num w:numId="16">
    <w:abstractNumId w:val="29"/>
  </w:num>
  <w:num w:numId="17">
    <w:abstractNumId w:val="18"/>
  </w:num>
  <w:num w:numId="18">
    <w:abstractNumId w:val="26"/>
  </w:num>
  <w:num w:numId="19">
    <w:abstractNumId w:val="16"/>
  </w:num>
  <w:num w:numId="20">
    <w:abstractNumId w:val="13"/>
  </w:num>
  <w:num w:numId="21">
    <w:abstractNumId w:val="27"/>
  </w:num>
  <w:num w:numId="22">
    <w:abstractNumId w:val="33"/>
  </w:num>
  <w:num w:numId="23">
    <w:abstractNumId w:val="0"/>
  </w:num>
  <w:num w:numId="24">
    <w:abstractNumId w:val="20"/>
  </w:num>
  <w:num w:numId="25">
    <w:abstractNumId w:val="19"/>
  </w:num>
  <w:num w:numId="26">
    <w:abstractNumId w:val="5"/>
  </w:num>
  <w:num w:numId="27">
    <w:abstractNumId w:val="12"/>
  </w:num>
  <w:num w:numId="28">
    <w:abstractNumId w:val="15"/>
  </w:num>
  <w:num w:numId="29">
    <w:abstractNumId w:val="30"/>
  </w:num>
  <w:num w:numId="30">
    <w:abstractNumId w:val="14"/>
  </w:num>
  <w:num w:numId="31">
    <w:abstractNumId w:val="17"/>
  </w:num>
  <w:num w:numId="32">
    <w:abstractNumId w:val="22"/>
  </w:num>
  <w:num w:numId="33">
    <w:abstractNumId w:val="24"/>
  </w:num>
  <w:num w:numId="34">
    <w:abstractNumId w:val="23"/>
  </w:num>
  <w:num w:numId="3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A1D"/>
    <w:rsid w:val="00004E0E"/>
    <w:rsid w:val="00005685"/>
    <w:rsid w:val="00006091"/>
    <w:rsid w:val="000063C8"/>
    <w:rsid w:val="00007048"/>
    <w:rsid w:val="000076D9"/>
    <w:rsid w:val="00013E41"/>
    <w:rsid w:val="0001420A"/>
    <w:rsid w:val="00015A73"/>
    <w:rsid w:val="00016B9A"/>
    <w:rsid w:val="000172D6"/>
    <w:rsid w:val="0002195A"/>
    <w:rsid w:val="00026320"/>
    <w:rsid w:val="00035310"/>
    <w:rsid w:val="0003593E"/>
    <w:rsid w:val="00037BBF"/>
    <w:rsid w:val="0004792D"/>
    <w:rsid w:val="00051B82"/>
    <w:rsid w:val="000556CF"/>
    <w:rsid w:val="0005612F"/>
    <w:rsid w:val="00064DA8"/>
    <w:rsid w:val="00066CD2"/>
    <w:rsid w:val="0007224F"/>
    <w:rsid w:val="00074FC4"/>
    <w:rsid w:val="00077B79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7AE"/>
    <w:rsid w:val="000A2920"/>
    <w:rsid w:val="000A3533"/>
    <w:rsid w:val="000A4312"/>
    <w:rsid w:val="000A43CE"/>
    <w:rsid w:val="000A5657"/>
    <w:rsid w:val="000A5804"/>
    <w:rsid w:val="000A6848"/>
    <w:rsid w:val="000B1EFD"/>
    <w:rsid w:val="000B5F31"/>
    <w:rsid w:val="000B624A"/>
    <w:rsid w:val="000B6D40"/>
    <w:rsid w:val="000D1CE4"/>
    <w:rsid w:val="000D2323"/>
    <w:rsid w:val="000D38DB"/>
    <w:rsid w:val="000E0A1D"/>
    <w:rsid w:val="000E1A7E"/>
    <w:rsid w:val="000E59B7"/>
    <w:rsid w:val="000F08D5"/>
    <w:rsid w:val="000F0E14"/>
    <w:rsid w:val="000F17A5"/>
    <w:rsid w:val="000F554A"/>
    <w:rsid w:val="001019B2"/>
    <w:rsid w:val="0010370F"/>
    <w:rsid w:val="0010479B"/>
    <w:rsid w:val="0010573E"/>
    <w:rsid w:val="001072CC"/>
    <w:rsid w:val="001103C6"/>
    <w:rsid w:val="0011530D"/>
    <w:rsid w:val="00115544"/>
    <w:rsid w:val="0011709B"/>
    <w:rsid w:val="00127B6A"/>
    <w:rsid w:val="00135D72"/>
    <w:rsid w:val="0013639C"/>
    <w:rsid w:val="001409E1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24FB"/>
    <w:rsid w:val="00173AEB"/>
    <w:rsid w:val="00176E82"/>
    <w:rsid w:val="00181052"/>
    <w:rsid w:val="00185673"/>
    <w:rsid w:val="00193802"/>
    <w:rsid w:val="00194432"/>
    <w:rsid w:val="001950AA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52C2"/>
    <w:rsid w:val="001D17C9"/>
    <w:rsid w:val="001D2624"/>
    <w:rsid w:val="001D28B0"/>
    <w:rsid w:val="001D5001"/>
    <w:rsid w:val="001E0471"/>
    <w:rsid w:val="001E350B"/>
    <w:rsid w:val="001E60E0"/>
    <w:rsid w:val="001E75AC"/>
    <w:rsid w:val="001F03C3"/>
    <w:rsid w:val="001F0897"/>
    <w:rsid w:val="001F0F51"/>
    <w:rsid w:val="001F1D49"/>
    <w:rsid w:val="001F55F5"/>
    <w:rsid w:val="001F65D2"/>
    <w:rsid w:val="001F6BF7"/>
    <w:rsid w:val="002022B0"/>
    <w:rsid w:val="002063F2"/>
    <w:rsid w:val="002066A6"/>
    <w:rsid w:val="00210CE3"/>
    <w:rsid w:val="00211071"/>
    <w:rsid w:val="00212B2D"/>
    <w:rsid w:val="002143B8"/>
    <w:rsid w:val="0021511C"/>
    <w:rsid w:val="002205C7"/>
    <w:rsid w:val="00221880"/>
    <w:rsid w:val="00222188"/>
    <w:rsid w:val="00222842"/>
    <w:rsid w:val="002229B0"/>
    <w:rsid w:val="00224BC7"/>
    <w:rsid w:val="0022600D"/>
    <w:rsid w:val="0024080B"/>
    <w:rsid w:val="002427F4"/>
    <w:rsid w:val="002471D3"/>
    <w:rsid w:val="002500D6"/>
    <w:rsid w:val="0025664D"/>
    <w:rsid w:val="00262F5D"/>
    <w:rsid w:val="00270B1B"/>
    <w:rsid w:val="002737D2"/>
    <w:rsid w:val="002774F2"/>
    <w:rsid w:val="00283001"/>
    <w:rsid w:val="00287103"/>
    <w:rsid w:val="002A4C5F"/>
    <w:rsid w:val="002A576C"/>
    <w:rsid w:val="002B1E39"/>
    <w:rsid w:val="002B42E5"/>
    <w:rsid w:val="002B5343"/>
    <w:rsid w:val="002B7E87"/>
    <w:rsid w:val="002C069C"/>
    <w:rsid w:val="002C10D9"/>
    <w:rsid w:val="002C358A"/>
    <w:rsid w:val="002C5190"/>
    <w:rsid w:val="002D1E76"/>
    <w:rsid w:val="002E19D2"/>
    <w:rsid w:val="002E2EAD"/>
    <w:rsid w:val="002E36E7"/>
    <w:rsid w:val="002E3E75"/>
    <w:rsid w:val="002F35F5"/>
    <w:rsid w:val="002F4B2F"/>
    <w:rsid w:val="002F606F"/>
    <w:rsid w:val="002F647D"/>
    <w:rsid w:val="00303FD8"/>
    <w:rsid w:val="00304E78"/>
    <w:rsid w:val="003051FC"/>
    <w:rsid w:val="003053CA"/>
    <w:rsid w:val="00306744"/>
    <w:rsid w:val="00310CA1"/>
    <w:rsid w:val="00315448"/>
    <w:rsid w:val="00320442"/>
    <w:rsid w:val="003319D1"/>
    <w:rsid w:val="0034051F"/>
    <w:rsid w:val="0034111D"/>
    <w:rsid w:val="00345B06"/>
    <w:rsid w:val="00347A5A"/>
    <w:rsid w:val="003521D1"/>
    <w:rsid w:val="003535B3"/>
    <w:rsid w:val="0035669E"/>
    <w:rsid w:val="0036118B"/>
    <w:rsid w:val="003722CD"/>
    <w:rsid w:val="00373D06"/>
    <w:rsid w:val="00377DED"/>
    <w:rsid w:val="00380447"/>
    <w:rsid w:val="00380EB9"/>
    <w:rsid w:val="00387C8A"/>
    <w:rsid w:val="003951E8"/>
    <w:rsid w:val="0039623C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2FCF"/>
    <w:rsid w:val="003D3486"/>
    <w:rsid w:val="003D524D"/>
    <w:rsid w:val="003D72D1"/>
    <w:rsid w:val="003D7C2D"/>
    <w:rsid w:val="003D7EF3"/>
    <w:rsid w:val="003E25E7"/>
    <w:rsid w:val="003E2694"/>
    <w:rsid w:val="003E2FBD"/>
    <w:rsid w:val="003E486B"/>
    <w:rsid w:val="003E4D9B"/>
    <w:rsid w:val="003F4CB6"/>
    <w:rsid w:val="003F7686"/>
    <w:rsid w:val="00401539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00C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375FF"/>
    <w:rsid w:val="00440475"/>
    <w:rsid w:val="00444067"/>
    <w:rsid w:val="00447016"/>
    <w:rsid w:val="00451CC3"/>
    <w:rsid w:val="00455FA5"/>
    <w:rsid w:val="004678C1"/>
    <w:rsid w:val="00467D6A"/>
    <w:rsid w:val="00470223"/>
    <w:rsid w:val="00474BDB"/>
    <w:rsid w:val="0048154B"/>
    <w:rsid w:val="0048717E"/>
    <w:rsid w:val="004901D8"/>
    <w:rsid w:val="00491F62"/>
    <w:rsid w:val="004971C9"/>
    <w:rsid w:val="00497C87"/>
    <w:rsid w:val="004A00B7"/>
    <w:rsid w:val="004A57E2"/>
    <w:rsid w:val="004A6C38"/>
    <w:rsid w:val="004B12F4"/>
    <w:rsid w:val="004B1702"/>
    <w:rsid w:val="004C38BD"/>
    <w:rsid w:val="004C479A"/>
    <w:rsid w:val="004C594A"/>
    <w:rsid w:val="004C67D4"/>
    <w:rsid w:val="004D08DE"/>
    <w:rsid w:val="004D0EEB"/>
    <w:rsid w:val="004D1F3B"/>
    <w:rsid w:val="004D33DD"/>
    <w:rsid w:val="004D6960"/>
    <w:rsid w:val="004E05F7"/>
    <w:rsid w:val="004E1E08"/>
    <w:rsid w:val="004E21DC"/>
    <w:rsid w:val="004E33FF"/>
    <w:rsid w:val="00500556"/>
    <w:rsid w:val="0050084C"/>
    <w:rsid w:val="005027E6"/>
    <w:rsid w:val="00502B79"/>
    <w:rsid w:val="005052D3"/>
    <w:rsid w:val="00515426"/>
    <w:rsid w:val="00515F4E"/>
    <w:rsid w:val="00521A3A"/>
    <w:rsid w:val="00521BFC"/>
    <w:rsid w:val="0052780A"/>
    <w:rsid w:val="005356DF"/>
    <w:rsid w:val="00540315"/>
    <w:rsid w:val="00540609"/>
    <w:rsid w:val="005407E0"/>
    <w:rsid w:val="00541066"/>
    <w:rsid w:val="00545BAC"/>
    <w:rsid w:val="00546779"/>
    <w:rsid w:val="00550971"/>
    <w:rsid w:val="00556342"/>
    <w:rsid w:val="00561181"/>
    <w:rsid w:val="00561594"/>
    <w:rsid w:val="00563BB3"/>
    <w:rsid w:val="00563BF7"/>
    <w:rsid w:val="00565EF8"/>
    <w:rsid w:val="0057531E"/>
    <w:rsid w:val="0058115A"/>
    <w:rsid w:val="005833E2"/>
    <w:rsid w:val="005861EC"/>
    <w:rsid w:val="005A4236"/>
    <w:rsid w:val="005B01E9"/>
    <w:rsid w:val="005B3CBB"/>
    <w:rsid w:val="005C2401"/>
    <w:rsid w:val="005C618B"/>
    <w:rsid w:val="005D0713"/>
    <w:rsid w:val="005D263F"/>
    <w:rsid w:val="005D54BE"/>
    <w:rsid w:val="005E09C4"/>
    <w:rsid w:val="005E46B9"/>
    <w:rsid w:val="005E4C3B"/>
    <w:rsid w:val="005E6FAE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10303"/>
    <w:rsid w:val="00614208"/>
    <w:rsid w:val="006145C8"/>
    <w:rsid w:val="00621F6A"/>
    <w:rsid w:val="006229C7"/>
    <w:rsid w:val="00623C04"/>
    <w:rsid w:val="0063089C"/>
    <w:rsid w:val="00637642"/>
    <w:rsid w:val="006416D4"/>
    <w:rsid w:val="00641DEA"/>
    <w:rsid w:val="00647493"/>
    <w:rsid w:val="006505B2"/>
    <w:rsid w:val="0065774D"/>
    <w:rsid w:val="0066162E"/>
    <w:rsid w:val="006628CF"/>
    <w:rsid w:val="006714C6"/>
    <w:rsid w:val="00672A79"/>
    <w:rsid w:val="00673383"/>
    <w:rsid w:val="0068050F"/>
    <w:rsid w:val="00683429"/>
    <w:rsid w:val="00685DDB"/>
    <w:rsid w:val="00687545"/>
    <w:rsid w:val="00690067"/>
    <w:rsid w:val="00692FE1"/>
    <w:rsid w:val="00694A3C"/>
    <w:rsid w:val="006A129C"/>
    <w:rsid w:val="006A2D20"/>
    <w:rsid w:val="006A61E1"/>
    <w:rsid w:val="006B0CF7"/>
    <w:rsid w:val="006B2227"/>
    <w:rsid w:val="006B2839"/>
    <w:rsid w:val="006B4495"/>
    <w:rsid w:val="006C1655"/>
    <w:rsid w:val="006C2574"/>
    <w:rsid w:val="006D03D8"/>
    <w:rsid w:val="006E0E81"/>
    <w:rsid w:val="006E35D0"/>
    <w:rsid w:val="006E38B0"/>
    <w:rsid w:val="006E45A8"/>
    <w:rsid w:val="006E5B87"/>
    <w:rsid w:val="006E6B52"/>
    <w:rsid w:val="006F0706"/>
    <w:rsid w:val="006F3CA8"/>
    <w:rsid w:val="006F7976"/>
    <w:rsid w:val="007017D1"/>
    <w:rsid w:val="00705986"/>
    <w:rsid w:val="00707AEA"/>
    <w:rsid w:val="007102CF"/>
    <w:rsid w:val="00711709"/>
    <w:rsid w:val="007148D6"/>
    <w:rsid w:val="007156AF"/>
    <w:rsid w:val="00715D93"/>
    <w:rsid w:val="00724E04"/>
    <w:rsid w:val="00726306"/>
    <w:rsid w:val="00727AB1"/>
    <w:rsid w:val="0073153F"/>
    <w:rsid w:val="00736876"/>
    <w:rsid w:val="0074029E"/>
    <w:rsid w:val="00742745"/>
    <w:rsid w:val="00742A1E"/>
    <w:rsid w:val="007458D5"/>
    <w:rsid w:val="0074763C"/>
    <w:rsid w:val="00751CC4"/>
    <w:rsid w:val="00753242"/>
    <w:rsid w:val="007567D2"/>
    <w:rsid w:val="00760972"/>
    <w:rsid w:val="007613C5"/>
    <w:rsid w:val="0076205B"/>
    <w:rsid w:val="00762277"/>
    <w:rsid w:val="00762896"/>
    <w:rsid w:val="00762E29"/>
    <w:rsid w:val="00773FD3"/>
    <w:rsid w:val="0077592D"/>
    <w:rsid w:val="007778F4"/>
    <w:rsid w:val="00780EAB"/>
    <w:rsid w:val="00785D30"/>
    <w:rsid w:val="00791C53"/>
    <w:rsid w:val="00796131"/>
    <w:rsid w:val="007A13ED"/>
    <w:rsid w:val="007A20C4"/>
    <w:rsid w:val="007A3DCB"/>
    <w:rsid w:val="007A4E17"/>
    <w:rsid w:val="007B0672"/>
    <w:rsid w:val="007B3515"/>
    <w:rsid w:val="007C232F"/>
    <w:rsid w:val="007C7DC5"/>
    <w:rsid w:val="007D3CB0"/>
    <w:rsid w:val="007D52B7"/>
    <w:rsid w:val="007E1712"/>
    <w:rsid w:val="007E1DDA"/>
    <w:rsid w:val="007E421F"/>
    <w:rsid w:val="007E7D16"/>
    <w:rsid w:val="0080216E"/>
    <w:rsid w:val="00802B6E"/>
    <w:rsid w:val="00803276"/>
    <w:rsid w:val="0082306F"/>
    <w:rsid w:val="00823628"/>
    <w:rsid w:val="00826BE6"/>
    <w:rsid w:val="008365A7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829A1"/>
    <w:rsid w:val="008839A7"/>
    <w:rsid w:val="00886367"/>
    <w:rsid w:val="00886A13"/>
    <w:rsid w:val="0089143B"/>
    <w:rsid w:val="008916AA"/>
    <w:rsid w:val="00891A80"/>
    <w:rsid w:val="00892883"/>
    <w:rsid w:val="00895882"/>
    <w:rsid w:val="008961DA"/>
    <w:rsid w:val="008A0272"/>
    <w:rsid w:val="008A1810"/>
    <w:rsid w:val="008A2610"/>
    <w:rsid w:val="008A4462"/>
    <w:rsid w:val="008A4B9A"/>
    <w:rsid w:val="008A4E8E"/>
    <w:rsid w:val="008A7C6F"/>
    <w:rsid w:val="008B04B4"/>
    <w:rsid w:val="008B21FF"/>
    <w:rsid w:val="008B3E91"/>
    <w:rsid w:val="008B472C"/>
    <w:rsid w:val="008B631D"/>
    <w:rsid w:val="008B6F14"/>
    <w:rsid w:val="008C0064"/>
    <w:rsid w:val="008C367D"/>
    <w:rsid w:val="008D778C"/>
    <w:rsid w:val="008E36AE"/>
    <w:rsid w:val="008E5352"/>
    <w:rsid w:val="008F0AA1"/>
    <w:rsid w:val="008F1D7C"/>
    <w:rsid w:val="00901FEF"/>
    <w:rsid w:val="0090468B"/>
    <w:rsid w:val="0090715E"/>
    <w:rsid w:val="0090729C"/>
    <w:rsid w:val="00912E64"/>
    <w:rsid w:val="0091375A"/>
    <w:rsid w:val="00915712"/>
    <w:rsid w:val="0091573A"/>
    <w:rsid w:val="009203ED"/>
    <w:rsid w:val="00924C73"/>
    <w:rsid w:val="00926F31"/>
    <w:rsid w:val="00931B13"/>
    <w:rsid w:val="00936AAE"/>
    <w:rsid w:val="009406A9"/>
    <w:rsid w:val="00940FAB"/>
    <w:rsid w:val="009413C7"/>
    <w:rsid w:val="00941DC1"/>
    <w:rsid w:val="0094762A"/>
    <w:rsid w:val="009507C1"/>
    <w:rsid w:val="009511CD"/>
    <w:rsid w:val="009524C5"/>
    <w:rsid w:val="00956ED1"/>
    <w:rsid w:val="00957D1B"/>
    <w:rsid w:val="00964343"/>
    <w:rsid w:val="009648B9"/>
    <w:rsid w:val="009657E7"/>
    <w:rsid w:val="00965C13"/>
    <w:rsid w:val="00967459"/>
    <w:rsid w:val="00970FA0"/>
    <w:rsid w:val="009747E9"/>
    <w:rsid w:val="00974A9C"/>
    <w:rsid w:val="009759E7"/>
    <w:rsid w:val="0098218B"/>
    <w:rsid w:val="00987F3E"/>
    <w:rsid w:val="00992336"/>
    <w:rsid w:val="009966D8"/>
    <w:rsid w:val="009A1F82"/>
    <w:rsid w:val="009B1335"/>
    <w:rsid w:val="009B3DAA"/>
    <w:rsid w:val="009B5267"/>
    <w:rsid w:val="009C3304"/>
    <w:rsid w:val="009C3949"/>
    <w:rsid w:val="009C6298"/>
    <w:rsid w:val="009D063D"/>
    <w:rsid w:val="009D20A6"/>
    <w:rsid w:val="009D3E57"/>
    <w:rsid w:val="009D64EF"/>
    <w:rsid w:val="009E7167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337"/>
    <w:rsid w:val="00A10E28"/>
    <w:rsid w:val="00A125F1"/>
    <w:rsid w:val="00A1352F"/>
    <w:rsid w:val="00A13C08"/>
    <w:rsid w:val="00A14EFD"/>
    <w:rsid w:val="00A206FD"/>
    <w:rsid w:val="00A2073E"/>
    <w:rsid w:val="00A27632"/>
    <w:rsid w:val="00A329A1"/>
    <w:rsid w:val="00A37E30"/>
    <w:rsid w:val="00A45FA6"/>
    <w:rsid w:val="00A531B8"/>
    <w:rsid w:val="00A560A0"/>
    <w:rsid w:val="00A61EF3"/>
    <w:rsid w:val="00A639D9"/>
    <w:rsid w:val="00A63D84"/>
    <w:rsid w:val="00A643DE"/>
    <w:rsid w:val="00A664B3"/>
    <w:rsid w:val="00A708C3"/>
    <w:rsid w:val="00A72159"/>
    <w:rsid w:val="00A73B2E"/>
    <w:rsid w:val="00A75E41"/>
    <w:rsid w:val="00A82DEE"/>
    <w:rsid w:val="00A910A6"/>
    <w:rsid w:val="00A92AB5"/>
    <w:rsid w:val="00A9731F"/>
    <w:rsid w:val="00AA411C"/>
    <w:rsid w:val="00AB3C3B"/>
    <w:rsid w:val="00AB493E"/>
    <w:rsid w:val="00AB558D"/>
    <w:rsid w:val="00AB5BC4"/>
    <w:rsid w:val="00AB7B1B"/>
    <w:rsid w:val="00AC240A"/>
    <w:rsid w:val="00AC5EE5"/>
    <w:rsid w:val="00AC6757"/>
    <w:rsid w:val="00AD260A"/>
    <w:rsid w:val="00AD7898"/>
    <w:rsid w:val="00AE57EF"/>
    <w:rsid w:val="00AE6366"/>
    <w:rsid w:val="00B126D2"/>
    <w:rsid w:val="00B15A0B"/>
    <w:rsid w:val="00B165CE"/>
    <w:rsid w:val="00B17283"/>
    <w:rsid w:val="00B21159"/>
    <w:rsid w:val="00B27A02"/>
    <w:rsid w:val="00B4020E"/>
    <w:rsid w:val="00B44B37"/>
    <w:rsid w:val="00B51DAF"/>
    <w:rsid w:val="00B5446B"/>
    <w:rsid w:val="00B54E8B"/>
    <w:rsid w:val="00B55EF1"/>
    <w:rsid w:val="00B652FB"/>
    <w:rsid w:val="00B66AEE"/>
    <w:rsid w:val="00B73F65"/>
    <w:rsid w:val="00B76770"/>
    <w:rsid w:val="00B77B5A"/>
    <w:rsid w:val="00B82F94"/>
    <w:rsid w:val="00B8401D"/>
    <w:rsid w:val="00B9514C"/>
    <w:rsid w:val="00BA01D2"/>
    <w:rsid w:val="00BA174C"/>
    <w:rsid w:val="00BA2445"/>
    <w:rsid w:val="00BA4836"/>
    <w:rsid w:val="00BA50C8"/>
    <w:rsid w:val="00BC5E81"/>
    <w:rsid w:val="00BE436E"/>
    <w:rsid w:val="00BE5DAC"/>
    <w:rsid w:val="00BE6126"/>
    <w:rsid w:val="00BF3264"/>
    <w:rsid w:val="00BF4468"/>
    <w:rsid w:val="00BF4745"/>
    <w:rsid w:val="00BF663F"/>
    <w:rsid w:val="00C04680"/>
    <w:rsid w:val="00C06D0F"/>
    <w:rsid w:val="00C077DD"/>
    <w:rsid w:val="00C12BFA"/>
    <w:rsid w:val="00C20B78"/>
    <w:rsid w:val="00C241A2"/>
    <w:rsid w:val="00C2528F"/>
    <w:rsid w:val="00C327DC"/>
    <w:rsid w:val="00C35CCB"/>
    <w:rsid w:val="00C35DE0"/>
    <w:rsid w:val="00C372A8"/>
    <w:rsid w:val="00C570E9"/>
    <w:rsid w:val="00C571B1"/>
    <w:rsid w:val="00C61451"/>
    <w:rsid w:val="00C617B3"/>
    <w:rsid w:val="00C61E9E"/>
    <w:rsid w:val="00C717B8"/>
    <w:rsid w:val="00C73990"/>
    <w:rsid w:val="00C758AA"/>
    <w:rsid w:val="00C77C64"/>
    <w:rsid w:val="00C80227"/>
    <w:rsid w:val="00C80E62"/>
    <w:rsid w:val="00C87630"/>
    <w:rsid w:val="00C90F0D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C1138"/>
    <w:rsid w:val="00CC2785"/>
    <w:rsid w:val="00CF1F74"/>
    <w:rsid w:val="00CF2BEB"/>
    <w:rsid w:val="00CF4D98"/>
    <w:rsid w:val="00CF63D1"/>
    <w:rsid w:val="00D02468"/>
    <w:rsid w:val="00D03896"/>
    <w:rsid w:val="00D11402"/>
    <w:rsid w:val="00D13FFB"/>
    <w:rsid w:val="00D15081"/>
    <w:rsid w:val="00D27CC8"/>
    <w:rsid w:val="00D32464"/>
    <w:rsid w:val="00D33BD9"/>
    <w:rsid w:val="00D3498F"/>
    <w:rsid w:val="00D42AD0"/>
    <w:rsid w:val="00D50956"/>
    <w:rsid w:val="00D52BF4"/>
    <w:rsid w:val="00D61B51"/>
    <w:rsid w:val="00D62CC9"/>
    <w:rsid w:val="00D646F9"/>
    <w:rsid w:val="00D64F79"/>
    <w:rsid w:val="00D762B7"/>
    <w:rsid w:val="00D9240E"/>
    <w:rsid w:val="00D94177"/>
    <w:rsid w:val="00D945AE"/>
    <w:rsid w:val="00DA0020"/>
    <w:rsid w:val="00DA5B51"/>
    <w:rsid w:val="00DA604D"/>
    <w:rsid w:val="00DB1A9E"/>
    <w:rsid w:val="00DB2AA3"/>
    <w:rsid w:val="00DC076C"/>
    <w:rsid w:val="00DC24FF"/>
    <w:rsid w:val="00DC2648"/>
    <w:rsid w:val="00DC2A28"/>
    <w:rsid w:val="00DD03B3"/>
    <w:rsid w:val="00DD4972"/>
    <w:rsid w:val="00DD6775"/>
    <w:rsid w:val="00DE13B5"/>
    <w:rsid w:val="00DE2894"/>
    <w:rsid w:val="00DE55C1"/>
    <w:rsid w:val="00DE7837"/>
    <w:rsid w:val="00DF4794"/>
    <w:rsid w:val="00DF4BC7"/>
    <w:rsid w:val="00DF70EE"/>
    <w:rsid w:val="00E01504"/>
    <w:rsid w:val="00E06A72"/>
    <w:rsid w:val="00E1299D"/>
    <w:rsid w:val="00E13120"/>
    <w:rsid w:val="00E17AF1"/>
    <w:rsid w:val="00E2189F"/>
    <w:rsid w:val="00E23877"/>
    <w:rsid w:val="00E27661"/>
    <w:rsid w:val="00E30B15"/>
    <w:rsid w:val="00E406DF"/>
    <w:rsid w:val="00E413D1"/>
    <w:rsid w:val="00E45EA8"/>
    <w:rsid w:val="00E510D7"/>
    <w:rsid w:val="00E569AA"/>
    <w:rsid w:val="00E57F34"/>
    <w:rsid w:val="00E62B68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C19B3"/>
    <w:rsid w:val="00EC1AA4"/>
    <w:rsid w:val="00EC6AEC"/>
    <w:rsid w:val="00EC71A9"/>
    <w:rsid w:val="00ED4338"/>
    <w:rsid w:val="00EE498B"/>
    <w:rsid w:val="00EE5D4B"/>
    <w:rsid w:val="00EF6512"/>
    <w:rsid w:val="00EF6786"/>
    <w:rsid w:val="00F025EF"/>
    <w:rsid w:val="00F02CCD"/>
    <w:rsid w:val="00F057CA"/>
    <w:rsid w:val="00F071B5"/>
    <w:rsid w:val="00F07E01"/>
    <w:rsid w:val="00F129CF"/>
    <w:rsid w:val="00F152BB"/>
    <w:rsid w:val="00F2327D"/>
    <w:rsid w:val="00F25CCF"/>
    <w:rsid w:val="00F2636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475B0"/>
    <w:rsid w:val="00F51F5C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90C6C"/>
    <w:rsid w:val="00F90E29"/>
    <w:rsid w:val="00F96AF3"/>
    <w:rsid w:val="00FA164F"/>
    <w:rsid w:val="00FB3829"/>
    <w:rsid w:val="00FB3A0A"/>
    <w:rsid w:val="00FB4A49"/>
    <w:rsid w:val="00FB6FAF"/>
    <w:rsid w:val="00FB7C0B"/>
    <w:rsid w:val="00FB7E70"/>
    <w:rsid w:val="00FC2345"/>
    <w:rsid w:val="00FC556E"/>
    <w:rsid w:val="00FC6F60"/>
    <w:rsid w:val="00FD0954"/>
    <w:rsid w:val="00FD1CCF"/>
    <w:rsid w:val="00FD2BC7"/>
    <w:rsid w:val="00FD64FB"/>
    <w:rsid w:val="00FD7584"/>
    <w:rsid w:val="00FD759E"/>
    <w:rsid w:val="00FD775F"/>
    <w:rsid w:val="00FE3F3E"/>
    <w:rsid w:val="00FF265F"/>
    <w:rsid w:val="00FF3D36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5005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0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03E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03ED"/>
    <w:rPr>
      <w:b/>
      <w:bCs/>
    </w:rPr>
  </w:style>
  <w:style w:type="numbering" w:customStyle="1" w:styleId="CurrentList1">
    <w:name w:val="Current List1"/>
    <w:rsid w:val="00452874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452874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6</Pages>
  <Words>898</Words>
  <Characters>5124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10</cp:revision>
  <cp:lastPrinted>2013-03-13T12:36:00Z</cp:lastPrinted>
  <dcterms:created xsi:type="dcterms:W3CDTF">2013-03-12T10:00:00Z</dcterms:created>
  <dcterms:modified xsi:type="dcterms:W3CDTF">2013-03-15T14:07:00Z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