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90552A" w:rsidTr="009524C5">
        <w:tc>
          <w:tcPr>
            <w:tcW w:w="2518" w:type="dxa"/>
          </w:tcPr>
          <w:p w:rsidR="0090552A" w:rsidRDefault="0090552A" w:rsidP="009524C5">
            <w:pPr>
              <w:pStyle w:val="NOSSideHeading"/>
              <w:ind w:right="-108"/>
            </w:pPr>
            <w:bookmarkStart w:id="0" w:name="Overview"/>
            <w:bookmarkStart w:id="1" w:name="_GoBack"/>
            <w:bookmarkEnd w:id="1"/>
            <w:r>
              <w:t>Overview</w:t>
            </w:r>
          </w:p>
        </w:tc>
        <w:tc>
          <w:tcPr>
            <w:tcW w:w="7967" w:type="dxa"/>
          </w:tcPr>
          <w:p w:rsidR="0090552A" w:rsidRDefault="0090552A" w:rsidP="004A4128">
            <w:pPr>
              <w:pStyle w:val="NOSBodyText"/>
            </w:pPr>
            <w:bookmarkStart w:id="2" w:name="StartOverview"/>
            <w:bookmarkEnd w:id="2"/>
            <w:r>
              <w:t xml:space="preserve">This standard identifies the requirements for developing your practice within settings where individuals are cared for or supported.  This includes reflecting on your current skills and knowledge in the workplace, taking opportunities to improve your practice and applying learning in the workplace. </w:t>
            </w:r>
          </w:p>
          <w:p w:rsidR="0090552A" w:rsidRDefault="0090552A" w:rsidP="00823628">
            <w:pPr>
              <w:pStyle w:val="NOSNumberList"/>
              <w:numPr>
                <w:ilvl w:val="0"/>
                <w:numId w:val="0"/>
              </w:numPr>
            </w:pPr>
          </w:p>
        </w:tc>
      </w:tr>
      <w:bookmarkEnd w:id="0"/>
    </w:tbl>
    <w:p w:rsidR="0090552A" w:rsidRDefault="0090552A" w:rsidP="004A4128">
      <w:pPr>
        <w:jc w:val="center"/>
      </w:pPr>
    </w:p>
    <w:p w:rsidR="0090552A" w:rsidRDefault="0090552A">
      <w:r w:rsidRPr="004A4128">
        <w:br w:type="page"/>
      </w:r>
      <w:bookmarkStart w:id="3" w:name="EndOverview"/>
      <w:bookmarkEnd w:id="3"/>
    </w:p>
    <w:tbl>
      <w:tblPr>
        <w:tblW w:w="0" w:type="auto"/>
        <w:tblLook w:val="00A0" w:firstRow="1" w:lastRow="0" w:firstColumn="1" w:lastColumn="0" w:noHBand="0" w:noVBand="0"/>
      </w:tblPr>
      <w:tblGrid>
        <w:gridCol w:w="2518"/>
        <w:gridCol w:w="7902"/>
      </w:tblGrid>
      <w:tr w:rsidR="0090552A" w:rsidRPr="00CF4D98" w:rsidTr="005A6771">
        <w:trPr>
          <w:trHeight w:val="8437"/>
        </w:trPr>
        <w:tc>
          <w:tcPr>
            <w:tcW w:w="2518" w:type="dxa"/>
          </w:tcPr>
          <w:p w:rsidR="0090552A" w:rsidRDefault="0090552A"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90552A" w:rsidRDefault="0090552A" w:rsidP="0050084C">
            <w:pPr>
              <w:autoSpaceDE w:val="0"/>
              <w:autoSpaceDN w:val="0"/>
              <w:adjustRightInd w:val="0"/>
              <w:spacing w:after="0" w:line="240" w:lineRule="auto"/>
              <w:rPr>
                <w:rFonts w:ascii="Helvetica" w:hAnsi="Helvetica" w:cs="Helvetica"/>
                <w:b/>
                <w:bCs/>
                <w:color w:val="0078C1"/>
                <w:sz w:val="26"/>
                <w:lang w:eastAsia="en-GB"/>
              </w:rPr>
            </w:pPr>
          </w:p>
          <w:p w:rsidR="0090552A" w:rsidRDefault="0090552A" w:rsidP="0050084C">
            <w:pPr>
              <w:autoSpaceDE w:val="0"/>
              <w:autoSpaceDN w:val="0"/>
              <w:adjustRightInd w:val="0"/>
              <w:spacing w:after="0" w:line="240" w:lineRule="auto"/>
              <w:rPr>
                <w:rFonts w:ascii="Helvetica" w:hAnsi="Helvetica" w:cs="Helvetica"/>
                <w:b/>
                <w:i/>
                <w:iCs/>
                <w:color w:val="0078C1"/>
              </w:rPr>
            </w:pPr>
          </w:p>
          <w:p w:rsidR="0090552A" w:rsidRDefault="0090552A" w:rsidP="00016B9A">
            <w:pPr>
              <w:pStyle w:val="NOSSideSubHeading"/>
              <w:spacing w:line="240" w:lineRule="auto"/>
            </w:pPr>
            <w:r w:rsidRPr="00CF4D98">
              <w:t>You must be able to:</w:t>
            </w:r>
          </w:p>
          <w:p w:rsidR="0090552A" w:rsidRDefault="0090552A" w:rsidP="0050084C">
            <w:pPr>
              <w:autoSpaceDE w:val="0"/>
              <w:autoSpaceDN w:val="0"/>
              <w:adjustRightInd w:val="0"/>
              <w:spacing w:after="0" w:line="240" w:lineRule="auto"/>
              <w:rPr>
                <w:rFonts w:ascii="Arial" w:hAnsi="Arial" w:cs="Arial"/>
                <w:b/>
                <w:bCs/>
                <w:color w:val="0078C1"/>
                <w:sz w:val="26"/>
                <w:lang w:eastAsia="en-GB"/>
              </w:rPr>
            </w:pPr>
          </w:p>
          <w:p w:rsidR="0090552A" w:rsidRDefault="0090552A" w:rsidP="0050084C">
            <w:pPr>
              <w:autoSpaceDE w:val="0"/>
              <w:autoSpaceDN w:val="0"/>
              <w:adjustRightInd w:val="0"/>
              <w:spacing w:after="0" w:line="240" w:lineRule="auto"/>
              <w:rPr>
                <w:rFonts w:ascii="Arial" w:hAnsi="Arial" w:cs="Arial"/>
                <w:b/>
                <w:bCs/>
                <w:color w:val="0078C1"/>
                <w:sz w:val="26"/>
                <w:lang w:eastAsia="en-GB"/>
              </w:rPr>
            </w:pPr>
          </w:p>
          <w:p w:rsidR="0090552A" w:rsidRDefault="0090552A" w:rsidP="0050084C">
            <w:pPr>
              <w:autoSpaceDE w:val="0"/>
              <w:autoSpaceDN w:val="0"/>
              <w:adjustRightInd w:val="0"/>
              <w:spacing w:after="0" w:line="240" w:lineRule="auto"/>
              <w:rPr>
                <w:rFonts w:ascii="Arial" w:hAnsi="Arial" w:cs="Arial"/>
                <w:b/>
                <w:bCs/>
                <w:color w:val="0078C1"/>
                <w:sz w:val="26"/>
                <w:lang w:eastAsia="en-GB"/>
              </w:rPr>
            </w:pPr>
          </w:p>
          <w:p w:rsidR="0090552A" w:rsidRDefault="0090552A" w:rsidP="0050084C">
            <w:pPr>
              <w:autoSpaceDE w:val="0"/>
              <w:autoSpaceDN w:val="0"/>
              <w:adjustRightInd w:val="0"/>
              <w:spacing w:after="0" w:line="240" w:lineRule="auto"/>
              <w:rPr>
                <w:rFonts w:ascii="Arial" w:hAnsi="Arial" w:cs="Arial"/>
                <w:b/>
                <w:bCs/>
                <w:color w:val="0078C1"/>
                <w:sz w:val="26"/>
                <w:lang w:eastAsia="en-GB"/>
              </w:rPr>
            </w:pPr>
          </w:p>
          <w:p w:rsidR="0090552A" w:rsidRDefault="0090552A" w:rsidP="0050084C">
            <w:pPr>
              <w:autoSpaceDE w:val="0"/>
              <w:autoSpaceDN w:val="0"/>
              <w:adjustRightInd w:val="0"/>
              <w:spacing w:after="0" w:line="240" w:lineRule="auto"/>
              <w:rPr>
                <w:rFonts w:ascii="Arial" w:hAnsi="Arial" w:cs="Arial"/>
                <w:b/>
                <w:bCs/>
                <w:color w:val="0078C1"/>
                <w:sz w:val="26"/>
                <w:lang w:eastAsia="en-GB"/>
              </w:rPr>
            </w:pPr>
          </w:p>
          <w:p w:rsidR="0090552A" w:rsidRDefault="0090552A" w:rsidP="0050084C">
            <w:pPr>
              <w:autoSpaceDE w:val="0"/>
              <w:autoSpaceDN w:val="0"/>
              <w:adjustRightInd w:val="0"/>
              <w:spacing w:after="0" w:line="240" w:lineRule="auto"/>
              <w:rPr>
                <w:rFonts w:ascii="Arial" w:hAnsi="Arial" w:cs="Arial"/>
                <w:b/>
                <w:bCs/>
                <w:color w:val="0078C1"/>
                <w:sz w:val="26"/>
                <w:lang w:eastAsia="en-GB"/>
              </w:rPr>
            </w:pPr>
          </w:p>
          <w:p w:rsidR="0090552A" w:rsidRDefault="0090552A" w:rsidP="0050084C">
            <w:pPr>
              <w:autoSpaceDE w:val="0"/>
              <w:autoSpaceDN w:val="0"/>
              <w:adjustRightInd w:val="0"/>
              <w:spacing w:after="0" w:line="240" w:lineRule="auto"/>
              <w:rPr>
                <w:rFonts w:ascii="Arial" w:hAnsi="Arial" w:cs="Arial"/>
                <w:b/>
                <w:bCs/>
                <w:color w:val="0078C1"/>
                <w:sz w:val="26"/>
                <w:lang w:eastAsia="en-GB"/>
              </w:rPr>
            </w:pPr>
          </w:p>
          <w:p w:rsidR="0090552A" w:rsidRDefault="0090552A" w:rsidP="0050084C">
            <w:pPr>
              <w:autoSpaceDE w:val="0"/>
              <w:autoSpaceDN w:val="0"/>
              <w:adjustRightInd w:val="0"/>
              <w:spacing w:after="0" w:line="240" w:lineRule="auto"/>
              <w:rPr>
                <w:rFonts w:ascii="Arial" w:hAnsi="Arial" w:cs="Arial"/>
                <w:b/>
                <w:bCs/>
                <w:color w:val="0078C1"/>
                <w:sz w:val="26"/>
                <w:lang w:eastAsia="en-GB"/>
              </w:rPr>
            </w:pPr>
          </w:p>
          <w:p w:rsidR="0090552A" w:rsidRDefault="0090552A" w:rsidP="0050084C">
            <w:pPr>
              <w:autoSpaceDE w:val="0"/>
              <w:autoSpaceDN w:val="0"/>
              <w:adjustRightInd w:val="0"/>
              <w:spacing w:after="0" w:line="240" w:lineRule="auto"/>
              <w:rPr>
                <w:rFonts w:ascii="Arial" w:hAnsi="Arial" w:cs="Arial"/>
                <w:b/>
                <w:bCs/>
                <w:color w:val="0078C1"/>
                <w:sz w:val="26"/>
                <w:lang w:eastAsia="en-GB"/>
              </w:rPr>
            </w:pPr>
          </w:p>
          <w:p w:rsidR="0090552A" w:rsidRDefault="0090552A" w:rsidP="0050084C">
            <w:pPr>
              <w:autoSpaceDE w:val="0"/>
              <w:autoSpaceDN w:val="0"/>
              <w:adjustRightInd w:val="0"/>
              <w:spacing w:after="0" w:line="240" w:lineRule="auto"/>
              <w:rPr>
                <w:rFonts w:ascii="Arial" w:hAnsi="Arial" w:cs="Arial"/>
                <w:b/>
                <w:bCs/>
                <w:color w:val="0078C1"/>
                <w:sz w:val="26"/>
                <w:lang w:eastAsia="en-GB"/>
              </w:rPr>
            </w:pPr>
          </w:p>
          <w:p w:rsidR="0090552A" w:rsidRDefault="0090552A" w:rsidP="0050084C">
            <w:pPr>
              <w:autoSpaceDE w:val="0"/>
              <w:autoSpaceDN w:val="0"/>
              <w:adjustRightInd w:val="0"/>
              <w:spacing w:after="0" w:line="240" w:lineRule="auto"/>
              <w:rPr>
                <w:rFonts w:ascii="Arial" w:hAnsi="Arial" w:cs="Arial"/>
                <w:b/>
                <w:bCs/>
                <w:color w:val="0078C1"/>
                <w:sz w:val="26"/>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p w:rsidR="0090552A" w:rsidRDefault="0090552A" w:rsidP="0050084C">
            <w:pPr>
              <w:autoSpaceDE w:val="0"/>
              <w:autoSpaceDN w:val="0"/>
              <w:adjustRightInd w:val="0"/>
              <w:spacing w:after="0" w:line="240" w:lineRule="auto"/>
              <w:rPr>
                <w:rFonts w:ascii="Arial" w:hAnsi="Arial" w:cs="Arial"/>
                <w:bCs/>
                <w:i/>
                <w:color w:val="0078C1"/>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p>
          <w:p w:rsidR="0090552A" w:rsidRDefault="0090552A"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p w:rsidR="0090552A" w:rsidRPr="00CF4D98" w:rsidRDefault="0090552A" w:rsidP="0050084C">
            <w:pPr>
              <w:autoSpaceDE w:val="0"/>
              <w:autoSpaceDN w:val="0"/>
              <w:adjustRightInd w:val="0"/>
              <w:spacing w:after="0" w:line="240" w:lineRule="auto"/>
            </w:pPr>
          </w:p>
        </w:tc>
        <w:tc>
          <w:tcPr>
            <w:tcW w:w="7902" w:type="dxa"/>
          </w:tcPr>
          <w:p w:rsidR="0090552A" w:rsidRDefault="0090552A" w:rsidP="005A6771">
            <w:pPr>
              <w:pStyle w:val="NOSBodyHeading"/>
            </w:pPr>
            <w:bookmarkStart w:id="5" w:name="StartPerformance"/>
            <w:bookmarkEnd w:id="5"/>
          </w:p>
          <w:p w:rsidR="0090552A" w:rsidRDefault="0090552A" w:rsidP="005A6771">
            <w:pPr>
              <w:pStyle w:val="NOSBodyHeading"/>
            </w:pPr>
          </w:p>
          <w:p w:rsidR="0090552A" w:rsidRDefault="0090552A" w:rsidP="005A6771">
            <w:pPr>
              <w:pStyle w:val="NOSBodyHeading"/>
            </w:pPr>
            <w:r>
              <w:t>Reflect on your current practice</w:t>
            </w:r>
          </w:p>
          <w:p w:rsidR="0090552A" w:rsidRDefault="0090552A" w:rsidP="005A6771">
            <w:pPr>
              <w:pStyle w:val="NOSBodyHeading"/>
            </w:pPr>
          </w:p>
          <w:p w:rsidR="0090552A" w:rsidRDefault="0090552A" w:rsidP="001539CA">
            <w:pPr>
              <w:pStyle w:val="NOSBodyHeading"/>
              <w:numPr>
                <w:ilvl w:val="0"/>
                <w:numId w:val="17"/>
              </w:numPr>
              <w:rPr>
                <w:b w:val="0"/>
              </w:rPr>
            </w:pPr>
            <w:r>
              <w:rPr>
                <w:b w:val="0"/>
              </w:rPr>
              <w:t xml:space="preserve">clarify with </w:t>
            </w:r>
            <w:r w:rsidRPr="009954B6">
              <w:t>others</w:t>
            </w:r>
            <w:r>
              <w:rPr>
                <w:b w:val="0"/>
              </w:rPr>
              <w:t xml:space="preserve"> the skills, knowledge and values required to carry out your job role</w:t>
            </w:r>
          </w:p>
          <w:p w:rsidR="0090552A" w:rsidRDefault="0090552A" w:rsidP="005A6771">
            <w:pPr>
              <w:pStyle w:val="NOSBodyHeading"/>
              <w:numPr>
                <w:ilvl w:val="0"/>
                <w:numId w:val="17"/>
              </w:numPr>
              <w:rPr>
                <w:b w:val="0"/>
              </w:rPr>
            </w:pPr>
            <w:r>
              <w:rPr>
                <w:b w:val="0"/>
              </w:rPr>
              <w:t>clarify with others the areas of your work where literacy, numeracy and information technology skills are necessary</w:t>
            </w:r>
          </w:p>
          <w:p w:rsidR="0090552A" w:rsidRPr="006C75F1" w:rsidRDefault="0090552A" w:rsidP="006C75F1">
            <w:pPr>
              <w:pStyle w:val="NOSBodyHeading"/>
              <w:numPr>
                <w:ilvl w:val="0"/>
                <w:numId w:val="17"/>
              </w:numPr>
              <w:rPr>
                <w:b w:val="0"/>
              </w:rPr>
            </w:pPr>
            <w:r>
              <w:rPr>
                <w:b w:val="0"/>
              </w:rPr>
              <w:t xml:space="preserve">actively seek feedback from </w:t>
            </w:r>
            <w:r>
              <w:t>i</w:t>
            </w:r>
            <w:r w:rsidRPr="004C0388">
              <w:t>ndividuals</w:t>
            </w:r>
            <w:r>
              <w:t>, key people</w:t>
            </w:r>
            <w:r>
              <w:rPr>
                <w:b w:val="0"/>
              </w:rPr>
              <w:t xml:space="preserve"> and </w:t>
            </w:r>
            <w:r w:rsidRPr="00A4671B">
              <w:rPr>
                <w:b w:val="0"/>
              </w:rPr>
              <w:t>others</w:t>
            </w:r>
            <w:r>
              <w:rPr>
                <w:b w:val="0"/>
              </w:rPr>
              <w:t xml:space="preserve"> on your use of skills, knowledge and values in </w:t>
            </w:r>
            <w:r w:rsidRPr="004F509B">
              <w:rPr>
                <w:b w:val="0"/>
              </w:rPr>
              <w:t>your practice</w:t>
            </w:r>
          </w:p>
          <w:p w:rsidR="0090552A" w:rsidRPr="006C75F1" w:rsidRDefault="0090552A" w:rsidP="006C75F1">
            <w:pPr>
              <w:pStyle w:val="NOSBodyHeading"/>
              <w:numPr>
                <w:ilvl w:val="0"/>
                <w:numId w:val="17"/>
              </w:numPr>
              <w:rPr>
                <w:b w:val="0"/>
              </w:rPr>
            </w:pPr>
            <w:r w:rsidRPr="006C75F1">
              <w:rPr>
                <w:b w:val="0"/>
              </w:rPr>
              <w:t>a</w:t>
            </w:r>
            <w:r>
              <w:rPr>
                <w:b w:val="0"/>
              </w:rPr>
              <w:t>gree with others</w:t>
            </w:r>
            <w:r w:rsidRPr="006C75F1">
              <w:rPr>
                <w:b w:val="0"/>
              </w:rPr>
              <w:t xml:space="preserve"> </w:t>
            </w:r>
            <w:r>
              <w:rPr>
                <w:b w:val="0"/>
              </w:rPr>
              <w:t xml:space="preserve">the areas of strength in your </w:t>
            </w:r>
            <w:r w:rsidRPr="00F7128E">
              <w:rPr>
                <w:b w:val="0"/>
              </w:rPr>
              <w:t>practice</w:t>
            </w:r>
          </w:p>
          <w:p w:rsidR="0090552A" w:rsidRDefault="0090552A" w:rsidP="005A6771">
            <w:pPr>
              <w:pStyle w:val="NOSBodyHeading"/>
              <w:numPr>
                <w:ilvl w:val="0"/>
                <w:numId w:val="17"/>
              </w:numPr>
              <w:rPr>
                <w:b w:val="0"/>
              </w:rPr>
            </w:pPr>
            <w:r>
              <w:rPr>
                <w:b w:val="0"/>
              </w:rPr>
              <w:t xml:space="preserve">reflect with others on the way your values, </w:t>
            </w:r>
            <w:r w:rsidRPr="007B59ED">
              <w:t>personal beliefs</w:t>
            </w:r>
            <w:r>
              <w:rPr>
                <w:b w:val="0"/>
              </w:rPr>
              <w:t xml:space="preserve"> and experiences may affect your work with individuals</w:t>
            </w:r>
          </w:p>
          <w:p w:rsidR="0090552A" w:rsidRDefault="0090552A" w:rsidP="004F509B">
            <w:pPr>
              <w:pStyle w:val="NOSBodyHeading"/>
            </w:pPr>
          </w:p>
          <w:p w:rsidR="0090552A" w:rsidRDefault="0090552A" w:rsidP="004F509B">
            <w:pPr>
              <w:pStyle w:val="NOSBodyHeading"/>
            </w:pPr>
            <w:r>
              <w:t>Plan to develop your knowledge and practice</w:t>
            </w:r>
          </w:p>
          <w:p w:rsidR="0090552A" w:rsidRDefault="0090552A" w:rsidP="004F509B">
            <w:pPr>
              <w:pStyle w:val="NOSBodyHeading"/>
            </w:pPr>
          </w:p>
          <w:p w:rsidR="0090552A" w:rsidRDefault="0090552A" w:rsidP="004F509B">
            <w:pPr>
              <w:pStyle w:val="NOSBodyHeading"/>
              <w:numPr>
                <w:ilvl w:val="0"/>
                <w:numId w:val="17"/>
              </w:numPr>
              <w:rPr>
                <w:b w:val="0"/>
              </w:rPr>
            </w:pPr>
            <w:r>
              <w:rPr>
                <w:b w:val="0"/>
              </w:rPr>
              <w:t xml:space="preserve">seek </w:t>
            </w:r>
            <w:r w:rsidRPr="004B18E1">
              <w:t>support</w:t>
            </w:r>
            <w:r>
              <w:rPr>
                <w:b w:val="0"/>
              </w:rPr>
              <w:t xml:space="preserve"> from others to identify areas for development within your practice that would help you to carry out your work activities more effectively</w:t>
            </w:r>
          </w:p>
          <w:p w:rsidR="0090552A" w:rsidRDefault="0090552A" w:rsidP="004F509B">
            <w:pPr>
              <w:pStyle w:val="NOSBodyHeading"/>
              <w:numPr>
                <w:ilvl w:val="0"/>
                <w:numId w:val="17"/>
              </w:numPr>
              <w:rPr>
                <w:b w:val="0"/>
              </w:rPr>
            </w:pPr>
            <w:r>
              <w:rPr>
                <w:b w:val="0"/>
              </w:rPr>
              <w:t xml:space="preserve">seek advice on </w:t>
            </w:r>
            <w:r>
              <w:t>development opportunities</w:t>
            </w:r>
            <w:r>
              <w:rPr>
                <w:b w:val="0"/>
              </w:rPr>
              <w:t xml:space="preserve"> to achieve development</w:t>
            </w:r>
          </w:p>
          <w:p w:rsidR="0090552A" w:rsidRDefault="0090552A" w:rsidP="004F509B">
            <w:pPr>
              <w:pStyle w:val="NOSBodyHeading"/>
              <w:numPr>
                <w:ilvl w:val="0"/>
                <w:numId w:val="17"/>
              </w:numPr>
              <w:rPr>
                <w:b w:val="0"/>
              </w:rPr>
            </w:pPr>
            <w:r>
              <w:rPr>
                <w:b w:val="0"/>
              </w:rPr>
              <w:t>agree</w:t>
            </w:r>
            <w:r w:rsidRPr="00213820">
              <w:rPr>
                <w:b w:val="0"/>
              </w:rPr>
              <w:t xml:space="preserve"> a</w:t>
            </w:r>
            <w:r w:rsidRPr="007B59ED">
              <w:t xml:space="preserve"> personal development plan</w:t>
            </w:r>
            <w:r>
              <w:rPr>
                <w:b w:val="0"/>
              </w:rPr>
              <w:t xml:space="preserve"> with others</w:t>
            </w:r>
          </w:p>
          <w:p w:rsidR="0090552A" w:rsidRPr="001227E3" w:rsidRDefault="0090552A" w:rsidP="004F509B">
            <w:pPr>
              <w:pStyle w:val="NOSBodyHeading"/>
              <w:numPr>
                <w:ilvl w:val="0"/>
                <w:numId w:val="17"/>
              </w:numPr>
              <w:rPr>
                <w:b w:val="0"/>
              </w:rPr>
            </w:pPr>
            <w:r>
              <w:rPr>
                <w:b w:val="0"/>
              </w:rPr>
              <w:t>s</w:t>
            </w:r>
            <w:r w:rsidRPr="0013370B">
              <w:rPr>
                <w:b w:val="0"/>
              </w:rPr>
              <w:t>ecure opportunities for development</w:t>
            </w:r>
          </w:p>
          <w:p w:rsidR="0090552A" w:rsidRDefault="0090552A" w:rsidP="004F509B">
            <w:pPr>
              <w:pStyle w:val="NOSBodyHeading"/>
            </w:pPr>
          </w:p>
          <w:p w:rsidR="0090552A" w:rsidRDefault="0090552A" w:rsidP="004F509B">
            <w:pPr>
              <w:pStyle w:val="NOSBodyHeading"/>
            </w:pPr>
            <w:r>
              <w:t>Apply acquired knowledge and skills in your work</w:t>
            </w:r>
          </w:p>
          <w:p w:rsidR="0090552A" w:rsidRDefault="0090552A" w:rsidP="004F509B">
            <w:pPr>
              <w:pStyle w:val="NOSBodyHeading"/>
            </w:pPr>
          </w:p>
          <w:p w:rsidR="0090552A" w:rsidRPr="00F7128E" w:rsidRDefault="0090552A" w:rsidP="00F7128E">
            <w:pPr>
              <w:pStyle w:val="NOSBodyHeading"/>
              <w:numPr>
                <w:ilvl w:val="0"/>
                <w:numId w:val="17"/>
              </w:numPr>
            </w:pPr>
            <w:r>
              <w:rPr>
                <w:b w:val="0"/>
              </w:rPr>
              <w:t xml:space="preserve">use opportunities with others to reflect on your learning from development opportunities in order to continuously improve your practice </w:t>
            </w:r>
          </w:p>
          <w:p w:rsidR="0090552A" w:rsidRDefault="0090552A" w:rsidP="00F7128E">
            <w:pPr>
              <w:pStyle w:val="NOSBodyHeading"/>
              <w:numPr>
                <w:ilvl w:val="0"/>
                <w:numId w:val="17"/>
              </w:numPr>
            </w:pPr>
            <w:r>
              <w:rPr>
                <w:b w:val="0"/>
              </w:rPr>
              <w:t>review how the newly acquired skills and knowledge can be applied in your practice</w:t>
            </w:r>
          </w:p>
          <w:p w:rsidR="0090552A" w:rsidRDefault="0090552A" w:rsidP="00F7128E">
            <w:pPr>
              <w:pStyle w:val="NOSBodyHeading"/>
              <w:numPr>
                <w:ilvl w:val="0"/>
                <w:numId w:val="17"/>
              </w:numPr>
            </w:pPr>
            <w:r>
              <w:rPr>
                <w:b w:val="0"/>
              </w:rPr>
              <w:t>confirm with others that it is safe and within your job role before applying new skills and knowledge</w:t>
            </w:r>
          </w:p>
          <w:p w:rsidR="0090552A" w:rsidRDefault="0090552A" w:rsidP="00F7128E">
            <w:pPr>
              <w:pStyle w:val="NOSBodyHeading"/>
              <w:numPr>
                <w:ilvl w:val="0"/>
                <w:numId w:val="17"/>
              </w:numPr>
            </w:pPr>
            <w:r>
              <w:rPr>
                <w:b w:val="0"/>
              </w:rPr>
              <w:t>apply new skills and knowledge that have been agreed as appropriate to your job role</w:t>
            </w:r>
          </w:p>
          <w:p w:rsidR="0090552A" w:rsidRPr="00F7128E" w:rsidRDefault="0090552A" w:rsidP="00F7128E">
            <w:pPr>
              <w:pStyle w:val="NOSBodyHeading"/>
              <w:numPr>
                <w:ilvl w:val="0"/>
                <w:numId w:val="17"/>
              </w:numPr>
            </w:pPr>
            <w:r>
              <w:rPr>
                <w:b w:val="0"/>
              </w:rPr>
              <w:t>e</w:t>
            </w:r>
            <w:r w:rsidRPr="00F7128E">
              <w:rPr>
                <w:b w:val="0"/>
              </w:rPr>
              <w:t xml:space="preserve">valuate with others </w:t>
            </w:r>
            <w:r w:rsidRPr="00CB7F2E">
              <w:rPr>
                <w:b w:val="0"/>
              </w:rPr>
              <w:t>how far your</w:t>
            </w:r>
            <w:r>
              <w:rPr>
                <w:b w:val="0"/>
              </w:rPr>
              <w:t xml:space="preserve"> new skills and knowledge have enhanced your work</w:t>
            </w:r>
          </w:p>
          <w:p w:rsidR="0090552A" w:rsidRDefault="0090552A" w:rsidP="00F7128E">
            <w:pPr>
              <w:pStyle w:val="NOSBodyHeading"/>
              <w:ind w:left="567"/>
            </w:pPr>
          </w:p>
          <w:p w:rsidR="0090552A" w:rsidRPr="001B0A7B" w:rsidRDefault="0090552A" w:rsidP="00F7128E">
            <w:pPr>
              <w:pStyle w:val="NOSBodyHeading"/>
              <w:ind w:left="567"/>
              <w:rPr>
                <w:b w:val="0"/>
              </w:rPr>
            </w:pPr>
          </w:p>
        </w:tc>
      </w:tr>
    </w:tbl>
    <w:p w:rsidR="0090552A" w:rsidRDefault="0090552A" w:rsidP="0052780A">
      <w:bookmarkStart w:id="6" w:name="EndPerformance"/>
      <w:bookmarkEnd w:id="4"/>
      <w:bookmarkEnd w:id="6"/>
    </w:p>
    <w:p w:rsidR="0090552A" w:rsidRDefault="0090552A">
      <w:r>
        <w:br w:type="page"/>
      </w:r>
    </w:p>
    <w:tbl>
      <w:tblPr>
        <w:tblW w:w="0" w:type="auto"/>
        <w:tblLook w:val="00A0" w:firstRow="1" w:lastRow="0" w:firstColumn="1" w:lastColumn="0" w:noHBand="0" w:noVBand="0"/>
      </w:tblPr>
      <w:tblGrid>
        <w:gridCol w:w="2518"/>
        <w:gridCol w:w="7902"/>
      </w:tblGrid>
      <w:tr w:rsidR="0090552A" w:rsidRPr="00CF4D98" w:rsidTr="00690067">
        <w:tc>
          <w:tcPr>
            <w:tcW w:w="2518" w:type="dxa"/>
          </w:tcPr>
          <w:p w:rsidR="0090552A" w:rsidRDefault="0090552A" w:rsidP="00173AEB">
            <w:pPr>
              <w:pStyle w:val="NOSSideHeading"/>
              <w:rPr>
                <w:rFonts w:cs="Arial"/>
                <w:bCs/>
              </w:rPr>
            </w:pPr>
            <w:r w:rsidRPr="0036118B">
              <w:rPr>
                <w:rFonts w:cs="Arial"/>
              </w:rPr>
              <w:t>K</w:t>
            </w:r>
            <w:r w:rsidRPr="0036118B">
              <w:rPr>
                <w:rFonts w:cs="Arial"/>
                <w:bCs/>
              </w:rPr>
              <w:t>nowledge and understanding</w:t>
            </w:r>
            <w:bookmarkStart w:id="7" w:name="Knowledge"/>
          </w:p>
          <w:p w:rsidR="0090552A" w:rsidRDefault="0090552A" w:rsidP="00173AEB">
            <w:pPr>
              <w:pStyle w:val="NOSSideHeading"/>
              <w:rPr>
                <w:rFonts w:ascii="Helvetica" w:hAnsi="Helvetica"/>
              </w:rPr>
            </w:pPr>
          </w:p>
          <w:p w:rsidR="0090552A" w:rsidRPr="0036118B" w:rsidRDefault="0090552A"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90552A" w:rsidRDefault="0090552A" w:rsidP="00173AEB">
            <w:pPr>
              <w:pStyle w:val="NOSSideSubHeading"/>
              <w:spacing w:line="240" w:lineRule="auto"/>
              <w:rPr>
                <w:rFonts w:ascii="Helvetica" w:hAnsi="Helvetica" w:cs="Helvetica"/>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Pr="0036118B" w:rsidRDefault="0090552A" w:rsidP="001539CA">
            <w:pPr>
              <w:pStyle w:val="NOSSideSubHeading"/>
              <w:spacing w:line="240" w:lineRule="auto"/>
              <w:rPr>
                <w:rFonts w:cs="Arial"/>
                <w:iCs/>
                <w:noProof w:val="0"/>
                <w:color w:val="0078C1"/>
              </w:rPr>
            </w:pPr>
            <w:r w:rsidRPr="0036118B">
              <w:rPr>
                <w:rFonts w:cs="Arial"/>
                <w:iCs/>
                <w:noProof w:val="0"/>
                <w:color w:val="0078C1"/>
              </w:rPr>
              <w:t>You need to know and understand:</w:t>
            </w: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1539CA">
            <w:pPr>
              <w:pStyle w:val="NOSSideSubHeading"/>
              <w:spacing w:line="240" w:lineRule="auto"/>
              <w:rPr>
                <w:rFonts w:cs="Arial"/>
                <w:iCs/>
                <w:noProof w:val="0"/>
                <w:color w:val="0078C1"/>
              </w:rPr>
            </w:pPr>
          </w:p>
          <w:p w:rsidR="0090552A" w:rsidRDefault="0090552A" w:rsidP="001539CA">
            <w:pPr>
              <w:pStyle w:val="NOSSideSubHeading"/>
              <w:spacing w:line="240" w:lineRule="auto"/>
              <w:rPr>
                <w:rFonts w:cs="Arial"/>
                <w:iCs/>
                <w:noProof w:val="0"/>
                <w:color w:val="0078C1"/>
              </w:rPr>
            </w:pPr>
          </w:p>
          <w:p w:rsidR="0090552A" w:rsidRPr="0036118B" w:rsidRDefault="0090552A" w:rsidP="001539CA">
            <w:pPr>
              <w:pStyle w:val="NOSSideSubHeading"/>
              <w:spacing w:line="240" w:lineRule="auto"/>
              <w:rPr>
                <w:rFonts w:cs="Arial"/>
                <w:iCs/>
                <w:noProof w:val="0"/>
                <w:color w:val="0078C1"/>
              </w:rPr>
            </w:pPr>
            <w:r w:rsidRPr="0036118B">
              <w:rPr>
                <w:rFonts w:cs="Arial"/>
                <w:iCs/>
                <w:noProof w:val="0"/>
                <w:color w:val="0078C1"/>
              </w:rPr>
              <w:t>You need to know and understand:</w:t>
            </w: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Pr="0036118B" w:rsidRDefault="0090552A" w:rsidP="001539CA">
            <w:pPr>
              <w:pStyle w:val="NOSSideSubHeading"/>
              <w:spacing w:line="240" w:lineRule="auto"/>
              <w:rPr>
                <w:rFonts w:cs="Arial"/>
                <w:iCs/>
                <w:noProof w:val="0"/>
                <w:color w:val="0078C1"/>
              </w:rPr>
            </w:pPr>
            <w:r w:rsidRPr="0036118B">
              <w:rPr>
                <w:rFonts w:cs="Arial"/>
                <w:iCs/>
                <w:noProof w:val="0"/>
                <w:color w:val="0078C1"/>
              </w:rPr>
              <w:t>You need to know and understand:</w:t>
            </w: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Default="0090552A" w:rsidP="00690067">
            <w:pPr>
              <w:pStyle w:val="NOSSideSubHeading"/>
              <w:rPr>
                <w:rFonts w:cs="Arial"/>
                <w:iCs/>
                <w:noProof w:val="0"/>
                <w:color w:val="0078C1"/>
              </w:rPr>
            </w:pPr>
          </w:p>
          <w:p w:rsidR="0090552A" w:rsidRPr="00CF4D98" w:rsidRDefault="0090552A" w:rsidP="00690067">
            <w:pPr>
              <w:pStyle w:val="NOSSideSubHeading"/>
            </w:pPr>
          </w:p>
        </w:tc>
        <w:tc>
          <w:tcPr>
            <w:tcW w:w="7902" w:type="dxa"/>
          </w:tcPr>
          <w:p w:rsidR="0090552A" w:rsidRDefault="0090552A" w:rsidP="007B59ED">
            <w:pPr>
              <w:pStyle w:val="NOSNumberList"/>
              <w:numPr>
                <w:ilvl w:val="0"/>
                <w:numId w:val="0"/>
              </w:numPr>
              <w:rPr>
                <w:b/>
              </w:rPr>
            </w:pPr>
            <w:bookmarkStart w:id="8" w:name="StartKnowledge"/>
            <w:bookmarkEnd w:id="8"/>
          </w:p>
          <w:p w:rsidR="0090552A" w:rsidRDefault="0090552A" w:rsidP="007B59ED">
            <w:pPr>
              <w:pStyle w:val="NOSNumberList"/>
              <w:numPr>
                <w:ilvl w:val="0"/>
                <w:numId w:val="0"/>
              </w:numPr>
              <w:rPr>
                <w:b/>
              </w:rPr>
            </w:pPr>
            <w:r w:rsidRPr="007B59ED">
              <w:rPr>
                <w:b/>
              </w:rPr>
              <w:t>Rights</w:t>
            </w:r>
          </w:p>
          <w:p w:rsidR="0090552A" w:rsidRPr="007B59ED" w:rsidRDefault="0090552A" w:rsidP="007B59ED">
            <w:pPr>
              <w:pStyle w:val="NOSNumberList"/>
              <w:numPr>
                <w:ilvl w:val="0"/>
                <w:numId w:val="0"/>
              </w:numPr>
              <w:rPr>
                <w:b/>
              </w:rPr>
            </w:pPr>
          </w:p>
          <w:p w:rsidR="0090552A" w:rsidRPr="00F071B5" w:rsidRDefault="0090552A" w:rsidP="001539CA">
            <w:pPr>
              <w:pStyle w:val="NOSNumberList"/>
              <w:numPr>
                <w:ilvl w:val="0"/>
                <w:numId w:val="38"/>
              </w:numPr>
            </w:pPr>
            <w:r>
              <w:t xml:space="preserve">work setting requirements on </w:t>
            </w:r>
            <w:r w:rsidRPr="00F071B5">
              <w:t xml:space="preserve">equality, diversity, discrimination and </w:t>
            </w:r>
            <w:r w:rsidRPr="00D725B9">
              <w:t>rights</w:t>
            </w:r>
            <w:r>
              <w:t xml:space="preserve">  </w:t>
            </w:r>
          </w:p>
          <w:p w:rsidR="0090552A" w:rsidRDefault="0090552A" w:rsidP="00213820">
            <w:pPr>
              <w:pStyle w:val="NOSNumberList"/>
              <w:numPr>
                <w:ilvl w:val="0"/>
                <w:numId w:val="38"/>
              </w:numPr>
            </w:pPr>
            <w:r>
              <w:t xml:space="preserve">your role in supporting </w:t>
            </w:r>
            <w:r w:rsidRPr="00F071B5">
              <w:t xml:space="preserve">rights, choices, wellbeing and active participation </w:t>
            </w:r>
          </w:p>
          <w:p w:rsidR="0090552A" w:rsidRDefault="0090552A" w:rsidP="007B59ED">
            <w:pPr>
              <w:pStyle w:val="NOSNumberList"/>
              <w:numPr>
                <w:ilvl w:val="0"/>
                <w:numId w:val="0"/>
              </w:numPr>
            </w:pPr>
          </w:p>
          <w:p w:rsidR="0090552A" w:rsidRDefault="0090552A" w:rsidP="00213820">
            <w:pPr>
              <w:pStyle w:val="NOSNumberList"/>
              <w:numPr>
                <w:ilvl w:val="0"/>
                <w:numId w:val="0"/>
              </w:numPr>
              <w:ind w:left="567" w:hanging="567"/>
              <w:rPr>
                <w:b/>
              </w:rPr>
            </w:pPr>
            <w:r>
              <w:rPr>
                <w:b/>
              </w:rPr>
              <w:t>How you carry out your work</w:t>
            </w:r>
          </w:p>
          <w:p w:rsidR="0090552A" w:rsidRPr="00E95613" w:rsidRDefault="0090552A" w:rsidP="00213820">
            <w:pPr>
              <w:pStyle w:val="NOSNumberList"/>
              <w:numPr>
                <w:ilvl w:val="0"/>
                <w:numId w:val="0"/>
              </w:numPr>
              <w:ind w:left="567" w:hanging="567"/>
              <w:rPr>
                <w:b/>
              </w:rPr>
            </w:pPr>
          </w:p>
          <w:p w:rsidR="0090552A" w:rsidRDefault="0090552A" w:rsidP="00213820">
            <w:pPr>
              <w:pStyle w:val="NOSNumberList"/>
              <w:numPr>
                <w:ilvl w:val="0"/>
                <w:numId w:val="38"/>
              </w:numPr>
            </w:pPr>
            <w:r>
              <w:t xml:space="preserve">codes of practice, standards, frameworks and guidance relevant to your </w:t>
            </w:r>
            <w:r w:rsidRPr="00363BFF">
              <w:t>work and the content of this standard</w:t>
            </w:r>
          </w:p>
          <w:p w:rsidR="0090552A" w:rsidRDefault="0090552A" w:rsidP="00213820">
            <w:pPr>
              <w:pStyle w:val="NOSNumberList"/>
              <w:numPr>
                <w:ilvl w:val="0"/>
                <w:numId w:val="38"/>
              </w:numPr>
            </w:pPr>
            <w:r>
              <w:t>the main items of legislation that relate to the content of this standard within your work role</w:t>
            </w:r>
          </w:p>
          <w:p w:rsidR="0090552A" w:rsidRPr="00F071B5" w:rsidRDefault="0090552A" w:rsidP="00213820">
            <w:pPr>
              <w:pStyle w:val="NOSNumberList"/>
              <w:numPr>
                <w:ilvl w:val="0"/>
                <w:numId w:val="38"/>
              </w:numPr>
            </w:pPr>
            <w:r w:rsidRPr="00F071B5">
              <w:t xml:space="preserve">your own background, experiences and beliefs that may </w:t>
            </w:r>
            <w:r>
              <w:t>affect</w:t>
            </w:r>
            <w:r w:rsidRPr="00F071B5">
              <w:t xml:space="preserve"> </w:t>
            </w:r>
            <w:r>
              <w:t>the way you work</w:t>
            </w:r>
            <w:r w:rsidRPr="00F071B5">
              <w:t xml:space="preserve"> </w:t>
            </w:r>
          </w:p>
          <w:p w:rsidR="0090552A" w:rsidRPr="00F071B5" w:rsidRDefault="0090552A" w:rsidP="00213820">
            <w:pPr>
              <w:pStyle w:val="NOSNumberList"/>
              <w:numPr>
                <w:ilvl w:val="0"/>
                <w:numId w:val="38"/>
              </w:numPr>
            </w:pPr>
            <w:r>
              <w:t>your own roles and</w:t>
            </w:r>
            <w:r w:rsidRPr="00F071B5">
              <w:t xml:space="preserve"> respon</w:t>
            </w:r>
            <w:r>
              <w:t xml:space="preserve">sibilities </w:t>
            </w:r>
            <w:r w:rsidRPr="00F071B5">
              <w:t>with their limits and boundaries</w:t>
            </w:r>
          </w:p>
          <w:p w:rsidR="0090552A" w:rsidRPr="007B59ED" w:rsidRDefault="0090552A" w:rsidP="007B59ED">
            <w:pPr>
              <w:pStyle w:val="NOSNumberList"/>
              <w:numPr>
                <w:ilvl w:val="0"/>
                <w:numId w:val="0"/>
              </w:numPr>
            </w:pPr>
          </w:p>
          <w:p w:rsidR="0090552A" w:rsidRDefault="0090552A" w:rsidP="00213820">
            <w:pPr>
              <w:pStyle w:val="NOSNumberList"/>
              <w:numPr>
                <w:ilvl w:val="0"/>
                <w:numId w:val="0"/>
              </w:numPr>
              <w:ind w:left="567" w:hanging="567"/>
              <w:rPr>
                <w:b/>
              </w:rPr>
            </w:pPr>
            <w:r w:rsidRPr="007B59ED">
              <w:rPr>
                <w:b/>
              </w:rPr>
              <w:t>Personal and professional development</w:t>
            </w:r>
          </w:p>
          <w:p w:rsidR="0090552A" w:rsidRPr="007B59ED" w:rsidRDefault="0090552A" w:rsidP="00213820">
            <w:pPr>
              <w:pStyle w:val="NOSNumberList"/>
              <w:numPr>
                <w:ilvl w:val="0"/>
                <w:numId w:val="0"/>
              </w:numPr>
              <w:ind w:left="567" w:hanging="567"/>
              <w:rPr>
                <w:b/>
              </w:rPr>
            </w:pPr>
          </w:p>
          <w:p w:rsidR="0090552A" w:rsidRDefault="0090552A" w:rsidP="00213820">
            <w:pPr>
              <w:pStyle w:val="NOSNumberList"/>
              <w:numPr>
                <w:ilvl w:val="0"/>
                <w:numId w:val="38"/>
              </w:numPr>
            </w:pPr>
            <w:r w:rsidRPr="00F071B5">
              <w:t xml:space="preserve">why it is important </w:t>
            </w:r>
            <w:r>
              <w:t>to reflect on how you do your work</w:t>
            </w:r>
          </w:p>
          <w:p w:rsidR="0090552A" w:rsidRDefault="0090552A" w:rsidP="00213820">
            <w:pPr>
              <w:pStyle w:val="NOSNumberList"/>
              <w:numPr>
                <w:ilvl w:val="0"/>
                <w:numId w:val="38"/>
              </w:numPr>
            </w:pPr>
            <w:r>
              <w:t>how to use your reflections to improve the way you work</w:t>
            </w:r>
          </w:p>
          <w:p w:rsidR="0090552A" w:rsidRDefault="0090552A" w:rsidP="005F497F">
            <w:pPr>
              <w:pStyle w:val="NOSNumberList"/>
              <w:numPr>
                <w:ilvl w:val="0"/>
                <w:numId w:val="0"/>
              </w:numPr>
              <w:ind w:left="567" w:hanging="567"/>
            </w:pPr>
          </w:p>
          <w:p w:rsidR="0090552A" w:rsidRDefault="0090552A" w:rsidP="005F497F">
            <w:pPr>
              <w:pStyle w:val="NOSNumberList"/>
              <w:numPr>
                <w:ilvl w:val="0"/>
                <w:numId w:val="0"/>
              </w:numPr>
              <w:ind w:left="567" w:hanging="567"/>
              <w:rPr>
                <w:b/>
              </w:rPr>
            </w:pPr>
            <w:r w:rsidRPr="005F497F">
              <w:rPr>
                <w:b/>
              </w:rPr>
              <w:t>Specific to this NOS</w:t>
            </w:r>
          </w:p>
          <w:p w:rsidR="0090552A" w:rsidRPr="005F497F" w:rsidRDefault="0090552A" w:rsidP="005F497F">
            <w:pPr>
              <w:pStyle w:val="NOSNumberList"/>
              <w:numPr>
                <w:ilvl w:val="0"/>
                <w:numId w:val="0"/>
              </w:numPr>
              <w:ind w:left="567" w:hanging="567"/>
              <w:rPr>
                <w:b/>
              </w:rPr>
            </w:pPr>
          </w:p>
          <w:p w:rsidR="0090552A" w:rsidRPr="007B59ED" w:rsidRDefault="0090552A" w:rsidP="00213820">
            <w:pPr>
              <w:pStyle w:val="NOSNumberList"/>
              <w:numPr>
                <w:ilvl w:val="0"/>
                <w:numId w:val="38"/>
              </w:numPr>
            </w:pPr>
            <w:r w:rsidRPr="007B59ED">
              <w:t>your role and the role of others in evaluating and developing your skills and knowledge through supervision and appraisal or other arrangements</w:t>
            </w:r>
          </w:p>
          <w:p w:rsidR="0090552A" w:rsidRPr="007B59ED" w:rsidRDefault="0090552A" w:rsidP="00213820">
            <w:pPr>
              <w:pStyle w:val="NOSNumberList"/>
              <w:numPr>
                <w:ilvl w:val="0"/>
                <w:numId w:val="38"/>
              </w:numPr>
            </w:pPr>
            <w:r w:rsidRPr="007B59ED">
              <w:t>the range of learning opportunities and how to access them</w:t>
            </w:r>
          </w:p>
          <w:p w:rsidR="0090552A" w:rsidRPr="007B59ED" w:rsidRDefault="0090552A" w:rsidP="00213820">
            <w:pPr>
              <w:pStyle w:val="NOSNumberList"/>
              <w:numPr>
                <w:ilvl w:val="0"/>
                <w:numId w:val="38"/>
              </w:numPr>
            </w:pPr>
            <w:r w:rsidRPr="007B59ED">
              <w:t>how to use learning opportunities effectively to improve your knowledge and practice, including learning from day to day experiences</w:t>
            </w:r>
          </w:p>
          <w:p w:rsidR="0090552A" w:rsidRPr="007B59ED" w:rsidRDefault="0090552A" w:rsidP="00213820">
            <w:pPr>
              <w:pStyle w:val="NOSNumberList"/>
              <w:numPr>
                <w:ilvl w:val="0"/>
                <w:numId w:val="38"/>
              </w:numPr>
            </w:pPr>
            <w:r w:rsidRPr="007B59ED">
              <w:t>how to apply learning and transfer skills into new situations</w:t>
            </w:r>
          </w:p>
          <w:p w:rsidR="0090552A" w:rsidRPr="001B0A7B" w:rsidRDefault="0090552A" w:rsidP="007B59ED">
            <w:pPr>
              <w:pStyle w:val="NOSBodyHeading"/>
              <w:rPr>
                <w:b w:val="0"/>
              </w:rPr>
            </w:pPr>
          </w:p>
        </w:tc>
      </w:tr>
    </w:tbl>
    <w:p w:rsidR="0090552A" w:rsidRDefault="0090552A">
      <w:bookmarkStart w:id="9" w:name="EndKnowledge"/>
      <w:bookmarkEnd w:id="7"/>
      <w:bookmarkEnd w:id="9"/>
      <w:r>
        <w:br w:type="page"/>
      </w:r>
    </w:p>
    <w:p w:rsidR="0090552A" w:rsidRPr="00E66529" w:rsidRDefault="0090552A"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 xml:space="preserve">Additional </w:t>
      </w:r>
      <w:smartTag w:uri="urn:schemas-microsoft-com:office:smarttags" w:element="PersonName">
        <w:r w:rsidRPr="00E66529">
          <w:rPr>
            <w:rFonts w:ascii="Arial" w:hAnsi="Arial" w:cs="Arial"/>
            <w:b/>
            <w:sz w:val="28"/>
            <w:szCs w:val="28"/>
          </w:rPr>
          <w:t>Info</w:t>
        </w:r>
      </w:smartTag>
      <w:r w:rsidRPr="00E66529">
        <w:rPr>
          <w:rFonts w:ascii="Arial" w:hAnsi="Arial" w:cs="Arial"/>
          <w:b/>
          <w:sz w:val="28"/>
          <w:szCs w:val="28"/>
        </w:rPr>
        <w:t>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90552A" w:rsidTr="00016B9A">
        <w:tc>
          <w:tcPr>
            <w:tcW w:w="2518" w:type="dxa"/>
          </w:tcPr>
          <w:p w:rsidR="0090552A" w:rsidRDefault="0090552A" w:rsidP="000076D9">
            <w:pPr>
              <w:pStyle w:val="NOSSideHeading"/>
            </w:pPr>
            <w:bookmarkStart w:id="12" w:name="ScopePC"/>
            <w:bookmarkEnd w:id="10"/>
            <w:r w:rsidRPr="0036118B">
              <w:rPr>
                <w:rFonts w:cs="Arial"/>
              </w:rPr>
              <w:t>Scope/range related to performance criteria</w:t>
            </w:r>
          </w:p>
        </w:tc>
        <w:tc>
          <w:tcPr>
            <w:tcW w:w="7902" w:type="dxa"/>
          </w:tcPr>
          <w:p w:rsidR="0090552A" w:rsidRDefault="0090552A" w:rsidP="001539CA">
            <w:pPr>
              <w:pStyle w:val="NOSBodyText"/>
              <w:spacing w:line="276" w:lineRule="auto"/>
            </w:pPr>
            <w:bookmarkStart w:id="13" w:name="StartScopePC"/>
            <w:bookmarkEnd w:id="13"/>
            <w:r>
              <w:t>The details in this field are explanatory statements of scope and/or examples of possible contexts in which the NOS may apply; they are not to be regarded as range statements required for achievement of the NOS.</w:t>
            </w:r>
          </w:p>
          <w:p w:rsidR="0090552A" w:rsidRDefault="0090552A" w:rsidP="001539CA">
            <w:pPr>
              <w:pStyle w:val="NOSBodyText"/>
              <w:spacing w:line="276" w:lineRule="auto"/>
            </w:pPr>
          </w:p>
          <w:p w:rsidR="0090552A" w:rsidRPr="00422B1A" w:rsidRDefault="0090552A" w:rsidP="001539CA">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90552A" w:rsidRPr="00422B1A" w:rsidRDefault="0090552A" w:rsidP="001539CA">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90552A" w:rsidRDefault="0090552A" w:rsidP="001539CA">
            <w:pPr>
              <w:pStyle w:val="NOSBodyText"/>
              <w:spacing w:line="276" w:lineRule="auto"/>
            </w:pPr>
          </w:p>
          <w:p w:rsidR="0090552A" w:rsidRDefault="0090552A" w:rsidP="001539CA">
            <w:pPr>
              <w:pStyle w:val="NOSBodyText"/>
              <w:tabs>
                <w:tab w:val="left" w:pos="459"/>
              </w:tabs>
              <w:spacing w:line="276" w:lineRule="auto"/>
              <w:ind w:left="34"/>
            </w:pPr>
            <w:r w:rsidRPr="00CE6C05">
              <w:rPr>
                <w:b/>
              </w:rPr>
              <w:t>Development opportunities</w:t>
            </w:r>
            <w:r>
              <w:rPr>
                <w:b/>
              </w:rPr>
              <w:t xml:space="preserve"> </w:t>
            </w:r>
            <w:r w:rsidRPr="0016499A">
              <w:t>may include</w:t>
            </w:r>
            <w:r>
              <w:t xml:space="preserve"> educational programmes, training activities, coaching, structured feedback, shadowing, secondment, other types of personal or professional support </w:t>
            </w:r>
          </w:p>
          <w:p w:rsidR="0090552A" w:rsidRDefault="0090552A" w:rsidP="001539CA">
            <w:pPr>
              <w:pStyle w:val="NOSBodyText"/>
              <w:spacing w:line="276" w:lineRule="auto"/>
            </w:pPr>
            <w:r>
              <w:t xml:space="preserve">The </w:t>
            </w:r>
            <w:r w:rsidRPr="00F26368">
              <w:rPr>
                <w:b/>
              </w:rPr>
              <w:t xml:space="preserve">individual </w:t>
            </w:r>
            <w:r>
              <w:t>is the adult, child or young person you support or care for in your work</w:t>
            </w:r>
          </w:p>
          <w:p w:rsidR="0090552A" w:rsidRDefault="0090552A" w:rsidP="001539CA">
            <w:pPr>
              <w:pStyle w:val="NOSBodyText"/>
              <w:spacing w:line="276" w:lineRule="auto"/>
            </w:pPr>
            <w:r w:rsidRPr="00DE1D25">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90552A" w:rsidRDefault="0090552A" w:rsidP="001539CA">
            <w:pPr>
              <w:pStyle w:val="NOSBodyText"/>
              <w:spacing w:line="276" w:lineRule="auto"/>
            </w:pPr>
            <w:r w:rsidRPr="002D3496">
              <w:rPr>
                <w:b/>
              </w:rPr>
              <w:t>Others</w:t>
            </w:r>
            <w:r>
              <w:t xml:space="preserve"> are your colleagues and other professionals whose work contributes to the individual’s well-being and who enable you to carry out your role</w:t>
            </w:r>
          </w:p>
          <w:p w:rsidR="0090552A" w:rsidRDefault="0090552A" w:rsidP="001539CA">
            <w:pPr>
              <w:pStyle w:val="NOSBodyText"/>
              <w:spacing w:line="276" w:lineRule="auto"/>
            </w:pPr>
            <w:r w:rsidRPr="00E15D86">
              <w:rPr>
                <w:b/>
              </w:rPr>
              <w:t>Personal beliefs</w:t>
            </w:r>
            <w:r>
              <w:t xml:space="preserve"> may include beliefs about values, cultural norms, religious beliefs and opinions which you hold firmly </w:t>
            </w:r>
          </w:p>
          <w:p w:rsidR="0090552A" w:rsidRDefault="0090552A" w:rsidP="001539CA">
            <w:pPr>
              <w:pStyle w:val="NOSBodyText"/>
              <w:tabs>
                <w:tab w:val="left" w:pos="459"/>
              </w:tabs>
              <w:spacing w:line="276" w:lineRule="auto"/>
              <w:ind w:left="34"/>
            </w:pPr>
            <w:r w:rsidRPr="0016499A">
              <w:t>A</w:t>
            </w:r>
            <w:r>
              <w:rPr>
                <w:b/>
              </w:rPr>
              <w:t xml:space="preserve"> personal learning plan </w:t>
            </w:r>
            <w:r w:rsidRPr="0016499A">
              <w:t xml:space="preserve">is a </w:t>
            </w:r>
            <w:r>
              <w:t>formal record of your areas of strength, areas for development, proposed learning opportunities and timeframes for achievement, developed in collaboration with a supervisor/mentor</w:t>
            </w:r>
          </w:p>
          <w:p w:rsidR="0090552A" w:rsidRPr="00D9135D" w:rsidRDefault="0090552A" w:rsidP="001539CA">
            <w:pPr>
              <w:pStyle w:val="NOSBodyText"/>
              <w:tabs>
                <w:tab w:val="left" w:pos="317"/>
              </w:tabs>
              <w:spacing w:line="276" w:lineRule="auto"/>
              <w:ind w:left="34"/>
            </w:pPr>
            <w:r w:rsidRPr="00D9135D">
              <w:rPr>
                <w:b/>
              </w:rPr>
              <w:t>Support</w:t>
            </w:r>
            <w:r>
              <w:rPr>
                <w:b/>
              </w:rPr>
              <w:t xml:space="preserve"> </w:t>
            </w:r>
            <w:r w:rsidRPr="0016499A">
              <w:t xml:space="preserve">may </w:t>
            </w:r>
            <w:r w:rsidRPr="00D9135D">
              <w:t>include formal and informal supervision, mentoring,</w:t>
            </w:r>
            <w:r>
              <w:t xml:space="preserve"> peer support, tutor support, assessor support</w:t>
            </w:r>
          </w:p>
          <w:p w:rsidR="0090552A" w:rsidRDefault="0090552A" w:rsidP="004B18E1">
            <w:pPr>
              <w:pStyle w:val="NOSBodyText"/>
            </w:pPr>
            <w:bookmarkStart w:id="14" w:name="EndScopePC"/>
            <w:bookmarkEnd w:id="14"/>
          </w:p>
        </w:tc>
      </w:tr>
    </w:tbl>
    <w:p w:rsidR="0090552A" w:rsidRDefault="0090552A"/>
    <w:p w:rsidR="0090552A" w:rsidRDefault="0090552A">
      <w:r>
        <w:br w:type="page"/>
      </w:r>
    </w:p>
    <w:tbl>
      <w:tblPr>
        <w:tblW w:w="0" w:type="auto"/>
        <w:tblLook w:val="00A0" w:firstRow="1" w:lastRow="0" w:firstColumn="1" w:lastColumn="0" w:noHBand="0" w:noVBand="0"/>
      </w:tblPr>
      <w:tblGrid>
        <w:gridCol w:w="2518"/>
        <w:gridCol w:w="7902"/>
      </w:tblGrid>
      <w:tr w:rsidR="0090552A" w:rsidTr="00016B9A">
        <w:tc>
          <w:tcPr>
            <w:tcW w:w="2518" w:type="dxa"/>
          </w:tcPr>
          <w:p w:rsidR="0090552A" w:rsidRDefault="0090552A" w:rsidP="000A5271">
            <w:pPr>
              <w:pStyle w:val="NOSSideHeading"/>
              <w:rPr>
                <w:rFonts w:cs="Arial"/>
              </w:rPr>
            </w:pPr>
            <w:r w:rsidRPr="0036118B">
              <w:rPr>
                <w:rFonts w:cs="Arial"/>
              </w:rPr>
              <w:t>Scope/range</w:t>
            </w:r>
            <w:r>
              <w:rPr>
                <w:rFonts w:cs="Arial"/>
              </w:rPr>
              <w:t xml:space="preserve"> relating to knowledge and understanding</w:t>
            </w:r>
          </w:p>
          <w:p w:rsidR="0090552A" w:rsidRPr="0036118B" w:rsidRDefault="0090552A" w:rsidP="000A5271">
            <w:pPr>
              <w:pStyle w:val="NOSSideHeading"/>
              <w:rPr>
                <w:rFonts w:cs="Arial"/>
              </w:rPr>
            </w:pPr>
          </w:p>
        </w:tc>
        <w:tc>
          <w:tcPr>
            <w:tcW w:w="7902" w:type="dxa"/>
          </w:tcPr>
          <w:p w:rsidR="0090552A" w:rsidRPr="001539CA" w:rsidRDefault="0090552A" w:rsidP="001539CA">
            <w:pPr>
              <w:pStyle w:val="NOSBodyText"/>
              <w:rPr>
                <w:b/>
                <w:lang w:eastAsia="en-GB"/>
              </w:rPr>
            </w:pPr>
            <w:r w:rsidRPr="001539CA">
              <w:rPr>
                <w:b/>
                <w:lang w:eastAsia="en-GB"/>
              </w:rPr>
              <w:t>All knowledge statements must be applied in the context of this standard.</w:t>
            </w:r>
          </w:p>
          <w:p w:rsidR="0090552A" w:rsidRDefault="0090552A" w:rsidP="000A5271">
            <w:pPr>
              <w:pStyle w:val="NOSBodyText"/>
              <w:spacing w:line="276" w:lineRule="auto"/>
            </w:pPr>
          </w:p>
        </w:tc>
      </w:tr>
      <w:bookmarkEnd w:id="12"/>
    </w:tbl>
    <w:p w:rsidR="0090552A" w:rsidRDefault="0090552A" w:rsidP="00D762B7">
      <w:r>
        <w:br w:type="page"/>
      </w:r>
    </w:p>
    <w:tbl>
      <w:tblPr>
        <w:tblW w:w="0" w:type="auto"/>
        <w:tblLook w:val="00A0" w:firstRow="1" w:lastRow="0" w:firstColumn="1" w:lastColumn="0" w:noHBand="0" w:noVBand="0"/>
      </w:tblPr>
      <w:tblGrid>
        <w:gridCol w:w="2518"/>
        <w:gridCol w:w="7794"/>
      </w:tblGrid>
      <w:tr w:rsidR="0090552A" w:rsidTr="009524C5">
        <w:tc>
          <w:tcPr>
            <w:tcW w:w="2518" w:type="dxa"/>
          </w:tcPr>
          <w:p w:rsidR="0090552A" w:rsidRDefault="0090552A" w:rsidP="00C94311">
            <w:pPr>
              <w:pStyle w:val="NOSSideHeading"/>
              <w:spacing w:line="300" w:lineRule="exact"/>
            </w:pPr>
            <w:bookmarkStart w:id="15" w:name="Values" w:colFirst="0" w:colLast="1"/>
            <w:r w:rsidRPr="0036118B">
              <w:rPr>
                <w:rFonts w:cs="Arial"/>
              </w:rPr>
              <w:t>Values</w:t>
            </w:r>
          </w:p>
        </w:tc>
        <w:tc>
          <w:tcPr>
            <w:tcW w:w="7794" w:type="dxa"/>
          </w:tcPr>
          <w:p w:rsidR="0090552A" w:rsidRPr="001539CA" w:rsidRDefault="0090552A" w:rsidP="001539CA">
            <w:pPr>
              <w:pStyle w:val="NOSBodyText"/>
              <w:spacing w:line="276" w:lineRule="auto"/>
            </w:pPr>
            <w:bookmarkStart w:id="16" w:name="StartValues"/>
            <w:bookmarkStart w:id="17" w:name="EndValues"/>
            <w:bookmarkEnd w:id="16"/>
            <w:bookmarkEnd w:id="17"/>
            <w:r w:rsidRPr="001539CA">
              <w:t>Adherence to codes of practice or conduct where applicable to your role and the principles and values that underpin your work setting, including the rights of children, young people and adults.  These include the rights:</w:t>
            </w:r>
          </w:p>
          <w:p w:rsidR="0090552A" w:rsidRPr="001539CA" w:rsidRDefault="0090552A" w:rsidP="001539CA">
            <w:pPr>
              <w:pStyle w:val="NOSBodyText"/>
              <w:spacing w:line="276" w:lineRule="auto"/>
            </w:pPr>
            <w:r w:rsidRPr="001539CA">
              <w:t>To be treated as an individual</w:t>
            </w:r>
          </w:p>
          <w:p w:rsidR="0090552A" w:rsidRPr="001539CA" w:rsidRDefault="0090552A" w:rsidP="001539CA">
            <w:pPr>
              <w:pStyle w:val="NOSBodyText"/>
              <w:spacing w:line="276" w:lineRule="auto"/>
            </w:pPr>
            <w:r w:rsidRPr="001539CA">
              <w:t>To be treated equally and not be discriminated against</w:t>
            </w:r>
          </w:p>
          <w:p w:rsidR="0090552A" w:rsidRPr="001539CA" w:rsidRDefault="0090552A" w:rsidP="001539CA">
            <w:pPr>
              <w:pStyle w:val="NOSBodyText"/>
              <w:spacing w:line="276" w:lineRule="auto"/>
            </w:pPr>
            <w:r w:rsidRPr="001539CA">
              <w:t>To be respected</w:t>
            </w:r>
          </w:p>
          <w:p w:rsidR="0090552A" w:rsidRPr="001539CA" w:rsidRDefault="0090552A" w:rsidP="001539CA">
            <w:pPr>
              <w:pStyle w:val="NOSBodyText"/>
              <w:spacing w:line="276" w:lineRule="auto"/>
            </w:pPr>
            <w:r w:rsidRPr="001539CA">
              <w:t>To have privacy</w:t>
            </w:r>
          </w:p>
          <w:p w:rsidR="0090552A" w:rsidRPr="001539CA" w:rsidRDefault="0090552A" w:rsidP="001539CA">
            <w:pPr>
              <w:pStyle w:val="NOSBodyText"/>
              <w:spacing w:line="276" w:lineRule="auto"/>
            </w:pPr>
            <w:r w:rsidRPr="001539CA">
              <w:t>To be treated in a dignified way</w:t>
            </w:r>
          </w:p>
          <w:p w:rsidR="0090552A" w:rsidRPr="001539CA" w:rsidRDefault="0090552A" w:rsidP="001539CA">
            <w:pPr>
              <w:pStyle w:val="NOSBodyText"/>
              <w:spacing w:line="276" w:lineRule="auto"/>
            </w:pPr>
            <w:r w:rsidRPr="001539CA">
              <w:t>To be protected from danger and harm</w:t>
            </w:r>
          </w:p>
          <w:p w:rsidR="0090552A" w:rsidRPr="001539CA" w:rsidRDefault="0090552A" w:rsidP="001539CA">
            <w:pPr>
              <w:pStyle w:val="NOSBodyText"/>
              <w:spacing w:line="276" w:lineRule="auto"/>
            </w:pPr>
            <w:r w:rsidRPr="001539CA">
              <w:t>To be supported and cared for in a way that meets their needs, takes account of their choices and also protects them</w:t>
            </w:r>
          </w:p>
          <w:p w:rsidR="0090552A" w:rsidRPr="001539CA" w:rsidRDefault="0090552A" w:rsidP="001539CA">
            <w:pPr>
              <w:pStyle w:val="NOSBodyText"/>
              <w:spacing w:line="276" w:lineRule="auto"/>
            </w:pPr>
            <w:r w:rsidRPr="001539CA">
              <w:t>To communicate using their preferred methods of communication and language</w:t>
            </w:r>
          </w:p>
          <w:p w:rsidR="0090552A" w:rsidRPr="001539CA" w:rsidRDefault="0090552A" w:rsidP="001539CA">
            <w:pPr>
              <w:pStyle w:val="NOSBodyText"/>
              <w:spacing w:line="276" w:lineRule="auto"/>
            </w:pPr>
            <w:r w:rsidRPr="001539CA">
              <w:t>To access information about themselves</w:t>
            </w:r>
          </w:p>
          <w:p w:rsidR="0090552A" w:rsidRDefault="0090552A" w:rsidP="004B18E1">
            <w:pPr>
              <w:pStyle w:val="NOSBodyText"/>
            </w:pPr>
          </w:p>
        </w:tc>
      </w:tr>
    </w:tbl>
    <w:p w:rsidR="0090552A" w:rsidRDefault="0090552A">
      <w:bookmarkStart w:id="18" w:name="Glossary" w:colFirst="0" w:colLast="1"/>
      <w:bookmarkEnd w:id="15"/>
    </w:p>
    <w:bookmarkEnd w:id="18"/>
    <w:p w:rsidR="0090552A" w:rsidRPr="00090C19" w:rsidRDefault="0090552A" w:rsidP="00090C19">
      <w:r>
        <w:br w:type="page"/>
      </w:r>
    </w:p>
    <w:tbl>
      <w:tblPr>
        <w:tblW w:w="0" w:type="auto"/>
        <w:tblLook w:val="00A0" w:firstRow="1" w:lastRow="0" w:firstColumn="1" w:lastColumn="0" w:noHBand="0" w:noVBand="0"/>
      </w:tblPr>
      <w:tblGrid>
        <w:gridCol w:w="2518"/>
        <w:gridCol w:w="7902"/>
      </w:tblGrid>
      <w:tr w:rsidR="0090552A" w:rsidRPr="00CF4D98" w:rsidTr="00690067">
        <w:tc>
          <w:tcPr>
            <w:tcW w:w="2518" w:type="dxa"/>
          </w:tcPr>
          <w:p w:rsidR="0090552A" w:rsidRPr="004E05F7" w:rsidRDefault="0090552A" w:rsidP="00690067">
            <w:pPr>
              <w:pStyle w:val="NOSSideHeading"/>
            </w:pPr>
            <w:bookmarkStart w:id="19" w:name="EndBookmark"/>
            <w:bookmarkEnd w:id="19"/>
            <w:r>
              <w:br w:type="page"/>
            </w:r>
            <w:r w:rsidRPr="004E05F7">
              <w:rPr>
                <w:rStyle w:val="A2"/>
                <w:b/>
                <w:color w:val="0070C0"/>
                <w:szCs w:val="26"/>
              </w:rPr>
              <w:t>Developed by</w:t>
            </w:r>
          </w:p>
        </w:tc>
        <w:tc>
          <w:tcPr>
            <w:tcW w:w="7902" w:type="dxa"/>
          </w:tcPr>
          <w:p w:rsidR="0090552A" w:rsidRDefault="0090552A" w:rsidP="001F6BF7">
            <w:pPr>
              <w:pStyle w:val="NOSBodyText"/>
            </w:pPr>
            <w:bookmarkStart w:id="20" w:name="StartDevelopedBy"/>
            <w:bookmarkEnd w:id="20"/>
            <w:r>
              <w:t>Skills for Care &amp; Development</w:t>
            </w:r>
          </w:p>
          <w:p w:rsidR="0090552A" w:rsidRPr="00CF4D98" w:rsidRDefault="0090552A" w:rsidP="001F6BF7">
            <w:pPr>
              <w:pStyle w:val="NOSBodyText"/>
            </w:pPr>
            <w:bookmarkStart w:id="21" w:name="EndDevelopedBy"/>
            <w:bookmarkEnd w:id="21"/>
          </w:p>
        </w:tc>
      </w:tr>
      <w:tr w:rsidR="0090552A" w:rsidRPr="00CF4D98" w:rsidTr="00690067">
        <w:tc>
          <w:tcPr>
            <w:tcW w:w="2518" w:type="dxa"/>
          </w:tcPr>
          <w:p w:rsidR="0090552A" w:rsidRPr="004E05F7" w:rsidRDefault="00643788"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90552A" w:rsidRPr="004E05F7">
              <w:rPr>
                <w:rStyle w:val="A2"/>
                <w:b/>
                <w:color w:val="0070C0"/>
                <w:szCs w:val="26"/>
              </w:rPr>
              <w:t>Version number</w:t>
            </w:r>
          </w:p>
        </w:tc>
        <w:tc>
          <w:tcPr>
            <w:tcW w:w="7902" w:type="dxa"/>
          </w:tcPr>
          <w:p w:rsidR="0090552A" w:rsidRDefault="0090552A" w:rsidP="001F6BF7">
            <w:pPr>
              <w:pStyle w:val="NOSBodyText"/>
              <w:rPr>
                <w:color w:val="221E1F"/>
              </w:rPr>
            </w:pPr>
            <w:bookmarkStart w:id="22" w:name="StartVersion"/>
            <w:bookmarkEnd w:id="22"/>
            <w:r>
              <w:rPr>
                <w:color w:val="221E1F"/>
              </w:rPr>
              <w:t>1</w:t>
            </w:r>
          </w:p>
          <w:p w:rsidR="0090552A" w:rsidRPr="004E05F7" w:rsidRDefault="0090552A" w:rsidP="001F6BF7">
            <w:pPr>
              <w:pStyle w:val="NOSBodyText"/>
              <w:rPr>
                <w:color w:val="221E1F"/>
              </w:rPr>
            </w:pPr>
            <w:bookmarkStart w:id="23" w:name="EndVersion"/>
            <w:bookmarkEnd w:id="23"/>
          </w:p>
        </w:tc>
      </w:tr>
      <w:tr w:rsidR="0090552A" w:rsidRPr="00CF4D98" w:rsidTr="00690067">
        <w:tc>
          <w:tcPr>
            <w:tcW w:w="2518" w:type="dxa"/>
          </w:tcPr>
          <w:p w:rsidR="0090552A" w:rsidRPr="004E05F7" w:rsidRDefault="006437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90552A">
              <w:rPr>
                <w:rStyle w:val="A2"/>
                <w:rFonts w:ascii="Helvetica" w:hAnsi="Helvetica" w:cs="Helvetica"/>
                <w:bCs/>
                <w:noProof/>
                <w:lang w:eastAsia="en-GB"/>
              </w:rPr>
              <w:t>Date approved</w:t>
            </w:r>
          </w:p>
        </w:tc>
        <w:tc>
          <w:tcPr>
            <w:tcW w:w="7902" w:type="dxa"/>
          </w:tcPr>
          <w:p w:rsidR="0090552A" w:rsidRDefault="0090552A" w:rsidP="001F6BF7">
            <w:pPr>
              <w:pStyle w:val="NOSBodyText"/>
              <w:rPr>
                <w:color w:val="221E1F"/>
              </w:rPr>
            </w:pPr>
            <w:bookmarkStart w:id="24" w:name="StartApproved"/>
            <w:bookmarkEnd w:id="24"/>
            <w:r>
              <w:rPr>
                <w:color w:val="221E1F"/>
              </w:rPr>
              <w:t>March 2012</w:t>
            </w:r>
          </w:p>
          <w:p w:rsidR="0090552A" w:rsidRPr="004E05F7" w:rsidRDefault="0090552A" w:rsidP="001F6BF7">
            <w:pPr>
              <w:pStyle w:val="NOSBodyText"/>
              <w:rPr>
                <w:color w:val="221E1F"/>
              </w:rPr>
            </w:pPr>
            <w:bookmarkStart w:id="25" w:name="EndApproved"/>
            <w:bookmarkEnd w:id="25"/>
          </w:p>
        </w:tc>
      </w:tr>
      <w:tr w:rsidR="0090552A" w:rsidRPr="00CF4D98" w:rsidTr="00690067">
        <w:tc>
          <w:tcPr>
            <w:tcW w:w="2518" w:type="dxa"/>
          </w:tcPr>
          <w:p w:rsidR="0090552A" w:rsidRDefault="0090552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43788">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90552A" w:rsidRPr="004E05F7" w:rsidRDefault="0090552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0552A" w:rsidRDefault="0090552A" w:rsidP="00690067">
            <w:pPr>
              <w:pStyle w:val="NOSBodyText"/>
              <w:rPr>
                <w:rStyle w:val="A3"/>
              </w:rPr>
            </w:pPr>
            <w:bookmarkStart w:id="26" w:name="StartReview"/>
            <w:bookmarkEnd w:id="26"/>
            <w:r>
              <w:rPr>
                <w:rStyle w:val="A3"/>
              </w:rPr>
              <w:t>August 2014</w:t>
            </w:r>
          </w:p>
          <w:p w:rsidR="0090552A" w:rsidRPr="004E05F7" w:rsidRDefault="0090552A" w:rsidP="00690067">
            <w:pPr>
              <w:pStyle w:val="NOSBodyText"/>
              <w:rPr>
                <w:color w:val="221E1F"/>
              </w:rPr>
            </w:pPr>
            <w:bookmarkStart w:id="27" w:name="EndReview"/>
            <w:bookmarkEnd w:id="27"/>
          </w:p>
        </w:tc>
      </w:tr>
      <w:tr w:rsidR="0090552A" w:rsidRPr="00CF4D98" w:rsidTr="00690067">
        <w:tc>
          <w:tcPr>
            <w:tcW w:w="2518" w:type="dxa"/>
          </w:tcPr>
          <w:p w:rsidR="0090552A" w:rsidRPr="004E05F7" w:rsidRDefault="006437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90552A">
              <w:rPr>
                <w:rStyle w:val="A2"/>
                <w:rFonts w:ascii="Helvetica" w:hAnsi="Helvetica" w:cs="Helvetica"/>
                <w:bCs/>
                <w:noProof/>
                <w:lang w:eastAsia="en-GB"/>
              </w:rPr>
              <w:t>Validity</w:t>
            </w:r>
          </w:p>
        </w:tc>
        <w:tc>
          <w:tcPr>
            <w:tcW w:w="7902" w:type="dxa"/>
          </w:tcPr>
          <w:p w:rsidR="0090552A" w:rsidRDefault="0090552A" w:rsidP="00690067">
            <w:pPr>
              <w:pStyle w:val="NOSBodyText"/>
              <w:rPr>
                <w:rStyle w:val="A3"/>
              </w:rPr>
            </w:pPr>
            <w:bookmarkStart w:id="28" w:name="StartValidity"/>
            <w:bookmarkEnd w:id="28"/>
            <w:r>
              <w:rPr>
                <w:rStyle w:val="A3"/>
              </w:rPr>
              <w:t>Current</w:t>
            </w:r>
          </w:p>
          <w:p w:rsidR="0090552A" w:rsidRPr="004E05F7" w:rsidRDefault="0090552A" w:rsidP="00690067">
            <w:pPr>
              <w:pStyle w:val="NOSBodyText"/>
              <w:rPr>
                <w:color w:val="221E1F"/>
              </w:rPr>
            </w:pPr>
            <w:bookmarkStart w:id="29" w:name="EndValidity"/>
            <w:bookmarkEnd w:id="29"/>
          </w:p>
        </w:tc>
      </w:tr>
      <w:tr w:rsidR="0090552A" w:rsidRPr="00CF4D98" w:rsidTr="00690067">
        <w:tc>
          <w:tcPr>
            <w:tcW w:w="2518" w:type="dxa"/>
          </w:tcPr>
          <w:p w:rsidR="0090552A" w:rsidRPr="004E05F7" w:rsidRDefault="006437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90552A">
              <w:rPr>
                <w:rStyle w:val="A2"/>
                <w:rFonts w:ascii="Helvetica" w:hAnsi="Helvetica" w:cs="Helvetica"/>
                <w:bCs/>
                <w:noProof/>
                <w:lang w:eastAsia="en-GB"/>
              </w:rPr>
              <w:t>Status</w:t>
            </w:r>
          </w:p>
        </w:tc>
        <w:tc>
          <w:tcPr>
            <w:tcW w:w="7902" w:type="dxa"/>
          </w:tcPr>
          <w:p w:rsidR="0090552A" w:rsidRDefault="0090552A" w:rsidP="001F6BF7">
            <w:pPr>
              <w:pStyle w:val="NOSBodyText"/>
              <w:rPr>
                <w:color w:val="221E1F"/>
              </w:rPr>
            </w:pPr>
            <w:bookmarkStart w:id="30" w:name="StartStatus"/>
            <w:bookmarkEnd w:id="30"/>
            <w:r>
              <w:rPr>
                <w:color w:val="221E1F"/>
              </w:rPr>
              <w:t>Original</w:t>
            </w:r>
          </w:p>
          <w:p w:rsidR="0090552A" w:rsidRPr="004E05F7" w:rsidRDefault="0090552A" w:rsidP="001F6BF7">
            <w:pPr>
              <w:pStyle w:val="NOSBodyText"/>
              <w:rPr>
                <w:color w:val="221E1F"/>
              </w:rPr>
            </w:pPr>
            <w:bookmarkStart w:id="31" w:name="EndStatus"/>
            <w:bookmarkEnd w:id="31"/>
          </w:p>
        </w:tc>
      </w:tr>
      <w:tr w:rsidR="0090552A" w:rsidRPr="00CF4D98" w:rsidTr="00690067">
        <w:tc>
          <w:tcPr>
            <w:tcW w:w="2518" w:type="dxa"/>
          </w:tcPr>
          <w:p w:rsidR="0090552A" w:rsidRDefault="00643788"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90552A">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90552A" w:rsidRPr="004E05F7" w:rsidRDefault="0090552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0552A" w:rsidRDefault="0090552A" w:rsidP="001F6BF7">
            <w:pPr>
              <w:pStyle w:val="NOSBodyText"/>
              <w:rPr>
                <w:color w:val="221E1F"/>
              </w:rPr>
            </w:pPr>
            <w:bookmarkStart w:id="32" w:name="StartOrigin"/>
            <w:bookmarkEnd w:id="32"/>
            <w:r>
              <w:rPr>
                <w:color w:val="221E1F"/>
              </w:rPr>
              <w:t>Skills for Care &amp; Development</w:t>
            </w:r>
          </w:p>
          <w:p w:rsidR="0090552A" w:rsidRPr="004E05F7" w:rsidRDefault="0090552A" w:rsidP="001F6BF7">
            <w:pPr>
              <w:pStyle w:val="NOSBodyText"/>
              <w:rPr>
                <w:color w:val="221E1F"/>
              </w:rPr>
            </w:pPr>
            <w:bookmarkStart w:id="33" w:name="EndOrigin"/>
            <w:bookmarkEnd w:id="33"/>
          </w:p>
        </w:tc>
      </w:tr>
      <w:tr w:rsidR="0090552A" w:rsidRPr="00CF4D98" w:rsidTr="00690067">
        <w:tc>
          <w:tcPr>
            <w:tcW w:w="2518" w:type="dxa"/>
          </w:tcPr>
          <w:p w:rsidR="0090552A" w:rsidRPr="004E05F7" w:rsidRDefault="006437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90552A">
              <w:rPr>
                <w:rStyle w:val="A2"/>
                <w:rFonts w:ascii="Helvetica" w:hAnsi="Helvetica" w:cs="Helvetica"/>
                <w:bCs/>
                <w:noProof/>
                <w:lang w:eastAsia="en-GB"/>
              </w:rPr>
              <w:t>Original URN</w:t>
            </w:r>
          </w:p>
        </w:tc>
        <w:tc>
          <w:tcPr>
            <w:tcW w:w="7902" w:type="dxa"/>
          </w:tcPr>
          <w:p w:rsidR="0090552A" w:rsidRDefault="0090552A" w:rsidP="001F6BF7">
            <w:pPr>
              <w:pStyle w:val="NOSBodyText"/>
              <w:rPr>
                <w:color w:val="221E1F"/>
              </w:rPr>
            </w:pPr>
            <w:bookmarkStart w:id="34" w:name="StartOriginURN"/>
            <w:bookmarkEnd w:id="34"/>
            <w:r>
              <w:rPr>
                <w:color w:val="221E1F"/>
              </w:rPr>
              <w:t xml:space="preserve"> HSC0023</w:t>
            </w:r>
          </w:p>
          <w:p w:rsidR="0090552A" w:rsidRPr="004E05F7" w:rsidRDefault="0090552A" w:rsidP="001F6BF7">
            <w:pPr>
              <w:pStyle w:val="NOSBodyText"/>
              <w:rPr>
                <w:color w:val="221E1F"/>
              </w:rPr>
            </w:pPr>
            <w:bookmarkStart w:id="35" w:name="EndOriginURN"/>
            <w:bookmarkEnd w:id="35"/>
          </w:p>
        </w:tc>
      </w:tr>
      <w:tr w:rsidR="0090552A" w:rsidRPr="00CF4D98" w:rsidTr="00690067">
        <w:tc>
          <w:tcPr>
            <w:tcW w:w="2518" w:type="dxa"/>
          </w:tcPr>
          <w:p w:rsidR="0090552A" w:rsidRDefault="0090552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90552A" w:rsidRPr="004E05F7" w:rsidRDefault="0090552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0552A" w:rsidRPr="004A4128" w:rsidRDefault="0090552A" w:rsidP="004A4128">
            <w:pPr>
              <w:spacing w:after="0" w:line="300" w:lineRule="auto"/>
              <w:rPr>
                <w:rFonts w:ascii="Arial" w:hAnsi="Arial"/>
                <w:color w:val="221E1F"/>
                <w:szCs w:val="24"/>
              </w:rPr>
            </w:pPr>
            <w:bookmarkStart w:id="36" w:name="StartOccupations"/>
            <w:bookmarkEnd w:id="36"/>
            <w:r>
              <w:rPr>
                <w:rFonts w:ascii="Arial" w:hAnsi="Arial"/>
                <w:color w:val="221E1F"/>
                <w:szCs w:val="24"/>
              </w:rPr>
              <w:t>H</w:t>
            </w:r>
            <w:r w:rsidRPr="004A4128">
              <w:rPr>
                <w:rFonts w:ascii="Arial" w:hAnsi="Arial"/>
                <w:color w:val="221E1F"/>
                <w:szCs w:val="24"/>
              </w:rPr>
              <w:t>ealth, Public Services and Care; Health and Social Care; Associate Professionals and Technical Occupations; Health and Social Services Officers; Health Associate Professionals; Personal Service Occupations; Healthcare and Related Personal Services;</w:t>
            </w:r>
          </w:p>
          <w:p w:rsidR="0090552A" w:rsidRPr="004E05F7" w:rsidRDefault="0090552A" w:rsidP="00D259A8">
            <w:pPr>
              <w:pStyle w:val="NOSBodyText"/>
              <w:rPr>
                <w:color w:val="221E1F"/>
              </w:rPr>
            </w:pPr>
            <w:bookmarkStart w:id="37" w:name="EndOccupations"/>
            <w:bookmarkEnd w:id="37"/>
          </w:p>
        </w:tc>
      </w:tr>
      <w:tr w:rsidR="0090552A" w:rsidRPr="00CF4D98" w:rsidTr="00690067">
        <w:tc>
          <w:tcPr>
            <w:tcW w:w="2518" w:type="dxa"/>
          </w:tcPr>
          <w:p w:rsidR="0090552A" w:rsidRPr="004E05F7" w:rsidRDefault="006437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90552A">
              <w:rPr>
                <w:rStyle w:val="A2"/>
                <w:rFonts w:ascii="Helvetica" w:hAnsi="Helvetica" w:cs="Helvetica"/>
                <w:bCs/>
                <w:noProof/>
                <w:lang w:eastAsia="en-GB"/>
              </w:rPr>
              <w:t>Suite</w:t>
            </w:r>
          </w:p>
        </w:tc>
        <w:tc>
          <w:tcPr>
            <w:tcW w:w="7902" w:type="dxa"/>
          </w:tcPr>
          <w:p w:rsidR="0090552A" w:rsidRDefault="0090552A" w:rsidP="001F6BF7">
            <w:pPr>
              <w:pStyle w:val="NOSBodyText"/>
              <w:rPr>
                <w:color w:val="221E1F"/>
              </w:rPr>
            </w:pPr>
            <w:bookmarkStart w:id="38" w:name="StartSuite"/>
            <w:bookmarkEnd w:id="38"/>
            <w:r>
              <w:rPr>
                <w:color w:val="221E1F"/>
              </w:rPr>
              <w:t>Health and Social Care</w:t>
            </w:r>
          </w:p>
          <w:p w:rsidR="0090552A" w:rsidRPr="004E05F7" w:rsidRDefault="0090552A" w:rsidP="001F6BF7">
            <w:pPr>
              <w:pStyle w:val="NOSBodyText"/>
              <w:rPr>
                <w:color w:val="221E1F"/>
              </w:rPr>
            </w:pPr>
            <w:bookmarkStart w:id="39" w:name="EndSuite"/>
            <w:bookmarkEnd w:id="39"/>
          </w:p>
        </w:tc>
      </w:tr>
      <w:tr w:rsidR="0090552A" w:rsidRPr="00CF4D98" w:rsidTr="00690067">
        <w:tc>
          <w:tcPr>
            <w:tcW w:w="2518" w:type="dxa"/>
          </w:tcPr>
          <w:p w:rsidR="0090552A" w:rsidRPr="004E05F7" w:rsidRDefault="006437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90552A">
              <w:rPr>
                <w:rStyle w:val="A2"/>
                <w:rFonts w:ascii="Helvetica" w:hAnsi="Helvetica" w:cs="Helvetica"/>
                <w:bCs/>
                <w:noProof/>
                <w:lang w:eastAsia="en-GB"/>
              </w:rPr>
              <w:t>Key words</w:t>
            </w:r>
          </w:p>
        </w:tc>
        <w:tc>
          <w:tcPr>
            <w:tcW w:w="7902" w:type="dxa"/>
          </w:tcPr>
          <w:p w:rsidR="0090552A" w:rsidRDefault="0090552A" w:rsidP="00690067">
            <w:pPr>
              <w:pStyle w:val="NOSBodyText"/>
              <w:rPr>
                <w:color w:val="221E1F"/>
              </w:rPr>
            </w:pPr>
            <w:bookmarkStart w:id="40" w:name="StartKeywords"/>
            <w:bookmarkEnd w:id="40"/>
            <w:r>
              <w:rPr>
                <w:color w:val="221E1F"/>
              </w:rPr>
              <w:t>develop, evaluate, knowledge, skills</w:t>
            </w:r>
          </w:p>
          <w:p w:rsidR="0090552A" w:rsidRPr="004E05F7" w:rsidRDefault="0090552A" w:rsidP="00690067">
            <w:pPr>
              <w:pStyle w:val="NOSBodyText"/>
              <w:rPr>
                <w:color w:val="221E1F"/>
              </w:rPr>
            </w:pPr>
            <w:bookmarkStart w:id="41" w:name="EndKeywords"/>
            <w:bookmarkEnd w:id="41"/>
          </w:p>
        </w:tc>
      </w:tr>
    </w:tbl>
    <w:p w:rsidR="0090552A" w:rsidRDefault="0090552A" w:rsidP="0052780A"/>
    <w:sectPr w:rsidR="0090552A"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2A" w:rsidRDefault="0090552A" w:rsidP="00521BFC">
      <w:r>
        <w:separator/>
      </w:r>
    </w:p>
  </w:endnote>
  <w:endnote w:type="continuationSeparator" w:id="0">
    <w:p w:rsidR="0090552A" w:rsidRDefault="0090552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52A" w:rsidRPr="00D13FFB" w:rsidRDefault="0090552A" w:rsidP="009F7CB5">
    <w:pPr>
      <w:pStyle w:val="Footer"/>
      <w:tabs>
        <w:tab w:val="left" w:pos="1200"/>
        <w:tab w:val="right" w:pos="10206"/>
      </w:tabs>
      <w:rPr>
        <w:sz w:val="18"/>
        <w:szCs w:val="18"/>
      </w:rPr>
    </w:pPr>
    <w:r>
      <w:rPr>
        <w:rFonts w:ascii="Arial" w:hAnsi="Arial" w:cs="Arial"/>
        <w:sz w:val="14"/>
        <w:szCs w:val="14"/>
      </w:rPr>
      <w:t>SCDHSC0023 Develop your own knowledge and practice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43788">
      <w:rPr>
        <w:rFonts w:ascii="Arial" w:hAnsi="Arial" w:cs="Arial"/>
        <w:noProof/>
        <w:sz w:val="14"/>
        <w:szCs w:val="14"/>
      </w:rPr>
      <w:t>7</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52A" w:rsidRPr="0086259F" w:rsidRDefault="0090552A" w:rsidP="0086259F">
    <w:pPr>
      <w:pStyle w:val="Footer"/>
      <w:tabs>
        <w:tab w:val="left" w:pos="1200"/>
        <w:tab w:val="right" w:pos="10206"/>
      </w:tabs>
      <w:rPr>
        <w:sz w:val="18"/>
        <w:szCs w:val="18"/>
      </w:rPr>
    </w:pPr>
    <w:r>
      <w:rPr>
        <w:rFonts w:ascii="Arial" w:hAnsi="Arial" w:cs="Arial"/>
        <w:sz w:val="14"/>
        <w:szCs w:val="14"/>
      </w:rPr>
      <w:t>SCDHSC0023 Develop your own knowledge and practice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43788">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2A" w:rsidRDefault="0090552A" w:rsidP="00521BFC">
      <w:r>
        <w:separator/>
      </w:r>
    </w:p>
  </w:footnote>
  <w:footnote w:type="continuationSeparator" w:id="0">
    <w:p w:rsidR="0090552A" w:rsidRDefault="0090552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52A" w:rsidRPr="003C649F" w:rsidRDefault="00643788" w:rsidP="004F509B">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90552A">
      <w:rPr>
        <w:rFonts w:ascii="Arial" w:hAnsi="Arial" w:cs="Arial"/>
        <w:b/>
        <w:sz w:val="32"/>
        <w:szCs w:val="32"/>
      </w:rPr>
      <w:t xml:space="preserve">SCDHSC0023 </w:t>
    </w:r>
  </w:p>
  <w:p w:rsidR="0090552A" w:rsidRPr="003C6D88" w:rsidRDefault="0090552A" w:rsidP="002063F2">
    <w:pPr>
      <w:tabs>
        <w:tab w:val="left" w:pos="7140"/>
      </w:tabs>
    </w:pPr>
    <w:r>
      <w:rPr>
        <w:rFonts w:ascii="Arial" w:hAnsi="Arial" w:cs="Arial"/>
        <w:noProof/>
        <w:sz w:val="32"/>
        <w:szCs w:val="32"/>
      </w:rPr>
      <w:t xml:space="preserve">Develop your own knowledge and practice </w:t>
    </w:r>
    <w:r>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90552A" w:rsidTr="003C649F">
      <w:trPr>
        <w:cantSplit/>
        <w:trHeight w:val="1065"/>
      </w:trPr>
      <w:tc>
        <w:tcPr>
          <w:tcW w:w="7616" w:type="dxa"/>
        </w:tcPr>
        <w:p w:rsidR="0090552A" w:rsidRPr="003C649F" w:rsidRDefault="0090552A" w:rsidP="003C649F">
          <w:pPr>
            <w:pStyle w:val="Header"/>
            <w:spacing w:after="0" w:line="240" w:lineRule="auto"/>
            <w:rPr>
              <w:rFonts w:ascii="Arial" w:hAnsi="Arial" w:cs="Arial"/>
              <w:b/>
              <w:sz w:val="32"/>
              <w:szCs w:val="32"/>
            </w:rPr>
          </w:pPr>
          <w:r>
            <w:rPr>
              <w:rFonts w:ascii="Arial" w:hAnsi="Arial" w:cs="Arial"/>
              <w:b/>
              <w:sz w:val="32"/>
              <w:szCs w:val="32"/>
            </w:rPr>
            <w:t xml:space="preserve">SCDHSC0023 </w:t>
          </w:r>
        </w:p>
        <w:p w:rsidR="0090552A" w:rsidRPr="003C649F" w:rsidRDefault="0090552A" w:rsidP="003C649F">
          <w:pPr>
            <w:pStyle w:val="Header"/>
            <w:spacing w:after="0" w:line="240" w:lineRule="auto"/>
            <w:rPr>
              <w:rFonts w:ascii="Arial" w:hAnsi="Arial" w:cs="Arial"/>
            </w:rPr>
          </w:pPr>
          <w:r w:rsidRPr="003C649F">
            <w:rPr>
              <w:rFonts w:ascii="Arial" w:hAnsi="Arial" w:cs="Arial"/>
              <w:sz w:val="32"/>
              <w:szCs w:val="32"/>
            </w:rPr>
            <w:t>Develop your own knowledge and practice</w:t>
          </w:r>
        </w:p>
      </w:tc>
      <w:tc>
        <w:tcPr>
          <w:tcW w:w="2616" w:type="dxa"/>
        </w:tcPr>
        <w:p w:rsidR="0090552A" w:rsidRDefault="00643788" w:rsidP="003C649F">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90552A" w:rsidRPr="009A1F82" w:rsidRDefault="00643788"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6.6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D0F4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040A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EEA77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D298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B98E8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CAAB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96D1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AE16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8CFA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5CAD248"/>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29A551E"/>
    <w:multiLevelType w:val="multilevel"/>
    <w:tmpl w:val="8EDCF2D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22D86EF0"/>
    <w:multiLevelType w:val="multilevel"/>
    <w:tmpl w:val="84CAB64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3DA1171"/>
    <w:multiLevelType w:val="hybridMultilevel"/>
    <w:tmpl w:val="AED0E0A0"/>
    <w:lvl w:ilvl="0" w:tplc="8A1843D4">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9AC6E8F"/>
    <w:multiLevelType w:val="hybridMultilevel"/>
    <w:tmpl w:val="6B1A32F8"/>
    <w:lvl w:ilvl="0" w:tplc="B94C2F24">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313167C6"/>
    <w:multiLevelType w:val="hybridMultilevel"/>
    <w:tmpl w:val="491AFA92"/>
    <w:lvl w:ilvl="0" w:tplc="D542C16A">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40152615"/>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9742AC2"/>
    <w:multiLevelType w:val="multilevel"/>
    <w:tmpl w:val="9D5085F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D51B48"/>
    <w:multiLevelType w:val="multilevel"/>
    <w:tmpl w:val="1BFAC648"/>
    <w:lvl w:ilvl="0">
      <w:start w:val="1"/>
      <w:numFmt w:val="decimal"/>
      <w:lvlRestart w:val="0"/>
      <w:lvlText w:val="K%1"/>
      <w:lvlJc w:val="left"/>
      <w:pPr>
        <w:ind w:left="567" w:hanging="567"/>
      </w:pPr>
      <w:rPr>
        <w:rFonts w:cs="Times New Roman" w:hint="default"/>
        <w:b w:val="0"/>
      </w:rPr>
    </w:lvl>
    <w:lvl w:ilvl="1">
      <w:start w:val="1"/>
      <w:numFmt w:val="decimal"/>
      <w:lvlText w:val="K10.%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B72986"/>
    <w:multiLevelType w:val="multilevel"/>
    <w:tmpl w:val="C7B029B6"/>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2320C36"/>
    <w:multiLevelType w:val="multilevel"/>
    <w:tmpl w:val="6A5E30AA"/>
    <w:lvl w:ilvl="0">
      <w:start w:val="1"/>
      <w:numFmt w:val="decimal"/>
      <w:lvlRestart w:val="0"/>
      <w:lvlText w:val="%1."/>
      <w:lvlJc w:val="left"/>
      <w:pPr>
        <w:ind w:left="927" w:hanging="567"/>
      </w:pPr>
      <w:rPr>
        <w:rFonts w:cs="Times New Roman"/>
        <w:b w:val="0"/>
      </w:rPr>
    </w:lvl>
    <w:lvl w:ilvl="1">
      <w:start w:val="1"/>
      <w:numFmt w:val="decimal"/>
      <w:lvlText w:val="%1.%2."/>
      <w:lvlJc w:val="left"/>
      <w:pPr>
        <w:ind w:left="1210" w:hanging="283"/>
      </w:pPr>
      <w:rPr>
        <w:rFonts w:cs="Times New Roman"/>
        <w:b w:val="0"/>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30">
    <w:nsid w:val="5512615E"/>
    <w:multiLevelType w:val="multilevel"/>
    <w:tmpl w:val="2668AA64"/>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9973E22"/>
    <w:multiLevelType w:val="multilevel"/>
    <w:tmpl w:val="819A665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BA10339"/>
    <w:multiLevelType w:val="multilevel"/>
    <w:tmpl w:val="78C210FA"/>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E1C7822"/>
    <w:multiLevelType w:val="hybridMultilevel"/>
    <w:tmpl w:val="00DE8400"/>
    <w:lvl w:ilvl="0" w:tplc="B94C2F24">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nsid w:val="75B14CE3"/>
    <w:multiLevelType w:val="hybridMultilevel"/>
    <w:tmpl w:val="740C7D58"/>
    <w:lvl w:ilvl="0" w:tplc="0809000F">
      <w:start w:val="1"/>
      <w:numFmt w:val="decimal"/>
      <w:lvlText w:val="%1."/>
      <w:lvlJc w:val="left"/>
      <w:pPr>
        <w:tabs>
          <w:tab w:val="num" w:pos="720"/>
        </w:tabs>
        <w:ind w:left="720" w:hanging="360"/>
      </w:pPr>
      <w:rPr>
        <w:rFonts w:cs="Times New Roman"/>
      </w:rPr>
    </w:lvl>
    <w:lvl w:ilvl="1" w:tplc="3482C81C">
      <w:start w:val="29"/>
      <w:numFmt w:val="decimal"/>
      <w:lvlText w:val="(%2)"/>
      <w:lvlJc w:val="left"/>
      <w:pPr>
        <w:tabs>
          <w:tab w:val="num" w:pos="1590"/>
        </w:tabs>
        <w:ind w:left="1590" w:hanging="51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24"/>
  </w:num>
  <w:num w:numId="3">
    <w:abstractNumId w:val="12"/>
  </w:num>
  <w:num w:numId="4">
    <w:abstractNumId w:val="11"/>
  </w:num>
  <w:num w:numId="5">
    <w:abstractNumId w:val="33"/>
  </w:num>
  <w:num w:numId="6">
    <w:abstractNumId w:val="35"/>
  </w:num>
  <w:num w:numId="7">
    <w:abstractNumId w:val="15"/>
  </w:num>
  <w:num w:numId="8">
    <w:abstractNumId w:val="39"/>
  </w:num>
  <w:num w:numId="9">
    <w:abstractNumId w:val="38"/>
  </w:num>
  <w:num w:numId="10">
    <w:abstractNumId w:val="34"/>
  </w:num>
  <w:num w:numId="11">
    <w:abstractNumId w:val="27"/>
  </w:num>
  <w:num w:numId="12">
    <w:abstractNumId w:val="22"/>
  </w:num>
  <w:num w:numId="13">
    <w:abstractNumId w:val="14"/>
  </w:num>
  <w:num w:numId="14">
    <w:abstractNumId w:val="26"/>
  </w:num>
  <w:num w:numId="15">
    <w:abstractNumId w:val="10"/>
  </w:num>
  <w:num w:numId="16">
    <w:abstractNumId w:val="29"/>
  </w:num>
  <w:num w:numId="17">
    <w:abstractNumId w:val="32"/>
  </w:num>
  <w:num w:numId="18">
    <w:abstractNumId w:val="31"/>
  </w:num>
  <w:num w:numId="19">
    <w:abstractNumId w:val="23"/>
  </w:num>
  <w:num w:numId="20">
    <w:abstractNumId w:val="13"/>
  </w:num>
  <w:num w:numId="21">
    <w:abstractNumId w:val="25"/>
  </w:num>
  <w:num w:numId="22">
    <w:abstractNumId w:val="18"/>
  </w:num>
  <w:num w:numId="23">
    <w:abstractNumId w:val="36"/>
  </w:num>
  <w:num w:numId="24">
    <w:abstractNumId w:val="21"/>
  </w:num>
  <w:num w:numId="25">
    <w:abstractNumId w:val="30"/>
  </w:num>
  <w:num w:numId="26">
    <w:abstractNumId w:val="3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20"/>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36578"/>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271"/>
    <w:rsid w:val="000A5804"/>
    <w:rsid w:val="000B1EFD"/>
    <w:rsid w:val="000B6D40"/>
    <w:rsid w:val="000D38DB"/>
    <w:rsid w:val="000E0A1D"/>
    <w:rsid w:val="000E1A7E"/>
    <w:rsid w:val="000F7587"/>
    <w:rsid w:val="0010370F"/>
    <w:rsid w:val="0010479B"/>
    <w:rsid w:val="001103C6"/>
    <w:rsid w:val="00115544"/>
    <w:rsid w:val="001227E3"/>
    <w:rsid w:val="0013370B"/>
    <w:rsid w:val="0013639C"/>
    <w:rsid w:val="001539CA"/>
    <w:rsid w:val="0016238F"/>
    <w:rsid w:val="001634E2"/>
    <w:rsid w:val="0016499A"/>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0D6E"/>
    <w:rsid w:val="001D17C9"/>
    <w:rsid w:val="001D5001"/>
    <w:rsid w:val="001E0471"/>
    <w:rsid w:val="001E350B"/>
    <w:rsid w:val="001E75AC"/>
    <w:rsid w:val="001F55F5"/>
    <w:rsid w:val="001F6BF7"/>
    <w:rsid w:val="002063F2"/>
    <w:rsid w:val="00210CE3"/>
    <w:rsid w:val="00212B2D"/>
    <w:rsid w:val="00213820"/>
    <w:rsid w:val="0021395D"/>
    <w:rsid w:val="002143B8"/>
    <w:rsid w:val="0021511C"/>
    <w:rsid w:val="00222188"/>
    <w:rsid w:val="002229B0"/>
    <w:rsid w:val="00224BC7"/>
    <w:rsid w:val="0024080B"/>
    <w:rsid w:val="00242132"/>
    <w:rsid w:val="002427F4"/>
    <w:rsid w:val="002471AD"/>
    <w:rsid w:val="0025664D"/>
    <w:rsid w:val="00262F5D"/>
    <w:rsid w:val="00270B1B"/>
    <w:rsid w:val="002774F2"/>
    <w:rsid w:val="002930F0"/>
    <w:rsid w:val="0029680C"/>
    <w:rsid w:val="002A4C5F"/>
    <w:rsid w:val="002B1E39"/>
    <w:rsid w:val="002B42E5"/>
    <w:rsid w:val="002B5343"/>
    <w:rsid w:val="002C069C"/>
    <w:rsid w:val="002C10D9"/>
    <w:rsid w:val="002C5190"/>
    <w:rsid w:val="002C6E91"/>
    <w:rsid w:val="002D1E76"/>
    <w:rsid w:val="002D3496"/>
    <w:rsid w:val="002E36E7"/>
    <w:rsid w:val="002E3E75"/>
    <w:rsid w:val="002F0CB6"/>
    <w:rsid w:val="002F4B2F"/>
    <w:rsid w:val="002F606F"/>
    <w:rsid w:val="002F647D"/>
    <w:rsid w:val="00303FD8"/>
    <w:rsid w:val="003053CA"/>
    <w:rsid w:val="00310CA1"/>
    <w:rsid w:val="00320442"/>
    <w:rsid w:val="003319D1"/>
    <w:rsid w:val="00345B06"/>
    <w:rsid w:val="003521D1"/>
    <w:rsid w:val="0036118B"/>
    <w:rsid w:val="00363BFF"/>
    <w:rsid w:val="00366FC5"/>
    <w:rsid w:val="003722CD"/>
    <w:rsid w:val="00377DED"/>
    <w:rsid w:val="00380447"/>
    <w:rsid w:val="00387C8A"/>
    <w:rsid w:val="003B7932"/>
    <w:rsid w:val="003C2053"/>
    <w:rsid w:val="003C4768"/>
    <w:rsid w:val="003C649F"/>
    <w:rsid w:val="003C6D88"/>
    <w:rsid w:val="003D3486"/>
    <w:rsid w:val="003D524D"/>
    <w:rsid w:val="003D7EF3"/>
    <w:rsid w:val="003E2694"/>
    <w:rsid w:val="003F7686"/>
    <w:rsid w:val="00401539"/>
    <w:rsid w:val="004103D1"/>
    <w:rsid w:val="0041273C"/>
    <w:rsid w:val="00414C13"/>
    <w:rsid w:val="004156D8"/>
    <w:rsid w:val="00422128"/>
    <w:rsid w:val="004228B1"/>
    <w:rsid w:val="00422B1A"/>
    <w:rsid w:val="004303CC"/>
    <w:rsid w:val="00431135"/>
    <w:rsid w:val="00431CA1"/>
    <w:rsid w:val="004322D1"/>
    <w:rsid w:val="004323FE"/>
    <w:rsid w:val="00436586"/>
    <w:rsid w:val="00437175"/>
    <w:rsid w:val="004375BF"/>
    <w:rsid w:val="00442795"/>
    <w:rsid w:val="00447016"/>
    <w:rsid w:val="00451CC3"/>
    <w:rsid w:val="00455DF7"/>
    <w:rsid w:val="00467D6A"/>
    <w:rsid w:val="00474BDB"/>
    <w:rsid w:val="004901D8"/>
    <w:rsid w:val="00491F62"/>
    <w:rsid w:val="004971C9"/>
    <w:rsid w:val="00497C87"/>
    <w:rsid w:val="004A4128"/>
    <w:rsid w:val="004A57E2"/>
    <w:rsid w:val="004B12F4"/>
    <w:rsid w:val="004B1702"/>
    <w:rsid w:val="004B18E1"/>
    <w:rsid w:val="004C0388"/>
    <w:rsid w:val="004D08DE"/>
    <w:rsid w:val="004D0EEB"/>
    <w:rsid w:val="004D1F3B"/>
    <w:rsid w:val="004D6110"/>
    <w:rsid w:val="004D6960"/>
    <w:rsid w:val="004E05F7"/>
    <w:rsid w:val="004E21DC"/>
    <w:rsid w:val="004F509B"/>
    <w:rsid w:val="0050084C"/>
    <w:rsid w:val="005027E6"/>
    <w:rsid w:val="00506237"/>
    <w:rsid w:val="00511AAE"/>
    <w:rsid w:val="00515426"/>
    <w:rsid w:val="00521BFC"/>
    <w:rsid w:val="00522B24"/>
    <w:rsid w:val="0052780A"/>
    <w:rsid w:val="00540315"/>
    <w:rsid w:val="00540609"/>
    <w:rsid w:val="00545BAC"/>
    <w:rsid w:val="00550971"/>
    <w:rsid w:val="00556342"/>
    <w:rsid w:val="00563BF7"/>
    <w:rsid w:val="005833E2"/>
    <w:rsid w:val="005A4236"/>
    <w:rsid w:val="005A6771"/>
    <w:rsid w:val="005B01E9"/>
    <w:rsid w:val="005B02EE"/>
    <w:rsid w:val="005C618B"/>
    <w:rsid w:val="005E09C4"/>
    <w:rsid w:val="005E6FAE"/>
    <w:rsid w:val="005E77FE"/>
    <w:rsid w:val="005F497F"/>
    <w:rsid w:val="005F58C2"/>
    <w:rsid w:val="005F58DE"/>
    <w:rsid w:val="005F7364"/>
    <w:rsid w:val="005F7445"/>
    <w:rsid w:val="005F7944"/>
    <w:rsid w:val="006043DF"/>
    <w:rsid w:val="006075B5"/>
    <w:rsid w:val="00607653"/>
    <w:rsid w:val="00610303"/>
    <w:rsid w:val="006145C8"/>
    <w:rsid w:val="00621F6A"/>
    <w:rsid w:val="006229C7"/>
    <w:rsid w:val="00623C04"/>
    <w:rsid w:val="006245C6"/>
    <w:rsid w:val="0063089C"/>
    <w:rsid w:val="00637642"/>
    <w:rsid w:val="00643788"/>
    <w:rsid w:val="00647493"/>
    <w:rsid w:val="006505B2"/>
    <w:rsid w:val="0066162E"/>
    <w:rsid w:val="006714C6"/>
    <w:rsid w:val="00672A79"/>
    <w:rsid w:val="00673383"/>
    <w:rsid w:val="00675B93"/>
    <w:rsid w:val="00681DE0"/>
    <w:rsid w:val="00683429"/>
    <w:rsid w:val="00685DDB"/>
    <w:rsid w:val="00687545"/>
    <w:rsid w:val="00690067"/>
    <w:rsid w:val="00692FE1"/>
    <w:rsid w:val="00694A3C"/>
    <w:rsid w:val="006A129C"/>
    <w:rsid w:val="006A61E1"/>
    <w:rsid w:val="006B2227"/>
    <w:rsid w:val="006B4495"/>
    <w:rsid w:val="006C2574"/>
    <w:rsid w:val="006C6C1C"/>
    <w:rsid w:val="006C75F1"/>
    <w:rsid w:val="006D03D8"/>
    <w:rsid w:val="006E0E81"/>
    <w:rsid w:val="006E35D0"/>
    <w:rsid w:val="006E7857"/>
    <w:rsid w:val="006F0706"/>
    <w:rsid w:val="006F0B00"/>
    <w:rsid w:val="006F3CA8"/>
    <w:rsid w:val="006F76D1"/>
    <w:rsid w:val="007017D1"/>
    <w:rsid w:val="007156AF"/>
    <w:rsid w:val="00715D93"/>
    <w:rsid w:val="00720F8B"/>
    <w:rsid w:val="00723F48"/>
    <w:rsid w:val="00724E04"/>
    <w:rsid w:val="00726306"/>
    <w:rsid w:val="00735A00"/>
    <w:rsid w:val="00742745"/>
    <w:rsid w:val="00753242"/>
    <w:rsid w:val="007613C5"/>
    <w:rsid w:val="00762896"/>
    <w:rsid w:val="00762E29"/>
    <w:rsid w:val="00777747"/>
    <w:rsid w:val="00780EAB"/>
    <w:rsid w:val="00785D30"/>
    <w:rsid w:val="00791C53"/>
    <w:rsid w:val="007A13ED"/>
    <w:rsid w:val="007A7289"/>
    <w:rsid w:val="007A7838"/>
    <w:rsid w:val="007B0672"/>
    <w:rsid w:val="007B59ED"/>
    <w:rsid w:val="007C232F"/>
    <w:rsid w:val="007C7DC5"/>
    <w:rsid w:val="007D1C4E"/>
    <w:rsid w:val="007D3CB0"/>
    <w:rsid w:val="007D52B7"/>
    <w:rsid w:val="007E7D16"/>
    <w:rsid w:val="007F7A3C"/>
    <w:rsid w:val="0082306F"/>
    <w:rsid w:val="00823628"/>
    <w:rsid w:val="0084302D"/>
    <w:rsid w:val="008466EF"/>
    <w:rsid w:val="00847EA7"/>
    <w:rsid w:val="00860755"/>
    <w:rsid w:val="008616C3"/>
    <w:rsid w:val="0086259F"/>
    <w:rsid w:val="00862792"/>
    <w:rsid w:val="008642AB"/>
    <w:rsid w:val="00866606"/>
    <w:rsid w:val="00876FB1"/>
    <w:rsid w:val="008775FC"/>
    <w:rsid w:val="008829A1"/>
    <w:rsid w:val="00886A13"/>
    <w:rsid w:val="0089143B"/>
    <w:rsid w:val="00892883"/>
    <w:rsid w:val="008961DA"/>
    <w:rsid w:val="008A2610"/>
    <w:rsid w:val="008A4462"/>
    <w:rsid w:val="008A4E8E"/>
    <w:rsid w:val="008B04B4"/>
    <w:rsid w:val="008B21FF"/>
    <w:rsid w:val="008B3E91"/>
    <w:rsid w:val="008B472C"/>
    <w:rsid w:val="008B53C9"/>
    <w:rsid w:val="008C0064"/>
    <w:rsid w:val="00901FEF"/>
    <w:rsid w:val="0090468B"/>
    <w:rsid w:val="0090552A"/>
    <w:rsid w:val="0090729C"/>
    <w:rsid w:val="0091573A"/>
    <w:rsid w:val="00926F31"/>
    <w:rsid w:val="009406A9"/>
    <w:rsid w:val="009413C7"/>
    <w:rsid w:val="00943E5F"/>
    <w:rsid w:val="0094762A"/>
    <w:rsid w:val="009507C1"/>
    <w:rsid w:val="009524C5"/>
    <w:rsid w:val="00957D1B"/>
    <w:rsid w:val="00964343"/>
    <w:rsid w:val="009648B9"/>
    <w:rsid w:val="00965C13"/>
    <w:rsid w:val="00967459"/>
    <w:rsid w:val="00970FA0"/>
    <w:rsid w:val="00974A9C"/>
    <w:rsid w:val="009759E7"/>
    <w:rsid w:val="00987F3E"/>
    <w:rsid w:val="009954B6"/>
    <w:rsid w:val="009966D8"/>
    <w:rsid w:val="009A1F82"/>
    <w:rsid w:val="009B3DAA"/>
    <w:rsid w:val="009C3304"/>
    <w:rsid w:val="009C3949"/>
    <w:rsid w:val="009C5174"/>
    <w:rsid w:val="009D063D"/>
    <w:rsid w:val="009D20A6"/>
    <w:rsid w:val="009D3E57"/>
    <w:rsid w:val="009D6510"/>
    <w:rsid w:val="009E742F"/>
    <w:rsid w:val="009F1381"/>
    <w:rsid w:val="009F5881"/>
    <w:rsid w:val="009F7CB5"/>
    <w:rsid w:val="00A10E28"/>
    <w:rsid w:val="00A117BD"/>
    <w:rsid w:val="00A125F1"/>
    <w:rsid w:val="00A12EF8"/>
    <w:rsid w:val="00A13C08"/>
    <w:rsid w:val="00A4671B"/>
    <w:rsid w:val="00A560A0"/>
    <w:rsid w:val="00A664B3"/>
    <w:rsid w:val="00A73B2E"/>
    <w:rsid w:val="00A7604F"/>
    <w:rsid w:val="00A8234B"/>
    <w:rsid w:val="00A910A6"/>
    <w:rsid w:val="00A92AB5"/>
    <w:rsid w:val="00A9731F"/>
    <w:rsid w:val="00AA411C"/>
    <w:rsid w:val="00AB493E"/>
    <w:rsid w:val="00AB7B1B"/>
    <w:rsid w:val="00AC5EE5"/>
    <w:rsid w:val="00AE57EF"/>
    <w:rsid w:val="00B01613"/>
    <w:rsid w:val="00B0386C"/>
    <w:rsid w:val="00B0422C"/>
    <w:rsid w:val="00B05BC7"/>
    <w:rsid w:val="00B15A0B"/>
    <w:rsid w:val="00B165CE"/>
    <w:rsid w:val="00B31F53"/>
    <w:rsid w:val="00B4020E"/>
    <w:rsid w:val="00B51DAF"/>
    <w:rsid w:val="00B5446B"/>
    <w:rsid w:val="00B652FB"/>
    <w:rsid w:val="00B73F65"/>
    <w:rsid w:val="00B82F94"/>
    <w:rsid w:val="00B94D12"/>
    <w:rsid w:val="00B9514C"/>
    <w:rsid w:val="00BA174C"/>
    <w:rsid w:val="00BA2445"/>
    <w:rsid w:val="00BC003A"/>
    <w:rsid w:val="00BC5E81"/>
    <w:rsid w:val="00BC6E79"/>
    <w:rsid w:val="00BD240B"/>
    <w:rsid w:val="00BE436E"/>
    <w:rsid w:val="00BF3564"/>
    <w:rsid w:val="00BF663F"/>
    <w:rsid w:val="00C03C14"/>
    <w:rsid w:val="00C0462D"/>
    <w:rsid w:val="00C077DD"/>
    <w:rsid w:val="00C12BFA"/>
    <w:rsid w:val="00C20B78"/>
    <w:rsid w:val="00C241A2"/>
    <w:rsid w:val="00C2528F"/>
    <w:rsid w:val="00C27344"/>
    <w:rsid w:val="00C278AF"/>
    <w:rsid w:val="00C31057"/>
    <w:rsid w:val="00C327DC"/>
    <w:rsid w:val="00C365F8"/>
    <w:rsid w:val="00C372A8"/>
    <w:rsid w:val="00C52EC3"/>
    <w:rsid w:val="00C5331A"/>
    <w:rsid w:val="00C617B3"/>
    <w:rsid w:val="00C717B8"/>
    <w:rsid w:val="00C73990"/>
    <w:rsid w:val="00C758AA"/>
    <w:rsid w:val="00C77C64"/>
    <w:rsid w:val="00C80E62"/>
    <w:rsid w:val="00C82DA1"/>
    <w:rsid w:val="00C92654"/>
    <w:rsid w:val="00C94311"/>
    <w:rsid w:val="00CA0B7E"/>
    <w:rsid w:val="00CA0BEC"/>
    <w:rsid w:val="00CA3700"/>
    <w:rsid w:val="00CB7F2E"/>
    <w:rsid w:val="00CC2785"/>
    <w:rsid w:val="00CC6214"/>
    <w:rsid w:val="00CE6C05"/>
    <w:rsid w:val="00CF4D98"/>
    <w:rsid w:val="00D03896"/>
    <w:rsid w:val="00D11402"/>
    <w:rsid w:val="00D13FFB"/>
    <w:rsid w:val="00D15081"/>
    <w:rsid w:val="00D259A8"/>
    <w:rsid w:val="00D27CC8"/>
    <w:rsid w:val="00D27D56"/>
    <w:rsid w:val="00D31083"/>
    <w:rsid w:val="00D33BD9"/>
    <w:rsid w:val="00D50956"/>
    <w:rsid w:val="00D646F9"/>
    <w:rsid w:val="00D65C90"/>
    <w:rsid w:val="00D67199"/>
    <w:rsid w:val="00D725B9"/>
    <w:rsid w:val="00D74C07"/>
    <w:rsid w:val="00D762B7"/>
    <w:rsid w:val="00D9135D"/>
    <w:rsid w:val="00D9240E"/>
    <w:rsid w:val="00D93BEB"/>
    <w:rsid w:val="00D945AE"/>
    <w:rsid w:val="00DA0020"/>
    <w:rsid w:val="00DA72E5"/>
    <w:rsid w:val="00DB1A9E"/>
    <w:rsid w:val="00DB2AA3"/>
    <w:rsid w:val="00DB5A86"/>
    <w:rsid w:val="00DC076C"/>
    <w:rsid w:val="00DC2A28"/>
    <w:rsid w:val="00DC6B56"/>
    <w:rsid w:val="00DD4972"/>
    <w:rsid w:val="00DD6775"/>
    <w:rsid w:val="00DE1D25"/>
    <w:rsid w:val="00DE2894"/>
    <w:rsid w:val="00DE55C1"/>
    <w:rsid w:val="00DF4BC7"/>
    <w:rsid w:val="00DF70EE"/>
    <w:rsid w:val="00E01504"/>
    <w:rsid w:val="00E04144"/>
    <w:rsid w:val="00E06A72"/>
    <w:rsid w:val="00E1299D"/>
    <w:rsid w:val="00E130FE"/>
    <w:rsid w:val="00E15D86"/>
    <w:rsid w:val="00E169F7"/>
    <w:rsid w:val="00E2189F"/>
    <w:rsid w:val="00E222DE"/>
    <w:rsid w:val="00E23877"/>
    <w:rsid w:val="00E27661"/>
    <w:rsid w:val="00E30B15"/>
    <w:rsid w:val="00E42C8D"/>
    <w:rsid w:val="00E54713"/>
    <w:rsid w:val="00E569AA"/>
    <w:rsid w:val="00E60C50"/>
    <w:rsid w:val="00E65BF1"/>
    <w:rsid w:val="00E664BC"/>
    <w:rsid w:val="00E66529"/>
    <w:rsid w:val="00E77FE5"/>
    <w:rsid w:val="00E80A62"/>
    <w:rsid w:val="00E82D44"/>
    <w:rsid w:val="00E931C0"/>
    <w:rsid w:val="00E95613"/>
    <w:rsid w:val="00EB50D3"/>
    <w:rsid w:val="00EC19B3"/>
    <w:rsid w:val="00EC1AA4"/>
    <w:rsid w:val="00EC71A9"/>
    <w:rsid w:val="00ED0E2D"/>
    <w:rsid w:val="00ED4338"/>
    <w:rsid w:val="00EE5D4B"/>
    <w:rsid w:val="00EE7A64"/>
    <w:rsid w:val="00EF1A7B"/>
    <w:rsid w:val="00EF7140"/>
    <w:rsid w:val="00F02CCD"/>
    <w:rsid w:val="00F0681E"/>
    <w:rsid w:val="00F071B5"/>
    <w:rsid w:val="00F11375"/>
    <w:rsid w:val="00F116F2"/>
    <w:rsid w:val="00F129CF"/>
    <w:rsid w:val="00F152BB"/>
    <w:rsid w:val="00F2327D"/>
    <w:rsid w:val="00F254A7"/>
    <w:rsid w:val="00F25CCF"/>
    <w:rsid w:val="00F26368"/>
    <w:rsid w:val="00F2717E"/>
    <w:rsid w:val="00F307E2"/>
    <w:rsid w:val="00F353EE"/>
    <w:rsid w:val="00F404FC"/>
    <w:rsid w:val="00F4296C"/>
    <w:rsid w:val="00F45010"/>
    <w:rsid w:val="00F45348"/>
    <w:rsid w:val="00F656FD"/>
    <w:rsid w:val="00F7128E"/>
    <w:rsid w:val="00F72712"/>
    <w:rsid w:val="00F75610"/>
    <w:rsid w:val="00F83C96"/>
    <w:rsid w:val="00F85052"/>
    <w:rsid w:val="00F90272"/>
    <w:rsid w:val="00F90C6C"/>
    <w:rsid w:val="00F90E29"/>
    <w:rsid w:val="00F96AF3"/>
    <w:rsid w:val="00FA164F"/>
    <w:rsid w:val="00FB3A0A"/>
    <w:rsid w:val="00FB6FAF"/>
    <w:rsid w:val="00FB7C0B"/>
    <w:rsid w:val="00FB7E70"/>
    <w:rsid w:val="00FC2345"/>
    <w:rsid w:val="00FC6F60"/>
    <w:rsid w:val="00FD0954"/>
    <w:rsid w:val="00FD2EAE"/>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paragraph" w:styleId="Heading5">
    <w:name w:val="heading 5"/>
    <w:basedOn w:val="Normal"/>
    <w:next w:val="Normal"/>
    <w:link w:val="Heading5Char"/>
    <w:uiPriority w:val="99"/>
    <w:qFormat/>
    <w:locked/>
    <w:rsid w:val="00DA72E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character" w:customStyle="1" w:styleId="Heading5Char">
    <w:name w:val="Heading 5 Char"/>
    <w:basedOn w:val="DefaultParagraphFont"/>
    <w:link w:val="Heading5"/>
    <w:uiPriority w:val="99"/>
    <w:semiHidden/>
    <w:locked/>
    <w:rsid w:val="00E82D44"/>
    <w:rPr>
      <w:rFonts w:ascii="Calibri" w:hAnsi="Calibri" w:cs="Times New Roman"/>
      <w:b/>
      <w:bCs/>
      <w:i/>
      <w:iCs/>
      <w:sz w:val="26"/>
      <w:szCs w:val="26"/>
      <w:lang w:eastAsia="en-US"/>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5A6771"/>
    <w:pPr>
      <w:autoSpaceDE w:val="0"/>
      <w:autoSpaceDN w:val="0"/>
      <w:adjustRightInd w:val="0"/>
    </w:pPr>
    <w:rPr>
      <w:rFonts w:ascii="Verdana" w:hAnsi="Verdana" w:cs="Verdana"/>
      <w:color w:val="000000"/>
      <w:sz w:val="24"/>
      <w:szCs w:val="24"/>
      <w:lang w:eastAsia="en-US"/>
    </w:rPr>
  </w:style>
  <w:style w:type="paragraph" w:styleId="ListParagraph">
    <w:name w:val="List Paragraph"/>
    <w:basedOn w:val="Normal"/>
    <w:uiPriority w:val="99"/>
    <w:qFormat/>
    <w:rsid w:val="00122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981</Words>
  <Characters>5397</Characters>
  <Application>Microsoft Office Word</Application>
  <DocSecurity>0</DocSecurity>
  <Lines>245</Lines>
  <Paragraphs>87</Paragraphs>
  <ScaleCrop>false</ScaleCrop>
  <Company>UK Commission for Employment and Skills</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2012-06-28T10:17:00Z</dcterms:created>
  <dcterms:modified xsi:type="dcterms:W3CDTF">2012-06-28T10:17:00Z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