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7050BA">
        <w:tc>
          <w:tcPr>
            <w:tcW w:w="2518" w:type="dxa"/>
          </w:tcPr>
          <w:p w:rsidR="007050BA" w:rsidRDefault="007050BA" w:rsidP="009524C5">
            <w:pPr>
              <w:pStyle w:val="NOSSideHeading"/>
              <w:ind w:right="-108"/>
            </w:pPr>
            <w:bookmarkStart w:id="0" w:name="Overview"/>
            <w:bookmarkStart w:id="1" w:name="_GoBack"/>
            <w:bookmarkEnd w:id="1"/>
            <w:r>
              <w:t>Overview</w:t>
            </w:r>
            <w:r>
              <w:br/>
            </w:r>
          </w:p>
        </w:tc>
        <w:tc>
          <w:tcPr>
            <w:tcW w:w="7967" w:type="dxa"/>
          </w:tcPr>
          <w:p w:rsidR="007050BA" w:rsidRDefault="007050BA" w:rsidP="00DA307D">
            <w:pPr>
              <w:pStyle w:val="NOSBodyText"/>
              <w:spacing w:line="276" w:lineRule="auto"/>
            </w:pPr>
            <w:bookmarkStart w:id="2" w:name="StartOverview"/>
            <w:bookmarkEnd w:id="2"/>
            <w:r>
              <w:t xml:space="preserve">This standard identifies the requirements when you provide a home for a child or young person, where the child or young person’s level of development and understanding enables them to explore to some extent their feelings, views and preferences.  The standard includes welcoming the child or young person into your home, helping them to settle in and exploring their </w:t>
            </w:r>
            <w:r w:rsidRPr="00462DE5">
              <w:rPr>
                <w:bCs/>
              </w:rPr>
              <w:t>needs, backgrounds and experiences</w:t>
            </w:r>
            <w:r>
              <w:rPr>
                <w:bCs/>
              </w:rPr>
              <w:t xml:space="preserve"> and the impact of these on family life.  The standard goes on to consider how you s</w:t>
            </w:r>
            <w:r w:rsidRPr="00370706">
              <w:rPr>
                <w:bCs/>
              </w:rPr>
              <w:t xml:space="preserve">upport your own family and networks to adjust to family life with the addition of </w:t>
            </w:r>
            <w:r>
              <w:rPr>
                <w:bCs/>
              </w:rPr>
              <w:t xml:space="preserve">the child or young person and how you support the child or young person to thrive while they live with you.  </w:t>
            </w:r>
            <w:r w:rsidRPr="00462DE5">
              <w:t xml:space="preserve">Finally </w:t>
            </w:r>
            <w:r>
              <w:t>the standard addresses the need</w:t>
            </w:r>
            <w:r w:rsidRPr="00462DE5">
              <w:t xml:space="preserve"> </w:t>
            </w:r>
            <w:r>
              <w:t xml:space="preserve">to </w:t>
            </w:r>
            <w:r w:rsidRPr="00462DE5">
              <w:t>review the placement</w:t>
            </w:r>
            <w:r>
              <w:t xml:space="preserve"> and evaluate how well it meets the needs of the child or young person. </w:t>
            </w:r>
          </w:p>
          <w:p w:rsidR="007050BA" w:rsidRPr="004071F6" w:rsidRDefault="007050BA" w:rsidP="004071F6">
            <w:pPr>
              <w:pStyle w:val="NOSBodyText"/>
              <w:rPr>
                <w:b/>
                <w:bCs/>
              </w:rPr>
            </w:pPr>
          </w:p>
        </w:tc>
      </w:tr>
      <w:bookmarkEnd w:id="0"/>
    </w:tbl>
    <w:p w:rsidR="007050BA" w:rsidRDefault="007050BA">
      <w:pPr>
        <w:rPr>
          <w:rFonts w:ascii="Arial" w:hAnsi="Arial"/>
        </w:rPr>
      </w:pPr>
      <w:r>
        <w:rPr>
          <w:rFonts w:ascii="Arial" w:hAnsi="Arial"/>
        </w:rPr>
        <w:br w:type="page"/>
      </w:r>
      <w:bookmarkStart w:id="3" w:name="EndOverview"/>
      <w:bookmarkEnd w:id="3"/>
    </w:p>
    <w:tbl>
      <w:tblPr>
        <w:tblW w:w="0" w:type="auto"/>
        <w:tblInd w:w="-106" w:type="dxa"/>
        <w:tblLook w:val="00A0" w:firstRow="1" w:lastRow="0" w:firstColumn="1" w:lastColumn="0" w:noHBand="0" w:noVBand="0"/>
      </w:tblPr>
      <w:tblGrid>
        <w:gridCol w:w="2518"/>
        <w:gridCol w:w="7761"/>
      </w:tblGrid>
      <w:tr w:rsidR="007050BA" w:rsidRPr="00CF4D98" w:rsidTr="004071F6">
        <w:trPr>
          <w:trHeight w:val="8102"/>
        </w:trPr>
        <w:tc>
          <w:tcPr>
            <w:tcW w:w="2518" w:type="dxa"/>
          </w:tcPr>
          <w:p w:rsidR="007050BA" w:rsidRDefault="007050BA" w:rsidP="0050084C">
            <w:pPr>
              <w:autoSpaceDE w:val="0"/>
              <w:autoSpaceDN w:val="0"/>
              <w:adjustRightInd w:val="0"/>
              <w:spacing w:after="0" w:line="240" w:lineRule="auto"/>
              <w:rPr>
                <w:rFonts w:ascii="Helvetica" w:hAnsi="Helvetica" w:cs="Helvetica"/>
                <w:b/>
                <w:i/>
                <w:iCs/>
                <w:color w:val="0078C1"/>
              </w:rPr>
            </w:pPr>
            <w:bookmarkStart w:id="4" w:name="Performance"/>
            <w:r w:rsidRPr="0036118B">
              <w:rPr>
                <w:rFonts w:ascii="Arial" w:hAnsi="Arial" w:cs="Arial"/>
                <w:b/>
                <w:bCs/>
                <w:color w:val="0078C1"/>
                <w:sz w:val="26"/>
                <w:lang w:eastAsia="en-GB"/>
              </w:rPr>
              <w:t>Performance criteria</w:t>
            </w:r>
            <w:r>
              <w:rPr>
                <w:rFonts w:ascii="Helvetica" w:hAnsi="Helvetica" w:cs="Helvetica"/>
                <w:b/>
                <w:bCs/>
                <w:color w:val="0078C1"/>
                <w:sz w:val="26"/>
                <w:lang w:eastAsia="en-GB"/>
              </w:rPr>
              <w:br/>
            </w:r>
          </w:p>
          <w:p w:rsidR="007050BA" w:rsidRDefault="007050BA" w:rsidP="00016B9A">
            <w:pPr>
              <w:pStyle w:val="NOSSideSubHeading"/>
              <w:spacing w:line="240" w:lineRule="auto"/>
            </w:pPr>
            <w:r w:rsidRPr="00CF4D98">
              <w:t>You must be able to:</w:t>
            </w: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4071F6">
            <w:pPr>
              <w:pStyle w:val="NOSSideSubHeading"/>
              <w:spacing w:line="240" w:lineRule="auto"/>
            </w:pPr>
            <w:r w:rsidRPr="00CF4D98">
              <w:t>You must be able to:</w:t>
            </w: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4071F6">
            <w:pPr>
              <w:pStyle w:val="NOSSideSubHeading"/>
              <w:spacing w:line="240" w:lineRule="auto"/>
            </w:pPr>
            <w:r w:rsidRPr="00CF4D98">
              <w:t>You must be able to:</w:t>
            </w: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4071F6">
            <w:pPr>
              <w:pStyle w:val="NOSSideSubHeading"/>
              <w:spacing w:line="240" w:lineRule="auto"/>
            </w:pPr>
            <w:r w:rsidRPr="00CF4D98">
              <w:t>You must be able to:</w:t>
            </w: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4071F6">
            <w:pPr>
              <w:pStyle w:val="NOSSideSubHeading"/>
              <w:spacing w:line="240" w:lineRule="auto"/>
            </w:pPr>
            <w:r w:rsidRPr="00CF4D98">
              <w:t>You must be able to:</w:t>
            </w: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4071F6">
            <w:pPr>
              <w:pStyle w:val="NOSSideSubHeading"/>
              <w:spacing w:line="240" w:lineRule="auto"/>
            </w:pPr>
            <w:r w:rsidRPr="00CF4D98">
              <w:t>You must be able to:</w:t>
            </w:r>
          </w:p>
          <w:p w:rsidR="007050BA" w:rsidRDefault="007050BA" w:rsidP="00016B9A">
            <w:pPr>
              <w:pStyle w:val="NOSSideSubHeading"/>
              <w:spacing w:line="240" w:lineRule="auto"/>
            </w:pPr>
          </w:p>
          <w:p w:rsidR="007050BA" w:rsidRDefault="007050BA" w:rsidP="00016B9A">
            <w:pPr>
              <w:pStyle w:val="NOSSideSubHeading"/>
              <w:spacing w:line="240" w:lineRule="auto"/>
            </w:pPr>
          </w:p>
          <w:p w:rsidR="007050BA" w:rsidRDefault="007050BA" w:rsidP="0050084C">
            <w:pPr>
              <w:autoSpaceDE w:val="0"/>
              <w:autoSpaceDN w:val="0"/>
              <w:adjustRightInd w:val="0"/>
              <w:spacing w:after="0" w:line="240" w:lineRule="auto"/>
              <w:rPr>
                <w:rFonts w:ascii="Arial" w:hAnsi="Arial" w:cs="Arial"/>
                <w:b/>
                <w:bCs/>
                <w:color w:val="0078C1"/>
                <w:sz w:val="26"/>
                <w:lang w:eastAsia="en-GB"/>
              </w:rPr>
            </w:pPr>
          </w:p>
          <w:p w:rsidR="007050BA" w:rsidRDefault="007050BA" w:rsidP="0050084C">
            <w:pPr>
              <w:autoSpaceDE w:val="0"/>
              <w:autoSpaceDN w:val="0"/>
              <w:adjustRightInd w:val="0"/>
              <w:spacing w:after="0" w:line="240" w:lineRule="auto"/>
              <w:rPr>
                <w:rFonts w:ascii="Arial" w:hAnsi="Arial" w:cs="Arial"/>
                <w:b/>
                <w:bCs/>
                <w:color w:val="0078C1"/>
                <w:sz w:val="26"/>
                <w:lang w:eastAsia="en-GB"/>
              </w:rPr>
            </w:pPr>
          </w:p>
          <w:p w:rsidR="007050BA" w:rsidRDefault="007050BA" w:rsidP="0050084C">
            <w:pPr>
              <w:autoSpaceDE w:val="0"/>
              <w:autoSpaceDN w:val="0"/>
              <w:adjustRightInd w:val="0"/>
              <w:spacing w:after="0" w:line="240" w:lineRule="auto"/>
              <w:rPr>
                <w:rFonts w:ascii="Arial" w:hAnsi="Arial" w:cs="Arial"/>
                <w:b/>
                <w:bCs/>
                <w:color w:val="0078C1"/>
                <w:sz w:val="26"/>
                <w:lang w:eastAsia="en-GB"/>
              </w:rPr>
            </w:pPr>
          </w:p>
          <w:p w:rsidR="007050BA" w:rsidRPr="00CF4D98" w:rsidRDefault="007050BA" w:rsidP="0050084C">
            <w:pPr>
              <w:autoSpaceDE w:val="0"/>
              <w:autoSpaceDN w:val="0"/>
              <w:adjustRightInd w:val="0"/>
            </w:pPr>
          </w:p>
        </w:tc>
        <w:tc>
          <w:tcPr>
            <w:tcW w:w="7761" w:type="dxa"/>
          </w:tcPr>
          <w:p w:rsidR="007050BA" w:rsidRDefault="007050BA" w:rsidP="002D7F51">
            <w:pPr>
              <w:pStyle w:val="NOSBodyHeading"/>
              <w:spacing w:line="276" w:lineRule="auto"/>
            </w:pPr>
            <w:bookmarkStart w:id="5" w:name="StartPerformance"/>
            <w:bookmarkEnd w:id="5"/>
          </w:p>
          <w:p w:rsidR="007050BA" w:rsidRDefault="007050BA" w:rsidP="002D7F51">
            <w:pPr>
              <w:pStyle w:val="NOSBodyHeading"/>
              <w:spacing w:line="276" w:lineRule="auto"/>
            </w:pPr>
            <w:r>
              <w:t>Welcome</w:t>
            </w:r>
            <w:r w:rsidRPr="00F52EF1">
              <w:t xml:space="preserve"> children and young people into your home</w:t>
            </w:r>
          </w:p>
          <w:p w:rsidR="007050BA" w:rsidRDefault="007050BA" w:rsidP="002D7F51">
            <w:pPr>
              <w:pStyle w:val="NOSBodyHeading"/>
              <w:spacing w:line="276" w:lineRule="auto"/>
            </w:pPr>
          </w:p>
          <w:p w:rsidR="007050BA" w:rsidRDefault="007050BA" w:rsidP="004071F6">
            <w:pPr>
              <w:pStyle w:val="NOSBodyHeading"/>
              <w:numPr>
                <w:ilvl w:val="0"/>
                <w:numId w:val="6"/>
              </w:numPr>
              <w:spacing w:line="276" w:lineRule="auto"/>
              <w:rPr>
                <w:b w:val="0"/>
              </w:rPr>
            </w:pPr>
            <w:r>
              <w:rPr>
                <w:b w:val="0"/>
              </w:rPr>
              <w:t xml:space="preserve">consider information provided about the needs, background and experiences of the </w:t>
            </w:r>
            <w:r>
              <w:rPr>
                <w:b w:val="0"/>
                <w:bCs/>
              </w:rPr>
              <w:t>child or</w:t>
            </w:r>
            <w:r w:rsidRPr="003B2B50">
              <w:rPr>
                <w:b w:val="0"/>
                <w:bCs/>
              </w:rPr>
              <w:t xml:space="preserve"> young</w:t>
            </w:r>
            <w:r w:rsidRPr="003B2B50">
              <w:rPr>
                <w:b w:val="0"/>
              </w:rPr>
              <w:t xml:space="preserve"> person</w:t>
            </w:r>
            <w:r>
              <w:rPr>
                <w:b w:val="0"/>
              </w:rPr>
              <w:t xml:space="preserve"> for whom you are providing a </w:t>
            </w:r>
            <w:r w:rsidRPr="003B2B50">
              <w:rPr>
                <w:b w:val="0"/>
              </w:rPr>
              <w:t>home</w:t>
            </w:r>
          </w:p>
          <w:p w:rsidR="007050BA" w:rsidRDefault="007050BA" w:rsidP="004071F6">
            <w:pPr>
              <w:pStyle w:val="NOSBodyHeading"/>
              <w:numPr>
                <w:ilvl w:val="0"/>
                <w:numId w:val="6"/>
              </w:numPr>
              <w:spacing w:line="276" w:lineRule="auto"/>
              <w:rPr>
                <w:b w:val="0"/>
              </w:rPr>
            </w:pPr>
            <w:r>
              <w:rPr>
                <w:b w:val="0"/>
              </w:rPr>
              <w:t xml:space="preserve">welcome the child or young person into your home </w:t>
            </w:r>
          </w:p>
          <w:p w:rsidR="007050BA" w:rsidRPr="00C81A5B" w:rsidRDefault="007050BA" w:rsidP="004071F6">
            <w:pPr>
              <w:pStyle w:val="NOSBodyHeading"/>
              <w:numPr>
                <w:ilvl w:val="0"/>
                <w:numId w:val="6"/>
              </w:numPr>
              <w:spacing w:line="276" w:lineRule="auto"/>
            </w:pPr>
            <w:r>
              <w:rPr>
                <w:b w:val="0"/>
              </w:rPr>
              <w:t xml:space="preserve">engage with the child or young person by using language and </w:t>
            </w:r>
            <w:r w:rsidRPr="002A6355">
              <w:t>communication methods</w:t>
            </w:r>
            <w:r w:rsidRPr="00C374A7">
              <w:rPr>
                <w:b w:val="0"/>
              </w:rPr>
              <w:t xml:space="preserve"> that they can understand</w:t>
            </w:r>
          </w:p>
          <w:p w:rsidR="007050BA" w:rsidRDefault="007050BA" w:rsidP="004071F6">
            <w:pPr>
              <w:pStyle w:val="NOSBodyHeading"/>
              <w:numPr>
                <w:ilvl w:val="0"/>
                <w:numId w:val="6"/>
              </w:numPr>
              <w:spacing w:line="276" w:lineRule="auto"/>
              <w:rPr>
                <w:b w:val="0"/>
              </w:rPr>
            </w:pPr>
            <w:r>
              <w:rPr>
                <w:b w:val="0"/>
              </w:rPr>
              <w:t>take practical steps to help the child or young person feel welcome and valued</w:t>
            </w:r>
          </w:p>
          <w:p w:rsidR="007050BA" w:rsidRPr="00F52EF1" w:rsidRDefault="007050BA" w:rsidP="004071F6">
            <w:pPr>
              <w:pStyle w:val="NOSBodyHeading"/>
              <w:numPr>
                <w:ilvl w:val="0"/>
                <w:numId w:val="6"/>
              </w:numPr>
              <w:spacing w:line="276" w:lineRule="auto"/>
              <w:rPr>
                <w:b w:val="0"/>
              </w:rPr>
            </w:pPr>
            <w:r w:rsidRPr="00F52EF1">
              <w:rPr>
                <w:b w:val="0"/>
              </w:rPr>
              <w:t xml:space="preserve">introduce </w:t>
            </w:r>
            <w:r>
              <w:rPr>
                <w:b w:val="0"/>
              </w:rPr>
              <w:t>the child or young person</w:t>
            </w:r>
            <w:r w:rsidRPr="00F52EF1">
              <w:rPr>
                <w:b w:val="0"/>
              </w:rPr>
              <w:t xml:space="preserve"> to your family and </w:t>
            </w:r>
            <w:r>
              <w:t xml:space="preserve">networks </w:t>
            </w:r>
            <w:r>
              <w:rPr>
                <w:b w:val="0"/>
              </w:rPr>
              <w:t xml:space="preserve">in ways that the child or young person can understand </w:t>
            </w:r>
          </w:p>
          <w:p w:rsidR="007050BA" w:rsidRPr="009E67EC" w:rsidRDefault="007050BA" w:rsidP="004071F6">
            <w:pPr>
              <w:pStyle w:val="NOSBodyHeading"/>
              <w:numPr>
                <w:ilvl w:val="0"/>
                <w:numId w:val="6"/>
              </w:numPr>
              <w:spacing w:line="276" w:lineRule="auto"/>
            </w:pPr>
            <w:r>
              <w:rPr>
                <w:b w:val="0"/>
              </w:rPr>
              <w:t>encourage</w:t>
            </w:r>
            <w:r w:rsidRPr="00C374A7">
              <w:rPr>
                <w:b w:val="0"/>
              </w:rPr>
              <w:t xml:space="preserve"> your family and </w:t>
            </w:r>
            <w:r>
              <w:rPr>
                <w:b w:val="0"/>
              </w:rPr>
              <w:t>networks to provide a supportive</w:t>
            </w:r>
            <w:r w:rsidRPr="00C374A7">
              <w:rPr>
                <w:b w:val="0"/>
              </w:rPr>
              <w:t xml:space="preserve"> welcome, appropriate to the child or young person's age and level of development and understanding</w:t>
            </w:r>
          </w:p>
          <w:p w:rsidR="007050BA" w:rsidRDefault="007050BA" w:rsidP="009E67EC">
            <w:pPr>
              <w:pStyle w:val="NOSBodyHeading"/>
              <w:spacing w:line="276" w:lineRule="auto"/>
              <w:rPr>
                <w:b w:val="0"/>
              </w:rPr>
            </w:pPr>
          </w:p>
          <w:p w:rsidR="007050BA" w:rsidRDefault="007050BA" w:rsidP="009E67EC">
            <w:pPr>
              <w:pStyle w:val="NOSBodyHeading"/>
              <w:spacing w:line="276" w:lineRule="auto"/>
            </w:pPr>
            <w:r w:rsidRPr="00F52EF1">
              <w:t>Support children and young people to settle into your home</w:t>
            </w:r>
          </w:p>
          <w:p w:rsidR="007050BA" w:rsidRDefault="007050BA" w:rsidP="009E67EC">
            <w:pPr>
              <w:pStyle w:val="NOSBodyHeading"/>
              <w:spacing w:line="276" w:lineRule="auto"/>
            </w:pPr>
          </w:p>
          <w:p w:rsidR="007050BA" w:rsidRDefault="007050BA" w:rsidP="004071F6">
            <w:pPr>
              <w:pStyle w:val="NOSBodyHeading"/>
              <w:numPr>
                <w:ilvl w:val="0"/>
                <w:numId w:val="6"/>
              </w:numPr>
              <w:spacing w:line="276" w:lineRule="auto"/>
            </w:pPr>
            <w:r>
              <w:rPr>
                <w:b w:val="0"/>
              </w:rPr>
              <w:t xml:space="preserve">help the child or young person to settle into your home, taking account of their distress and anxiety and giving them time, space and support </w:t>
            </w:r>
          </w:p>
          <w:p w:rsidR="007050BA" w:rsidRPr="00C37330" w:rsidRDefault="007050BA" w:rsidP="004071F6">
            <w:pPr>
              <w:pStyle w:val="NOSBodyHeading"/>
              <w:numPr>
                <w:ilvl w:val="0"/>
                <w:numId w:val="6"/>
              </w:numPr>
              <w:spacing w:line="276" w:lineRule="auto"/>
              <w:rPr>
                <w:b w:val="0"/>
              </w:rPr>
            </w:pPr>
            <w:r w:rsidRPr="00F52EF1">
              <w:rPr>
                <w:b w:val="0"/>
              </w:rPr>
              <w:t xml:space="preserve">ensure that </w:t>
            </w:r>
            <w:r>
              <w:rPr>
                <w:b w:val="0"/>
              </w:rPr>
              <w:t xml:space="preserve">the child or young person knows that </w:t>
            </w:r>
            <w:r w:rsidRPr="00F52EF1">
              <w:rPr>
                <w:b w:val="0"/>
              </w:rPr>
              <w:t>items that are personal, special a</w:t>
            </w:r>
            <w:r>
              <w:rPr>
                <w:b w:val="0"/>
              </w:rPr>
              <w:t xml:space="preserve">nd provide comfort to them </w:t>
            </w:r>
            <w:r w:rsidRPr="00F52EF1">
              <w:rPr>
                <w:b w:val="0"/>
              </w:rPr>
              <w:t xml:space="preserve">are accommodated within </w:t>
            </w:r>
            <w:r>
              <w:rPr>
                <w:b w:val="0"/>
              </w:rPr>
              <w:t xml:space="preserve">your home and </w:t>
            </w:r>
            <w:r w:rsidRPr="00C37330">
              <w:rPr>
                <w:b w:val="0"/>
              </w:rPr>
              <w:t>available for their use</w:t>
            </w:r>
          </w:p>
          <w:p w:rsidR="007050BA" w:rsidRDefault="007050BA" w:rsidP="004071F6">
            <w:pPr>
              <w:pStyle w:val="NOSBodyHeading"/>
              <w:numPr>
                <w:ilvl w:val="0"/>
                <w:numId w:val="6"/>
              </w:numPr>
              <w:spacing w:line="276" w:lineRule="auto"/>
              <w:rPr>
                <w:b w:val="0"/>
              </w:rPr>
            </w:pPr>
            <w:r w:rsidRPr="00C37330">
              <w:rPr>
                <w:b w:val="0"/>
              </w:rPr>
              <w:t>support the child or young person to orientate themselves around the house and know where things are</w:t>
            </w:r>
          </w:p>
          <w:p w:rsidR="007050BA" w:rsidRPr="00C37330" w:rsidRDefault="007050BA" w:rsidP="004071F6">
            <w:pPr>
              <w:pStyle w:val="NOSBodyHeading"/>
              <w:numPr>
                <w:ilvl w:val="0"/>
                <w:numId w:val="6"/>
              </w:numPr>
              <w:spacing w:line="276" w:lineRule="auto"/>
              <w:rPr>
                <w:b w:val="0"/>
              </w:rPr>
            </w:pPr>
            <w:r>
              <w:rPr>
                <w:b w:val="0"/>
              </w:rPr>
              <w:t xml:space="preserve">reinforce to the child or young person where there is space which is </w:t>
            </w:r>
            <w:r w:rsidRPr="00C37330">
              <w:rPr>
                <w:b w:val="0"/>
              </w:rPr>
              <w:t>personal to them and where they can store their personal belongings</w:t>
            </w:r>
          </w:p>
          <w:p w:rsidR="007050BA" w:rsidRPr="005B0FD3" w:rsidRDefault="007050BA" w:rsidP="004071F6">
            <w:pPr>
              <w:pStyle w:val="NOSBodyHeading"/>
              <w:numPr>
                <w:ilvl w:val="0"/>
                <w:numId w:val="6"/>
              </w:numPr>
              <w:spacing w:line="276" w:lineRule="auto"/>
            </w:pPr>
            <w:r>
              <w:rPr>
                <w:b w:val="0"/>
              </w:rPr>
              <w:t>s</w:t>
            </w:r>
            <w:r w:rsidRPr="00C81A5B">
              <w:rPr>
                <w:b w:val="0"/>
              </w:rPr>
              <w:t>upport the child or young person to understand how your family and living arrangements work</w:t>
            </w:r>
          </w:p>
          <w:p w:rsidR="007050BA" w:rsidRPr="0067613C" w:rsidRDefault="007050BA" w:rsidP="004071F6">
            <w:pPr>
              <w:pStyle w:val="NOSBodyHeading"/>
              <w:numPr>
                <w:ilvl w:val="0"/>
                <w:numId w:val="6"/>
              </w:numPr>
              <w:spacing w:line="276" w:lineRule="auto"/>
            </w:pPr>
            <w:r>
              <w:rPr>
                <w:b w:val="0"/>
              </w:rPr>
              <w:t>support</w:t>
            </w:r>
            <w:r w:rsidRPr="00C81A5B">
              <w:rPr>
                <w:b w:val="0"/>
              </w:rPr>
              <w:t xml:space="preserve"> the child or young person to</w:t>
            </w:r>
            <w:r>
              <w:t xml:space="preserve"> </w:t>
            </w:r>
            <w:r w:rsidRPr="00C81A5B">
              <w:rPr>
                <w:b w:val="0"/>
              </w:rPr>
              <w:t>understand any ground rules for living in your home</w:t>
            </w:r>
          </w:p>
          <w:p w:rsidR="007050BA" w:rsidRPr="009E7E2A" w:rsidRDefault="007050BA" w:rsidP="004071F6">
            <w:pPr>
              <w:pStyle w:val="NOSBodyHeading"/>
              <w:numPr>
                <w:ilvl w:val="0"/>
                <w:numId w:val="6"/>
              </w:numPr>
              <w:spacing w:line="276" w:lineRule="auto"/>
            </w:pPr>
            <w:r w:rsidRPr="0067613C">
              <w:rPr>
                <w:b w:val="0"/>
              </w:rPr>
              <w:t xml:space="preserve">agree with </w:t>
            </w:r>
            <w:r w:rsidRPr="00651D7F">
              <w:t>others</w:t>
            </w:r>
            <w:r w:rsidRPr="0067613C">
              <w:rPr>
                <w:b w:val="0"/>
              </w:rPr>
              <w:t xml:space="preserve"> any sanctions that will apply if ground rules and boundaries are broken</w:t>
            </w:r>
          </w:p>
          <w:p w:rsidR="007050BA" w:rsidRDefault="007050BA" w:rsidP="004071F6">
            <w:pPr>
              <w:pStyle w:val="NOSBodyHeading"/>
              <w:numPr>
                <w:ilvl w:val="0"/>
                <w:numId w:val="6"/>
              </w:numPr>
              <w:spacing w:line="276" w:lineRule="auto"/>
              <w:rPr>
                <w:b w:val="0"/>
              </w:rPr>
            </w:pPr>
            <w:r w:rsidRPr="0067613C">
              <w:rPr>
                <w:b w:val="0"/>
              </w:rPr>
              <w:t>establish patt</w:t>
            </w:r>
            <w:r>
              <w:rPr>
                <w:b w:val="0"/>
              </w:rPr>
              <w:t>erns of contact with the child or</w:t>
            </w:r>
            <w:r w:rsidRPr="0067613C">
              <w:rPr>
                <w:b w:val="0"/>
              </w:rPr>
              <w:t xml:space="preserve"> young person</w:t>
            </w:r>
            <w:r>
              <w:rPr>
                <w:b w:val="0"/>
              </w:rPr>
              <w:t>’</w:t>
            </w:r>
            <w:r w:rsidRPr="0067613C">
              <w:rPr>
                <w:b w:val="0"/>
              </w:rPr>
              <w:t xml:space="preserve">s own </w:t>
            </w:r>
            <w:r w:rsidRPr="0038649E">
              <w:rPr>
                <w:b w:val="0"/>
              </w:rPr>
              <w:t>parents, siblings and other</w:t>
            </w:r>
            <w:r w:rsidRPr="007946C3">
              <w:t xml:space="preserve"> family members</w:t>
            </w:r>
          </w:p>
          <w:p w:rsidR="007050BA" w:rsidRDefault="007050BA" w:rsidP="004071F6">
            <w:pPr>
              <w:pStyle w:val="NOSBodyHeading"/>
              <w:numPr>
                <w:ilvl w:val="0"/>
                <w:numId w:val="6"/>
              </w:numPr>
              <w:spacing w:line="276" w:lineRule="auto"/>
            </w:pPr>
            <w:r>
              <w:rPr>
                <w:b w:val="0"/>
              </w:rPr>
              <w:t xml:space="preserve">implement the requirements of the child or young person's </w:t>
            </w:r>
            <w:r w:rsidRPr="00CB1106">
              <w:t xml:space="preserve">care </w:t>
            </w:r>
            <w:r>
              <w:t xml:space="preserve">or support </w:t>
            </w:r>
            <w:r w:rsidRPr="00CB1106">
              <w:t>plan</w:t>
            </w:r>
            <w:r>
              <w:rPr>
                <w:b w:val="0"/>
              </w:rPr>
              <w:t xml:space="preserve">, taking account of aspects that might affect family members as well as the child or young person </w:t>
            </w:r>
          </w:p>
          <w:p w:rsidR="007050BA" w:rsidRPr="00651D7F" w:rsidRDefault="007050BA" w:rsidP="004071F6">
            <w:pPr>
              <w:pStyle w:val="NOSBodyHeading"/>
              <w:numPr>
                <w:ilvl w:val="0"/>
                <w:numId w:val="6"/>
              </w:numPr>
              <w:spacing w:line="276" w:lineRule="auto"/>
              <w:rPr>
                <w:b w:val="0"/>
              </w:rPr>
            </w:pPr>
            <w:r w:rsidRPr="00C37330">
              <w:rPr>
                <w:b w:val="0"/>
              </w:rPr>
              <w:t>support the child or young person in ways that help them feel safe and protected in your home</w:t>
            </w:r>
          </w:p>
          <w:p w:rsidR="007050BA" w:rsidRDefault="007050BA" w:rsidP="004F44E0">
            <w:pPr>
              <w:pStyle w:val="NOSNumberList"/>
              <w:numPr>
                <w:ilvl w:val="0"/>
                <w:numId w:val="0"/>
              </w:numPr>
              <w:rPr>
                <w:b/>
                <w:bCs/>
              </w:rPr>
            </w:pPr>
          </w:p>
          <w:p w:rsidR="007050BA" w:rsidRDefault="007050BA" w:rsidP="004F44E0">
            <w:pPr>
              <w:pStyle w:val="NOSNumberList"/>
              <w:numPr>
                <w:ilvl w:val="0"/>
                <w:numId w:val="0"/>
              </w:numPr>
              <w:rPr>
                <w:b/>
                <w:bCs/>
              </w:rPr>
            </w:pPr>
          </w:p>
          <w:p w:rsidR="007050BA" w:rsidRDefault="007050BA" w:rsidP="00C37330">
            <w:pPr>
              <w:pStyle w:val="NOSNumberList"/>
              <w:numPr>
                <w:ilvl w:val="0"/>
                <w:numId w:val="0"/>
              </w:numPr>
              <w:rPr>
                <w:b/>
                <w:bCs/>
              </w:rPr>
            </w:pPr>
            <w:r>
              <w:rPr>
                <w:b/>
                <w:bCs/>
              </w:rPr>
              <w:lastRenderedPageBreak/>
              <w:t>Explore the needs, background and experiences of</w:t>
            </w:r>
            <w:r w:rsidRPr="004F44E0">
              <w:rPr>
                <w:b/>
                <w:bCs/>
              </w:rPr>
              <w:t xml:space="preserve"> children and young people </w:t>
            </w:r>
            <w:r>
              <w:rPr>
                <w:b/>
                <w:bCs/>
              </w:rPr>
              <w:t>and their impact on family life</w:t>
            </w:r>
          </w:p>
          <w:p w:rsidR="007050BA" w:rsidRDefault="007050BA" w:rsidP="00C37330">
            <w:pPr>
              <w:pStyle w:val="NOSNumberList"/>
              <w:numPr>
                <w:ilvl w:val="0"/>
                <w:numId w:val="0"/>
              </w:numPr>
              <w:rPr>
                <w:b/>
                <w:bCs/>
              </w:rPr>
            </w:pPr>
          </w:p>
          <w:p w:rsidR="007050BA" w:rsidRDefault="007050BA" w:rsidP="004071F6">
            <w:pPr>
              <w:pStyle w:val="NOSBodyHeading"/>
              <w:numPr>
                <w:ilvl w:val="0"/>
                <w:numId w:val="6"/>
              </w:numPr>
              <w:spacing w:line="276" w:lineRule="auto"/>
              <w:rPr>
                <w:b w:val="0"/>
              </w:rPr>
            </w:pPr>
            <w:r>
              <w:rPr>
                <w:b w:val="0"/>
              </w:rPr>
              <w:t>support the child or young person to understand what confidentiality means and when otherwise confidential information may need to be passed on</w:t>
            </w:r>
          </w:p>
          <w:p w:rsidR="007050BA" w:rsidRDefault="007050BA" w:rsidP="004071F6">
            <w:pPr>
              <w:pStyle w:val="NOSBodyHeading"/>
              <w:numPr>
                <w:ilvl w:val="0"/>
                <w:numId w:val="6"/>
              </w:numPr>
              <w:spacing w:line="276" w:lineRule="auto"/>
              <w:rPr>
                <w:b w:val="0"/>
              </w:rPr>
            </w:pPr>
            <w:r>
              <w:rPr>
                <w:b w:val="0"/>
              </w:rPr>
              <w:t xml:space="preserve">make time and opportunity for the child or young person to tell you about </w:t>
            </w:r>
            <w:r w:rsidRPr="003B2B50">
              <w:rPr>
                <w:b w:val="0"/>
              </w:rPr>
              <w:t>their needs, background, experiences, wishes, prefer</w:t>
            </w:r>
            <w:r>
              <w:rPr>
                <w:b w:val="0"/>
              </w:rPr>
              <w:t xml:space="preserve">ences, interests and aspirations in </w:t>
            </w:r>
            <w:r w:rsidRPr="003B2B50">
              <w:t>ways which they find helpful</w:t>
            </w:r>
          </w:p>
          <w:p w:rsidR="007050BA" w:rsidRDefault="007050BA" w:rsidP="004071F6">
            <w:pPr>
              <w:pStyle w:val="NOSBodyHeading"/>
              <w:numPr>
                <w:ilvl w:val="0"/>
                <w:numId w:val="6"/>
              </w:numPr>
              <w:spacing w:line="276" w:lineRule="auto"/>
              <w:rPr>
                <w:b w:val="0"/>
              </w:rPr>
            </w:pPr>
            <w:r>
              <w:rPr>
                <w:b w:val="0"/>
              </w:rPr>
              <w:t xml:space="preserve">encourage the child or young person to speak about their </w:t>
            </w:r>
            <w:r w:rsidRPr="003B2B50">
              <w:rPr>
                <w:b w:val="0"/>
              </w:rPr>
              <w:t xml:space="preserve">relationships with their </w:t>
            </w:r>
            <w:r w:rsidRPr="00CB473E">
              <w:rPr>
                <w:b w:val="0"/>
              </w:rPr>
              <w:t xml:space="preserve">parents, </w:t>
            </w:r>
            <w:r w:rsidRPr="00CB473E">
              <w:rPr>
                <w:b w:val="0"/>
                <w:bCs/>
              </w:rPr>
              <w:t>families</w:t>
            </w:r>
            <w:r w:rsidRPr="003B2B50">
              <w:rPr>
                <w:bCs/>
              </w:rPr>
              <w:t xml:space="preserve"> </w:t>
            </w:r>
            <w:r w:rsidRPr="003B2B50">
              <w:rPr>
                <w:b w:val="0"/>
              </w:rPr>
              <w:t>and friends</w:t>
            </w:r>
          </w:p>
          <w:p w:rsidR="007050BA" w:rsidRDefault="007050BA" w:rsidP="004071F6">
            <w:pPr>
              <w:pStyle w:val="NOSBodyHeading"/>
              <w:numPr>
                <w:ilvl w:val="0"/>
                <w:numId w:val="6"/>
              </w:numPr>
              <w:spacing w:line="276" w:lineRule="auto"/>
              <w:rPr>
                <w:b w:val="0"/>
              </w:rPr>
            </w:pPr>
            <w:r>
              <w:rPr>
                <w:b w:val="0"/>
              </w:rPr>
              <w:t xml:space="preserve">support the child or young person to explore </w:t>
            </w:r>
            <w:r w:rsidRPr="003B2B50">
              <w:rPr>
                <w:b w:val="0"/>
              </w:rPr>
              <w:t>how their</w:t>
            </w:r>
            <w:r>
              <w:rPr>
                <w:b w:val="0"/>
              </w:rPr>
              <w:t xml:space="preserve"> background, experiences and wishes</w:t>
            </w:r>
            <w:r w:rsidRPr="003B2B50">
              <w:rPr>
                <w:b w:val="0"/>
              </w:rPr>
              <w:t xml:space="preserve"> m</w:t>
            </w:r>
            <w:r>
              <w:rPr>
                <w:b w:val="0"/>
              </w:rPr>
              <w:t>ay</w:t>
            </w:r>
            <w:r w:rsidRPr="003B2B50">
              <w:rPr>
                <w:b w:val="0"/>
              </w:rPr>
              <w:t xml:space="preserve"> affect them </w:t>
            </w:r>
            <w:r>
              <w:rPr>
                <w:b w:val="0"/>
              </w:rPr>
              <w:t>and your family while they are living with you</w:t>
            </w:r>
          </w:p>
          <w:p w:rsidR="007050BA" w:rsidRDefault="007050BA" w:rsidP="004071F6">
            <w:pPr>
              <w:pStyle w:val="NOSBodyHeading"/>
              <w:numPr>
                <w:ilvl w:val="0"/>
                <w:numId w:val="6"/>
              </w:numPr>
              <w:spacing w:line="276" w:lineRule="auto"/>
              <w:rPr>
                <w:b w:val="0"/>
              </w:rPr>
            </w:pPr>
            <w:r>
              <w:rPr>
                <w:b w:val="0"/>
              </w:rPr>
              <w:t xml:space="preserve">evaluate with your family how these considerations </w:t>
            </w:r>
            <w:r w:rsidRPr="003B2B50">
              <w:rPr>
                <w:b w:val="0"/>
              </w:rPr>
              <w:t xml:space="preserve">may </w:t>
            </w:r>
            <w:r>
              <w:rPr>
                <w:b w:val="0"/>
              </w:rPr>
              <w:t>affect</w:t>
            </w:r>
            <w:r w:rsidRPr="0067613C">
              <w:rPr>
                <w:b w:val="0"/>
              </w:rPr>
              <w:t xml:space="preserve"> your family and home</w:t>
            </w:r>
            <w:r>
              <w:rPr>
                <w:b w:val="0"/>
              </w:rPr>
              <w:t xml:space="preserve"> and may provide both challenges and opportunities</w:t>
            </w:r>
          </w:p>
          <w:p w:rsidR="007050BA" w:rsidRDefault="007050BA" w:rsidP="004071F6">
            <w:pPr>
              <w:pStyle w:val="NOSBodyHeading"/>
              <w:numPr>
                <w:ilvl w:val="0"/>
                <w:numId w:val="6"/>
              </w:numPr>
              <w:spacing w:line="276" w:lineRule="auto"/>
              <w:rPr>
                <w:b w:val="0"/>
              </w:rPr>
            </w:pPr>
            <w:r>
              <w:rPr>
                <w:b w:val="0"/>
              </w:rPr>
              <w:t xml:space="preserve">discuss with your family how the needs, background, experiences, wishes, preferences, interests and aspirations of the child or young person will </w:t>
            </w:r>
            <w:r w:rsidRPr="003B2B50">
              <w:rPr>
                <w:b w:val="0"/>
              </w:rPr>
              <w:t>be accommodated within your home</w:t>
            </w:r>
          </w:p>
          <w:p w:rsidR="007050BA" w:rsidRDefault="007050BA" w:rsidP="004071F6">
            <w:pPr>
              <w:pStyle w:val="NOSBodyHeading"/>
              <w:numPr>
                <w:ilvl w:val="0"/>
                <w:numId w:val="6"/>
              </w:numPr>
              <w:spacing w:line="276" w:lineRule="auto"/>
              <w:rPr>
                <w:b w:val="0"/>
              </w:rPr>
            </w:pPr>
            <w:r w:rsidRPr="00F52EF1">
              <w:rPr>
                <w:b w:val="0"/>
              </w:rPr>
              <w:t xml:space="preserve">plan how you, </w:t>
            </w:r>
            <w:r>
              <w:rPr>
                <w:b w:val="0"/>
              </w:rPr>
              <w:t xml:space="preserve">the child or </w:t>
            </w:r>
            <w:r w:rsidRPr="00F52EF1">
              <w:rPr>
                <w:b w:val="0"/>
              </w:rPr>
              <w:t xml:space="preserve">young person and your family </w:t>
            </w:r>
            <w:r>
              <w:rPr>
                <w:b w:val="0"/>
              </w:rPr>
              <w:t>can</w:t>
            </w:r>
            <w:r w:rsidRPr="00F52EF1">
              <w:rPr>
                <w:b w:val="0"/>
              </w:rPr>
              <w:t xml:space="preserve"> </w:t>
            </w:r>
            <w:r>
              <w:rPr>
                <w:b w:val="0"/>
              </w:rPr>
              <w:t>address and manage</w:t>
            </w:r>
            <w:r w:rsidRPr="00F52EF1">
              <w:rPr>
                <w:b w:val="0"/>
              </w:rPr>
              <w:t xml:space="preserve"> any </w:t>
            </w:r>
            <w:r>
              <w:rPr>
                <w:b w:val="0"/>
              </w:rPr>
              <w:t>challenges presented</w:t>
            </w:r>
          </w:p>
          <w:p w:rsidR="007050BA" w:rsidRDefault="007050BA" w:rsidP="009E7E2A">
            <w:pPr>
              <w:pStyle w:val="NOSNumberList"/>
              <w:numPr>
                <w:ilvl w:val="0"/>
                <w:numId w:val="0"/>
              </w:numPr>
              <w:rPr>
                <w:b/>
                <w:bCs/>
              </w:rPr>
            </w:pPr>
          </w:p>
          <w:p w:rsidR="007050BA" w:rsidRDefault="007050BA" w:rsidP="009E7E2A">
            <w:pPr>
              <w:pStyle w:val="NOSNumberList"/>
              <w:numPr>
                <w:ilvl w:val="0"/>
                <w:numId w:val="0"/>
              </w:numPr>
              <w:rPr>
                <w:b/>
                <w:bCs/>
              </w:rPr>
            </w:pPr>
            <w:r w:rsidRPr="004F44E0">
              <w:rPr>
                <w:b/>
                <w:bCs/>
              </w:rPr>
              <w:t>Support</w:t>
            </w:r>
            <w:r>
              <w:rPr>
                <w:b/>
                <w:bCs/>
              </w:rPr>
              <w:t xml:space="preserve"> your</w:t>
            </w:r>
            <w:r w:rsidRPr="004F44E0">
              <w:rPr>
                <w:b/>
                <w:bCs/>
              </w:rPr>
              <w:t xml:space="preserve"> own family and </w:t>
            </w:r>
            <w:r>
              <w:rPr>
                <w:b/>
                <w:bCs/>
              </w:rPr>
              <w:t>networks to</w:t>
            </w:r>
            <w:r w:rsidRPr="004F44E0">
              <w:rPr>
                <w:b/>
                <w:bCs/>
              </w:rPr>
              <w:t xml:space="preserve"> adjust </w:t>
            </w:r>
            <w:r>
              <w:rPr>
                <w:b/>
                <w:bCs/>
              </w:rPr>
              <w:t>to family life with the addition of children and young people</w:t>
            </w:r>
          </w:p>
          <w:p w:rsidR="007050BA" w:rsidRPr="004F44E0" w:rsidRDefault="007050BA" w:rsidP="009E7E2A">
            <w:pPr>
              <w:pStyle w:val="NOSNumberList"/>
              <w:numPr>
                <w:ilvl w:val="0"/>
                <w:numId w:val="0"/>
              </w:numPr>
              <w:rPr>
                <w:b/>
                <w:bCs/>
              </w:rPr>
            </w:pPr>
          </w:p>
          <w:p w:rsidR="007050BA" w:rsidRPr="00CE710F" w:rsidRDefault="007050BA" w:rsidP="004071F6">
            <w:pPr>
              <w:pStyle w:val="NOSBodyHeading"/>
              <w:numPr>
                <w:ilvl w:val="0"/>
                <w:numId w:val="6"/>
              </w:numPr>
              <w:spacing w:line="276" w:lineRule="auto"/>
            </w:pPr>
            <w:r>
              <w:rPr>
                <w:b w:val="0"/>
              </w:rPr>
              <w:t xml:space="preserve">encourage your family and social networks to </w:t>
            </w:r>
            <w:r w:rsidRPr="002A6355">
              <w:rPr>
                <w:b w:val="0"/>
              </w:rPr>
              <w:t>accept</w:t>
            </w:r>
            <w:r>
              <w:rPr>
                <w:b w:val="0"/>
              </w:rPr>
              <w:t xml:space="preserve"> the child or young person </w:t>
            </w:r>
            <w:r w:rsidRPr="002A6355">
              <w:rPr>
                <w:b w:val="0"/>
              </w:rPr>
              <w:t>as</w:t>
            </w:r>
            <w:r>
              <w:rPr>
                <w:b w:val="0"/>
              </w:rPr>
              <w:t xml:space="preserve"> a family member through including them in family and network activities</w:t>
            </w:r>
          </w:p>
          <w:p w:rsidR="007050BA" w:rsidRDefault="007050BA" w:rsidP="004071F6">
            <w:pPr>
              <w:pStyle w:val="NOSBodyHeading"/>
              <w:numPr>
                <w:ilvl w:val="0"/>
                <w:numId w:val="6"/>
              </w:numPr>
              <w:spacing w:line="276" w:lineRule="auto"/>
            </w:pPr>
            <w:r>
              <w:rPr>
                <w:b w:val="0"/>
              </w:rPr>
              <w:t xml:space="preserve">encourage your family and social networks to help the child or young person to settle in </w:t>
            </w:r>
          </w:p>
          <w:p w:rsidR="007050BA" w:rsidRPr="000509F8" w:rsidRDefault="007050BA" w:rsidP="004071F6">
            <w:pPr>
              <w:pStyle w:val="NOSBodyHeading"/>
              <w:numPr>
                <w:ilvl w:val="0"/>
                <w:numId w:val="6"/>
              </w:numPr>
              <w:spacing w:line="276" w:lineRule="auto"/>
            </w:pPr>
            <w:r>
              <w:rPr>
                <w:b w:val="0"/>
              </w:rPr>
              <w:t xml:space="preserve">support your own family members to understand how their needs will continue to be met as well as the needs of the child or young person </w:t>
            </w:r>
          </w:p>
          <w:p w:rsidR="007050BA" w:rsidRDefault="007050BA" w:rsidP="004071F6">
            <w:pPr>
              <w:pStyle w:val="NOSBodyHeading"/>
              <w:numPr>
                <w:ilvl w:val="0"/>
                <w:numId w:val="6"/>
              </w:numPr>
              <w:spacing w:line="276" w:lineRule="auto"/>
            </w:pPr>
            <w:r>
              <w:rPr>
                <w:b w:val="0"/>
              </w:rPr>
              <w:t xml:space="preserve">balance the needs </w:t>
            </w:r>
            <w:r w:rsidRPr="00CE34EF">
              <w:rPr>
                <w:b w:val="0"/>
              </w:rPr>
              <w:t xml:space="preserve">of </w:t>
            </w:r>
            <w:r w:rsidRPr="00CE34EF">
              <w:rPr>
                <w:b w:val="0"/>
                <w:bCs/>
              </w:rPr>
              <w:t xml:space="preserve">family </w:t>
            </w:r>
            <w:r w:rsidRPr="00CE34EF">
              <w:rPr>
                <w:b w:val="0"/>
              </w:rPr>
              <w:t>members</w:t>
            </w:r>
            <w:r>
              <w:rPr>
                <w:b w:val="0"/>
              </w:rPr>
              <w:t xml:space="preserve"> and those of the child or young person living in your home </w:t>
            </w:r>
          </w:p>
          <w:p w:rsidR="007050BA" w:rsidRDefault="007050BA" w:rsidP="004071F6">
            <w:pPr>
              <w:pStyle w:val="NOSBodyHeading"/>
              <w:numPr>
                <w:ilvl w:val="0"/>
                <w:numId w:val="6"/>
              </w:numPr>
              <w:spacing w:line="276" w:lineRule="auto"/>
            </w:pPr>
            <w:r>
              <w:rPr>
                <w:b w:val="0"/>
              </w:rPr>
              <w:t>assess the impact of the outworking of the child or young person’s care plan on your own family members</w:t>
            </w:r>
          </w:p>
          <w:p w:rsidR="007050BA" w:rsidRDefault="007050BA" w:rsidP="004071F6">
            <w:pPr>
              <w:pStyle w:val="NOSBodyHeading"/>
              <w:numPr>
                <w:ilvl w:val="0"/>
                <w:numId w:val="6"/>
              </w:numPr>
              <w:spacing w:line="276" w:lineRule="auto"/>
            </w:pPr>
            <w:r>
              <w:rPr>
                <w:b w:val="0"/>
              </w:rPr>
              <w:t>address any conflicts and disagreements sensitively and openly, seeking support from others where necessary</w:t>
            </w:r>
          </w:p>
          <w:p w:rsidR="007050BA" w:rsidRDefault="007050BA" w:rsidP="004071F6">
            <w:pPr>
              <w:pStyle w:val="NOSBodyHeading"/>
              <w:numPr>
                <w:ilvl w:val="0"/>
                <w:numId w:val="6"/>
              </w:numPr>
              <w:spacing w:line="276" w:lineRule="auto"/>
            </w:pPr>
            <w:r>
              <w:rPr>
                <w:b w:val="0"/>
              </w:rPr>
              <w:t>set in place strategies to protect your own family where the child or young person's behaviour causes a</w:t>
            </w:r>
            <w:r w:rsidRPr="000509F8">
              <w:t xml:space="preserve"> risk</w:t>
            </w:r>
            <w:r>
              <w:rPr>
                <w:b w:val="0"/>
              </w:rPr>
              <w:t xml:space="preserve"> to themselves or </w:t>
            </w:r>
            <w:r w:rsidRPr="000A4FC9">
              <w:rPr>
                <w:b w:val="0"/>
              </w:rPr>
              <w:t>family members</w:t>
            </w:r>
          </w:p>
          <w:p w:rsidR="007050BA" w:rsidRDefault="007050BA" w:rsidP="009E7E2A">
            <w:pPr>
              <w:pStyle w:val="NOSBodyHeading"/>
              <w:spacing w:line="276" w:lineRule="auto"/>
            </w:pPr>
          </w:p>
          <w:p w:rsidR="007050BA" w:rsidRDefault="007050BA" w:rsidP="009E7E2A">
            <w:pPr>
              <w:pStyle w:val="NOSBodyHeading"/>
              <w:spacing w:line="276" w:lineRule="auto"/>
            </w:pPr>
          </w:p>
          <w:p w:rsidR="007050BA" w:rsidRDefault="007050BA" w:rsidP="009E7E2A">
            <w:pPr>
              <w:pStyle w:val="NOSBodyHeading"/>
              <w:spacing w:line="276" w:lineRule="auto"/>
            </w:pPr>
          </w:p>
          <w:p w:rsidR="007050BA" w:rsidRDefault="007050BA" w:rsidP="009E7E2A">
            <w:pPr>
              <w:pStyle w:val="NOSBodyHeading"/>
              <w:spacing w:line="276" w:lineRule="auto"/>
            </w:pPr>
            <w:r w:rsidRPr="00F52EF1">
              <w:lastRenderedPageBreak/>
              <w:t>Support children and young people</w:t>
            </w:r>
            <w:r>
              <w:t xml:space="preserve"> to thrive while they live</w:t>
            </w:r>
            <w:r w:rsidRPr="00F52EF1">
              <w:t xml:space="preserve"> </w:t>
            </w:r>
            <w:r>
              <w:t>in</w:t>
            </w:r>
            <w:r w:rsidRPr="00F52EF1">
              <w:t xml:space="preserve"> your home</w:t>
            </w:r>
          </w:p>
          <w:p w:rsidR="007050BA" w:rsidRDefault="007050BA" w:rsidP="009E7E2A">
            <w:pPr>
              <w:pStyle w:val="NOSBodyHeading"/>
              <w:spacing w:line="276" w:lineRule="auto"/>
            </w:pPr>
          </w:p>
          <w:p w:rsidR="007050BA" w:rsidRPr="0067613C" w:rsidRDefault="007050BA" w:rsidP="00DA307D">
            <w:pPr>
              <w:pStyle w:val="NOSBodyHeading"/>
              <w:numPr>
                <w:ilvl w:val="0"/>
                <w:numId w:val="10"/>
              </w:numPr>
              <w:spacing w:line="276" w:lineRule="auto"/>
            </w:pPr>
            <w:r>
              <w:rPr>
                <w:b w:val="0"/>
              </w:rPr>
              <w:t>e</w:t>
            </w:r>
            <w:r w:rsidRPr="00C81A5B">
              <w:rPr>
                <w:b w:val="0"/>
              </w:rPr>
              <w:t>xplore with the child or young person</w:t>
            </w:r>
            <w:r>
              <w:rPr>
                <w:b w:val="0"/>
              </w:rPr>
              <w:t xml:space="preserve"> the benefits of living in your home, both for themselves and for your family</w:t>
            </w:r>
          </w:p>
          <w:p w:rsidR="007050BA" w:rsidRDefault="007050BA" w:rsidP="00DA307D">
            <w:pPr>
              <w:pStyle w:val="NOSBodyHeading"/>
              <w:numPr>
                <w:ilvl w:val="0"/>
                <w:numId w:val="10"/>
              </w:numPr>
              <w:spacing w:line="276" w:lineRule="auto"/>
            </w:pPr>
            <w:r>
              <w:rPr>
                <w:b w:val="0"/>
              </w:rPr>
              <w:t xml:space="preserve">ensure that appropriate </w:t>
            </w:r>
            <w:r w:rsidRPr="002A6355">
              <w:t>safety devices and procedures</w:t>
            </w:r>
            <w:r>
              <w:rPr>
                <w:b w:val="0"/>
              </w:rPr>
              <w:t xml:space="preserve"> are used within your home to keep the child or young person safe from </w:t>
            </w:r>
            <w:r w:rsidRPr="004F44E0">
              <w:rPr>
                <w:bCs/>
              </w:rPr>
              <w:t>danger</w:t>
            </w:r>
            <w:r>
              <w:rPr>
                <w:b w:val="0"/>
              </w:rPr>
              <w:t xml:space="preserve"> </w:t>
            </w:r>
            <w:r w:rsidRPr="0038649E">
              <w:rPr>
                <w:b w:val="0"/>
              </w:rPr>
              <w:t>or</w:t>
            </w:r>
            <w:r w:rsidRPr="00CB473E">
              <w:t xml:space="preserve"> </w:t>
            </w:r>
            <w:r>
              <w:t>h</w:t>
            </w:r>
            <w:r w:rsidRPr="00CB1106">
              <w:t>arm</w:t>
            </w:r>
            <w:r>
              <w:rPr>
                <w:b w:val="0"/>
              </w:rPr>
              <w:t xml:space="preserve"> without overprotecting them</w:t>
            </w:r>
          </w:p>
          <w:p w:rsidR="007050BA" w:rsidRPr="002A6355" w:rsidRDefault="007050BA" w:rsidP="00DA307D">
            <w:pPr>
              <w:pStyle w:val="NOSBodyHeading"/>
              <w:numPr>
                <w:ilvl w:val="0"/>
                <w:numId w:val="10"/>
              </w:numPr>
              <w:spacing w:line="276" w:lineRule="auto"/>
            </w:pPr>
            <w:r>
              <w:rPr>
                <w:b w:val="0"/>
              </w:rPr>
              <w:t>support the child or young person to be creative and explore their talents, by creating opportunities appropriate to their age and stage of development</w:t>
            </w:r>
          </w:p>
          <w:p w:rsidR="007050BA" w:rsidRPr="002A6355" w:rsidRDefault="007050BA" w:rsidP="00DA307D">
            <w:pPr>
              <w:pStyle w:val="NOSBodyHeading"/>
              <w:numPr>
                <w:ilvl w:val="0"/>
                <w:numId w:val="10"/>
              </w:numPr>
              <w:spacing w:line="276" w:lineRule="auto"/>
              <w:rPr>
                <w:b w:val="0"/>
              </w:rPr>
            </w:pPr>
            <w:r>
              <w:rPr>
                <w:b w:val="0"/>
              </w:rPr>
              <w:t>stimulate the child or young person to develop socially</w:t>
            </w:r>
            <w:r w:rsidRPr="00C374A7">
              <w:rPr>
                <w:b w:val="0"/>
              </w:rPr>
              <w:t xml:space="preserve"> and intellectually</w:t>
            </w:r>
            <w:r>
              <w:t xml:space="preserve"> </w:t>
            </w:r>
          </w:p>
          <w:p w:rsidR="007050BA" w:rsidRPr="002A6355" w:rsidRDefault="007050BA" w:rsidP="00DA307D">
            <w:pPr>
              <w:pStyle w:val="NOSBodyHeading"/>
              <w:numPr>
                <w:ilvl w:val="0"/>
                <w:numId w:val="10"/>
              </w:numPr>
              <w:spacing w:line="276" w:lineRule="auto"/>
              <w:rPr>
                <w:b w:val="0"/>
              </w:rPr>
            </w:pPr>
            <w:r>
              <w:rPr>
                <w:b w:val="0"/>
              </w:rPr>
              <w:t>support  the child or young person</w:t>
            </w:r>
            <w:r w:rsidRPr="00312CA6">
              <w:rPr>
                <w:b w:val="0"/>
              </w:rPr>
              <w:t xml:space="preserve"> to retain and</w:t>
            </w:r>
            <w:r>
              <w:t xml:space="preserve"> </w:t>
            </w:r>
            <w:r w:rsidRPr="002D7490">
              <w:rPr>
                <w:b w:val="0"/>
              </w:rPr>
              <w:t xml:space="preserve">develop </w:t>
            </w:r>
            <w:r>
              <w:rPr>
                <w:b w:val="0"/>
              </w:rPr>
              <w:t>friendships and friendship groups</w:t>
            </w:r>
          </w:p>
          <w:p w:rsidR="007050BA" w:rsidRDefault="007050BA" w:rsidP="00DA307D">
            <w:pPr>
              <w:pStyle w:val="NOSBodyHeading"/>
              <w:numPr>
                <w:ilvl w:val="0"/>
                <w:numId w:val="10"/>
              </w:numPr>
              <w:spacing w:line="276" w:lineRule="auto"/>
            </w:pPr>
            <w:r>
              <w:rPr>
                <w:b w:val="0"/>
              </w:rPr>
              <w:t>encourage the child or young person</w:t>
            </w:r>
            <w:r w:rsidRPr="00C374A7">
              <w:rPr>
                <w:b w:val="0"/>
              </w:rPr>
              <w:t xml:space="preserve"> to</w:t>
            </w:r>
            <w:r>
              <w:t xml:space="preserve"> </w:t>
            </w:r>
            <w:r w:rsidRPr="00C374A7">
              <w:rPr>
                <w:b w:val="0"/>
              </w:rPr>
              <w:t>make their own decisions</w:t>
            </w:r>
            <w:r>
              <w:rPr>
                <w:b w:val="0"/>
              </w:rPr>
              <w:t xml:space="preserve"> within their abilities and </w:t>
            </w:r>
            <w:r w:rsidRPr="002D7490">
              <w:t>agreed boundaries</w:t>
            </w:r>
          </w:p>
          <w:p w:rsidR="007050BA" w:rsidRPr="005B0FD3" w:rsidRDefault="007050BA" w:rsidP="00DA307D">
            <w:pPr>
              <w:pStyle w:val="NOSBodyHeading"/>
              <w:numPr>
                <w:ilvl w:val="0"/>
                <w:numId w:val="10"/>
              </w:numPr>
              <w:spacing w:line="276" w:lineRule="auto"/>
              <w:rPr>
                <w:b w:val="0"/>
              </w:rPr>
            </w:pPr>
            <w:r>
              <w:rPr>
                <w:b w:val="0"/>
              </w:rPr>
              <w:t>m</w:t>
            </w:r>
            <w:r w:rsidRPr="005B0FD3">
              <w:rPr>
                <w:b w:val="0"/>
              </w:rPr>
              <w:t xml:space="preserve">onitor </w:t>
            </w:r>
            <w:r>
              <w:rPr>
                <w:b w:val="0"/>
              </w:rPr>
              <w:t>how visits with their own parents and family cause the child or young person to feel</w:t>
            </w:r>
          </w:p>
          <w:p w:rsidR="007050BA" w:rsidRDefault="007050BA" w:rsidP="00DA307D">
            <w:pPr>
              <w:pStyle w:val="NOSBodyHeading"/>
              <w:numPr>
                <w:ilvl w:val="0"/>
                <w:numId w:val="10"/>
              </w:numPr>
              <w:spacing w:line="276" w:lineRule="auto"/>
              <w:rPr>
                <w:b w:val="0"/>
              </w:rPr>
            </w:pPr>
            <w:r w:rsidRPr="002D7490">
              <w:rPr>
                <w:b w:val="0"/>
              </w:rPr>
              <w:t>report any serious incidents or causes for concern immed</w:t>
            </w:r>
            <w:r>
              <w:rPr>
                <w:b w:val="0"/>
              </w:rPr>
              <w:t xml:space="preserve">iately to </w:t>
            </w:r>
            <w:r w:rsidRPr="00CE34EF">
              <w:rPr>
                <w:b w:val="0"/>
              </w:rPr>
              <w:t xml:space="preserve">others </w:t>
            </w:r>
          </w:p>
          <w:p w:rsidR="007050BA" w:rsidRDefault="007050BA" w:rsidP="00A3176F">
            <w:pPr>
              <w:pStyle w:val="NOSBodyHeading"/>
              <w:spacing w:line="276" w:lineRule="auto"/>
            </w:pPr>
          </w:p>
          <w:p w:rsidR="007050BA" w:rsidRDefault="007050BA" w:rsidP="00A3176F">
            <w:pPr>
              <w:pStyle w:val="NOSBodyHeading"/>
              <w:spacing w:line="276" w:lineRule="auto"/>
            </w:pPr>
            <w:r>
              <w:t>Evaluate the placement of children and young people</w:t>
            </w:r>
          </w:p>
          <w:p w:rsidR="007050BA" w:rsidRDefault="007050BA" w:rsidP="00A3176F">
            <w:pPr>
              <w:pStyle w:val="NOSBodyHeading"/>
              <w:spacing w:line="276" w:lineRule="auto"/>
            </w:pPr>
          </w:p>
          <w:p w:rsidR="007050BA" w:rsidRDefault="007050BA" w:rsidP="00DA307D">
            <w:pPr>
              <w:pStyle w:val="NOSBodyHeading"/>
              <w:numPr>
                <w:ilvl w:val="0"/>
                <w:numId w:val="10"/>
              </w:numPr>
              <w:spacing w:line="276" w:lineRule="auto"/>
              <w:rPr>
                <w:b w:val="0"/>
              </w:rPr>
            </w:pPr>
            <w:r>
              <w:rPr>
                <w:b w:val="0"/>
              </w:rPr>
              <w:t xml:space="preserve">assess with the child or young person how well they have settled into your home and family life </w:t>
            </w:r>
          </w:p>
          <w:p w:rsidR="007050BA" w:rsidRDefault="007050BA" w:rsidP="00DA307D">
            <w:pPr>
              <w:pStyle w:val="NOSBodyHeading"/>
              <w:numPr>
                <w:ilvl w:val="0"/>
                <w:numId w:val="10"/>
              </w:numPr>
              <w:spacing w:line="276" w:lineRule="auto"/>
              <w:rPr>
                <w:b w:val="0"/>
              </w:rPr>
            </w:pPr>
            <w:r>
              <w:rPr>
                <w:b w:val="0"/>
              </w:rPr>
              <w:t>a</w:t>
            </w:r>
            <w:r w:rsidRPr="00A3176F">
              <w:rPr>
                <w:b w:val="0"/>
              </w:rPr>
              <w:t xml:space="preserve">ssess </w:t>
            </w:r>
            <w:r>
              <w:rPr>
                <w:b w:val="0"/>
              </w:rPr>
              <w:t xml:space="preserve">the family’s </w:t>
            </w:r>
            <w:r w:rsidRPr="00A3176F">
              <w:rPr>
                <w:b w:val="0"/>
              </w:rPr>
              <w:t xml:space="preserve">progress in </w:t>
            </w:r>
            <w:r>
              <w:rPr>
                <w:b w:val="0"/>
              </w:rPr>
              <w:t>welcoming the child or young person into the family</w:t>
            </w:r>
          </w:p>
          <w:p w:rsidR="007050BA" w:rsidRDefault="007050BA" w:rsidP="00DA307D">
            <w:pPr>
              <w:pStyle w:val="NOSBodyHeading"/>
              <w:numPr>
                <w:ilvl w:val="0"/>
                <w:numId w:val="10"/>
              </w:numPr>
              <w:spacing w:line="276" w:lineRule="auto"/>
              <w:rPr>
                <w:b w:val="0"/>
              </w:rPr>
            </w:pPr>
            <w:r>
              <w:rPr>
                <w:b w:val="0"/>
              </w:rPr>
              <w:t xml:space="preserve">contribute to evaluating how well the placement is meeting the needs of the child or young person </w:t>
            </w:r>
          </w:p>
          <w:p w:rsidR="007050BA" w:rsidRDefault="007050BA" w:rsidP="00DA307D">
            <w:pPr>
              <w:pStyle w:val="NOSBodyHeading"/>
              <w:numPr>
                <w:ilvl w:val="0"/>
                <w:numId w:val="10"/>
              </w:numPr>
              <w:spacing w:line="276" w:lineRule="auto"/>
              <w:rPr>
                <w:b w:val="0"/>
              </w:rPr>
            </w:pPr>
            <w:r>
              <w:rPr>
                <w:b w:val="0"/>
              </w:rPr>
              <w:t>contribute to agreeing the continued suitability of the placement for the child or young person and any changes needed</w:t>
            </w:r>
          </w:p>
          <w:p w:rsidR="007050BA" w:rsidRPr="002D7F51" w:rsidRDefault="007050BA" w:rsidP="00356FBF">
            <w:pPr>
              <w:pStyle w:val="NOSBodyHeading"/>
              <w:spacing w:line="276" w:lineRule="auto"/>
              <w:ind w:left="567"/>
              <w:rPr>
                <w:b w:val="0"/>
              </w:rPr>
            </w:pPr>
          </w:p>
        </w:tc>
      </w:tr>
    </w:tbl>
    <w:p w:rsidR="007050BA" w:rsidRDefault="007050BA" w:rsidP="0052780A">
      <w:bookmarkStart w:id="6" w:name="EndPerformance"/>
      <w:bookmarkEnd w:id="6"/>
      <w:bookmarkEnd w:id="4"/>
    </w:p>
    <w:p w:rsidR="007050BA" w:rsidRDefault="007050BA" w:rsidP="0052780A">
      <w:r>
        <w:br w:type="page"/>
      </w:r>
    </w:p>
    <w:tbl>
      <w:tblPr>
        <w:tblW w:w="0" w:type="auto"/>
        <w:tblInd w:w="-106" w:type="dxa"/>
        <w:tblLook w:val="00A0" w:firstRow="1" w:lastRow="0" w:firstColumn="1" w:lastColumn="0" w:noHBand="0" w:noVBand="0"/>
      </w:tblPr>
      <w:tblGrid>
        <w:gridCol w:w="2518"/>
        <w:gridCol w:w="7902"/>
      </w:tblGrid>
      <w:tr w:rsidR="007050BA" w:rsidRPr="00CF4D98" w:rsidTr="001E5BCA">
        <w:trPr>
          <w:trHeight w:val="3342"/>
        </w:trPr>
        <w:tc>
          <w:tcPr>
            <w:tcW w:w="2518" w:type="dxa"/>
          </w:tcPr>
          <w:p w:rsidR="007050BA" w:rsidRDefault="007050BA" w:rsidP="00173AEB">
            <w:pPr>
              <w:pStyle w:val="NOSSideHeading"/>
              <w:rPr>
                <w:rFonts w:ascii="Helvetica" w:hAnsi="Helvetica"/>
              </w:rPr>
            </w:pPr>
            <w:r>
              <w:br w:type="page"/>
            </w:r>
            <w:r w:rsidRPr="0036118B">
              <w:rPr>
                <w:rFonts w:cs="Arial"/>
              </w:rPr>
              <w:t>K</w:t>
            </w:r>
            <w:r w:rsidRPr="0036118B">
              <w:rPr>
                <w:rFonts w:cs="Arial"/>
                <w:bCs/>
              </w:rPr>
              <w:t>nowledge and understanding</w:t>
            </w:r>
            <w:r>
              <w:rPr>
                <w:rFonts w:ascii="Helvetica" w:hAnsi="Helvetica"/>
              </w:rPr>
              <w:br/>
            </w:r>
            <w:bookmarkStart w:id="7" w:name="Knowledge"/>
          </w:p>
          <w:p w:rsidR="007050BA" w:rsidRPr="0036118B" w:rsidRDefault="007050BA"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7050BA" w:rsidRDefault="007050BA" w:rsidP="00173AEB">
            <w:pPr>
              <w:pStyle w:val="NOSSideSubHeading"/>
              <w:spacing w:line="240" w:lineRule="auto"/>
              <w:rPr>
                <w:rFonts w:ascii="Helvetica" w:hAnsi="Helvetica" w:cs="Helvetica"/>
                <w:iCs/>
                <w:noProof w:val="0"/>
                <w:color w:val="0078C1"/>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Pr="0036118B" w:rsidRDefault="007050BA" w:rsidP="00DA307D">
            <w:pPr>
              <w:pStyle w:val="NOSSideSubHeading"/>
              <w:spacing w:line="240" w:lineRule="auto"/>
              <w:rPr>
                <w:rFonts w:cs="Arial"/>
                <w:iCs/>
                <w:noProof w:val="0"/>
                <w:color w:val="0078C1"/>
              </w:rPr>
            </w:pPr>
            <w:r w:rsidRPr="0036118B">
              <w:rPr>
                <w:rFonts w:cs="Arial"/>
                <w:iCs/>
                <w:noProof w:val="0"/>
                <w:color w:val="0078C1"/>
              </w:rPr>
              <w:t>You need to know and understand:</w:t>
            </w: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DA307D">
            <w:pPr>
              <w:pStyle w:val="NOSSideSubHeading"/>
              <w:spacing w:line="240" w:lineRule="auto"/>
              <w:rPr>
                <w:rFonts w:cs="Arial"/>
                <w:iCs/>
                <w:noProof w:val="0"/>
                <w:color w:val="0078C1"/>
              </w:rPr>
            </w:pPr>
          </w:p>
          <w:p w:rsidR="007050BA" w:rsidRDefault="007050BA" w:rsidP="00DA307D">
            <w:pPr>
              <w:pStyle w:val="NOSSideSubHeading"/>
              <w:spacing w:line="240" w:lineRule="auto"/>
              <w:rPr>
                <w:rFonts w:cs="Arial"/>
                <w:iCs/>
                <w:noProof w:val="0"/>
                <w:color w:val="0078C1"/>
              </w:rPr>
            </w:pPr>
          </w:p>
          <w:p w:rsidR="007050BA" w:rsidRPr="0036118B" w:rsidRDefault="007050BA" w:rsidP="00DA307D">
            <w:pPr>
              <w:pStyle w:val="NOSSideSubHeading"/>
              <w:spacing w:line="240" w:lineRule="auto"/>
              <w:rPr>
                <w:rFonts w:cs="Arial"/>
                <w:iCs/>
                <w:noProof w:val="0"/>
                <w:color w:val="0078C1"/>
              </w:rPr>
            </w:pPr>
            <w:r w:rsidRPr="0036118B">
              <w:rPr>
                <w:rFonts w:cs="Arial"/>
                <w:iCs/>
                <w:noProof w:val="0"/>
                <w:color w:val="0078C1"/>
              </w:rPr>
              <w:t>You need to know and understand:</w:t>
            </w: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Pr="0036118B" w:rsidRDefault="007050BA" w:rsidP="00DA307D">
            <w:pPr>
              <w:pStyle w:val="NOSSideSubHeading"/>
              <w:spacing w:line="240" w:lineRule="auto"/>
              <w:rPr>
                <w:rFonts w:cs="Arial"/>
                <w:iCs/>
                <w:noProof w:val="0"/>
                <w:color w:val="0078C1"/>
              </w:rPr>
            </w:pPr>
            <w:r w:rsidRPr="0036118B">
              <w:rPr>
                <w:rFonts w:cs="Arial"/>
                <w:iCs/>
                <w:noProof w:val="0"/>
                <w:color w:val="0078C1"/>
              </w:rPr>
              <w:t>You need to know and understand:</w:t>
            </w: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Pr="0036118B" w:rsidRDefault="007050BA" w:rsidP="00DA307D">
            <w:pPr>
              <w:pStyle w:val="NOSSideSubHeading"/>
              <w:spacing w:line="240" w:lineRule="auto"/>
              <w:rPr>
                <w:rFonts w:cs="Arial"/>
                <w:iCs/>
                <w:noProof w:val="0"/>
                <w:color w:val="0078C1"/>
              </w:rPr>
            </w:pPr>
            <w:r w:rsidRPr="0036118B">
              <w:rPr>
                <w:rFonts w:cs="Arial"/>
                <w:iCs/>
                <w:noProof w:val="0"/>
                <w:color w:val="0078C1"/>
              </w:rPr>
              <w:t>You need to know and understand:</w:t>
            </w: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Pr="0036118B" w:rsidRDefault="007050BA" w:rsidP="00DA307D">
            <w:pPr>
              <w:pStyle w:val="NOSSideSubHeading"/>
              <w:spacing w:line="240" w:lineRule="auto"/>
              <w:rPr>
                <w:rFonts w:cs="Arial"/>
                <w:iCs/>
                <w:noProof w:val="0"/>
                <w:color w:val="0078C1"/>
              </w:rPr>
            </w:pPr>
            <w:r w:rsidRPr="0036118B">
              <w:rPr>
                <w:rFonts w:cs="Arial"/>
                <w:iCs/>
                <w:noProof w:val="0"/>
                <w:color w:val="0078C1"/>
              </w:rPr>
              <w:t>You need to know and understand:</w:t>
            </w: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Pr="0036118B" w:rsidRDefault="007050BA" w:rsidP="00DA307D">
            <w:pPr>
              <w:pStyle w:val="NOSSideSubHeading"/>
              <w:spacing w:line="240" w:lineRule="auto"/>
              <w:rPr>
                <w:rFonts w:cs="Arial"/>
                <w:iCs/>
                <w:noProof w:val="0"/>
                <w:color w:val="0078C1"/>
              </w:rPr>
            </w:pPr>
            <w:r w:rsidRPr="0036118B">
              <w:rPr>
                <w:rFonts w:cs="Arial"/>
                <w:iCs/>
                <w:noProof w:val="0"/>
                <w:color w:val="0078C1"/>
              </w:rPr>
              <w:t>You need to know and understand:</w:t>
            </w: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DA307D">
            <w:pPr>
              <w:pStyle w:val="NOSSideSubHeading"/>
              <w:spacing w:line="240" w:lineRule="auto"/>
              <w:rPr>
                <w:rFonts w:cs="Arial"/>
                <w:iCs/>
                <w:noProof w:val="0"/>
                <w:color w:val="0078C1"/>
              </w:rPr>
            </w:pPr>
          </w:p>
          <w:p w:rsidR="007050BA" w:rsidRDefault="007050BA" w:rsidP="00DA307D">
            <w:pPr>
              <w:pStyle w:val="NOSSideSubHeading"/>
              <w:spacing w:line="240" w:lineRule="auto"/>
              <w:rPr>
                <w:rFonts w:cs="Arial"/>
                <w:iCs/>
                <w:noProof w:val="0"/>
                <w:color w:val="0078C1"/>
              </w:rPr>
            </w:pPr>
          </w:p>
          <w:p w:rsidR="007050BA" w:rsidRPr="0036118B" w:rsidRDefault="007050BA" w:rsidP="00DA307D">
            <w:pPr>
              <w:pStyle w:val="NOSSideSubHeading"/>
              <w:spacing w:line="240" w:lineRule="auto"/>
              <w:rPr>
                <w:rFonts w:cs="Arial"/>
                <w:iCs/>
                <w:noProof w:val="0"/>
                <w:color w:val="0078C1"/>
              </w:rPr>
            </w:pPr>
            <w:r w:rsidRPr="0036118B">
              <w:rPr>
                <w:rFonts w:cs="Arial"/>
                <w:iCs/>
                <w:noProof w:val="0"/>
                <w:color w:val="0078C1"/>
              </w:rPr>
              <w:t>You need to know and understand:</w:t>
            </w: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Default="007050BA" w:rsidP="00173AEB">
            <w:pPr>
              <w:pStyle w:val="NOSSideHeading"/>
              <w:rPr>
                <w:rFonts w:cs="Arial"/>
              </w:rPr>
            </w:pPr>
          </w:p>
          <w:p w:rsidR="007050BA" w:rsidRPr="0036118B" w:rsidRDefault="007050BA" w:rsidP="00DA307D">
            <w:pPr>
              <w:pStyle w:val="NOSSideSubHeading"/>
              <w:spacing w:line="240" w:lineRule="auto"/>
              <w:rPr>
                <w:rFonts w:cs="Arial"/>
                <w:iCs/>
                <w:noProof w:val="0"/>
                <w:color w:val="0078C1"/>
              </w:rPr>
            </w:pPr>
            <w:r w:rsidRPr="0036118B">
              <w:rPr>
                <w:rFonts w:cs="Arial"/>
                <w:iCs/>
                <w:noProof w:val="0"/>
                <w:color w:val="0078C1"/>
              </w:rPr>
              <w:t>You need to know and understand:</w:t>
            </w:r>
          </w:p>
          <w:p w:rsidR="007050BA" w:rsidRDefault="007050BA" w:rsidP="00173AEB">
            <w:pPr>
              <w:pStyle w:val="NOSSideHeading"/>
              <w:rPr>
                <w:rFonts w:cs="Arial"/>
              </w:rPr>
            </w:pPr>
          </w:p>
          <w:p w:rsidR="007050BA" w:rsidRDefault="007050BA" w:rsidP="00173AEB">
            <w:pPr>
              <w:pStyle w:val="NOSSideHeading"/>
            </w:pPr>
          </w:p>
          <w:p w:rsidR="007050BA" w:rsidRDefault="007050BA" w:rsidP="00173AEB">
            <w:pPr>
              <w:pStyle w:val="NOSSideHeading"/>
            </w:pPr>
          </w:p>
          <w:p w:rsidR="007050BA" w:rsidRDefault="007050BA" w:rsidP="00173AEB">
            <w:pPr>
              <w:pStyle w:val="NOSSideHeading"/>
            </w:pPr>
          </w:p>
          <w:p w:rsidR="007050BA" w:rsidRDefault="007050BA" w:rsidP="00173AEB">
            <w:pPr>
              <w:pStyle w:val="NOSSideHeading"/>
            </w:pPr>
          </w:p>
          <w:p w:rsidR="007050BA" w:rsidRPr="0036118B" w:rsidRDefault="007050BA" w:rsidP="00DA307D">
            <w:pPr>
              <w:pStyle w:val="NOSSideSubHeading"/>
              <w:spacing w:line="240" w:lineRule="auto"/>
              <w:rPr>
                <w:rFonts w:cs="Arial"/>
                <w:iCs/>
                <w:noProof w:val="0"/>
                <w:color w:val="0078C1"/>
              </w:rPr>
            </w:pPr>
            <w:r w:rsidRPr="0036118B">
              <w:rPr>
                <w:rFonts w:cs="Arial"/>
                <w:iCs/>
                <w:noProof w:val="0"/>
                <w:color w:val="0078C1"/>
              </w:rPr>
              <w:t>You need to know and understand:</w:t>
            </w:r>
          </w:p>
          <w:p w:rsidR="007050BA" w:rsidRPr="00CF4D98" w:rsidRDefault="007050BA" w:rsidP="00173AEB">
            <w:pPr>
              <w:pStyle w:val="NOSSideHeading"/>
            </w:pPr>
          </w:p>
        </w:tc>
        <w:tc>
          <w:tcPr>
            <w:tcW w:w="7902" w:type="dxa"/>
          </w:tcPr>
          <w:p w:rsidR="007050BA" w:rsidRDefault="007050BA" w:rsidP="00757F2B">
            <w:pPr>
              <w:pStyle w:val="NOSNumberList"/>
              <w:numPr>
                <w:ilvl w:val="0"/>
                <w:numId w:val="0"/>
              </w:numPr>
              <w:rPr>
                <w:b/>
              </w:rPr>
            </w:pPr>
            <w:bookmarkStart w:id="8" w:name="StartKnowledge"/>
            <w:bookmarkEnd w:id="8"/>
          </w:p>
          <w:p w:rsidR="007050BA" w:rsidRDefault="007050BA" w:rsidP="00757F2B">
            <w:pPr>
              <w:pStyle w:val="NOSNumberList"/>
              <w:numPr>
                <w:ilvl w:val="0"/>
                <w:numId w:val="0"/>
              </w:numPr>
              <w:rPr>
                <w:b/>
              </w:rPr>
            </w:pPr>
            <w:r w:rsidRPr="00E95613">
              <w:rPr>
                <w:b/>
              </w:rPr>
              <w:t>Rights</w:t>
            </w:r>
          </w:p>
          <w:p w:rsidR="007050BA" w:rsidRDefault="007050BA" w:rsidP="00757F2B">
            <w:pPr>
              <w:pStyle w:val="NOSNumberList"/>
              <w:numPr>
                <w:ilvl w:val="0"/>
                <w:numId w:val="0"/>
              </w:numPr>
              <w:rPr>
                <w:b/>
              </w:rPr>
            </w:pPr>
          </w:p>
          <w:p w:rsidR="007050BA" w:rsidRDefault="007050BA" w:rsidP="00DA307D">
            <w:pPr>
              <w:pStyle w:val="NOSNumberList"/>
              <w:numPr>
                <w:ilvl w:val="0"/>
                <w:numId w:val="17"/>
              </w:numPr>
            </w:pPr>
            <w:r>
              <w:t xml:space="preserve">legal </w:t>
            </w:r>
            <w:r w:rsidRPr="00F071B5">
              <w:t>requirements on equality, diversity, discrimination and</w:t>
            </w:r>
            <w:r>
              <w:t xml:space="preserve"> </w:t>
            </w:r>
            <w:r w:rsidRPr="00F071B5">
              <w:t xml:space="preserve">rights </w:t>
            </w:r>
          </w:p>
          <w:p w:rsidR="007050BA" w:rsidRDefault="007050BA" w:rsidP="004071F6">
            <w:pPr>
              <w:pStyle w:val="NOSNumberList"/>
              <w:numPr>
                <w:ilvl w:val="0"/>
                <w:numId w:val="17"/>
              </w:numPr>
            </w:pPr>
            <w:r>
              <w:t>y</w:t>
            </w:r>
            <w:r w:rsidRPr="00F071B5">
              <w:t xml:space="preserve">our role in promoting </w:t>
            </w:r>
            <w:r>
              <w:t>children and young people</w:t>
            </w:r>
            <w:r w:rsidRPr="00F071B5">
              <w:t>’</w:t>
            </w:r>
            <w:r>
              <w:t>s</w:t>
            </w:r>
            <w:r w:rsidRPr="00F071B5">
              <w:t xml:space="preserve"> rights, choices, wellbeing and active participation </w:t>
            </w:r>
          </w:p>
          <w:p w:rsidR="007050BA" w:rsidRDefault="007050BA" w:rsidP="004071F6">
            <w:pPr>
              <w:pStyle w:val="NOSNumberList"/>
              <w:numPr>
                <w:ilvl w:val="0"/>
                <w:numId w:val="17"/>
              </w:numPr>
            </w:pPr>
            <w:r>
              <w:t>y</w:t>
            </w:r>
            <w:r w:rsidRPr="00F071B5">
              <w:t xml:space="preserve">our duty to report any acts or omissions that could infringe the rights of </w:t>
            </w:r>
            <w:r>
              <w:t>children and young people</w:t>
            </w:r>
            <w:r w:rsidRPr="00F071B5">
              <w:t xml:space="preserve"> </w:t>
            </w:r>
          </w:p>
          <w:p w:rsidR="007050BA" w:rsidRDefault="007050BA" w:rsidP="004071F6">
            <w:pPr>
              <w:pStyle w:val="NOSNumberList"/>
              <w:numPr>
                <w:ilvl w:val="0"/>
                <w:numId w:val="17"/>
              </w:numPr>
            </w:pPr>
            <w:r w:rsidRPr="00F071B5">
              <w:t xml:space="preserve">how to deal with and challenge discrimination </w:t>
            </w:r>
          </w:p>
          <w:p w:rsidR="007050BA" w:rsidRPr="00677D67" w:rsidRDefault="007050BA" w:rsidP="004071F6">
            <w:pPr>
              <w:pStyle w:val="NOSNumberList"/>
              <w:numPr>
                <w:ilvl w:val="0"/>
                <w:numId w:val="17"/>
              </w:numPr>
            </w:pPr>
            <w:r>
              <w:t>t</w:t>
            </w:r>
            <w:r w:rsidRPr="00F071B5">
              <w:t xml:space="preserve">he rights that </w:t>
            </w:r>
            <w:r>
              <w:t>children and young people</w:t>
            </w:r>
            <w:r w:rsidRPr="00F071B5">
              <w:t xml:space="preserve"> have to make complaints and be supported to do so</w:t>
            </w:r>
            <w:r>
              <w:rPr>
                <w:b/>
              </w:rPr>
              <w:t xml:space="preserve"> </w:t>
            </w:r>
          </w:p>
          <w:p w:rsidR="007050BA" w:rsidRPr="00677D67" w:rsidRDefault="007050BA" w:rsidP="00757F2B">
            <w:pPr>
              <w:pStyle w:val="NOSNumberList"/>
              <w:numPr>
                <w:ilvl w:val="0"/>
                <w:numId w:val="0"/>
              </w:numPr>
              <w:ind w:left="360"/>
            </w:pPr>
          </w:p>
          <w:p w:rsidR="007050BA" w:rsidRDefault="007050BA" w:rsidP="00757F2B">
            <w:pPr>
              <w:pStyle w:val="NOSNumberList"/>
              <w:numPr>
                <w:ilvl w:val="0"/>
                <w:numId w:val="0"/>
              </w:numPr>
              <w:ind w:left="567" w:hanging="567"/>
              <w:rPr>
                <w:b/>
              </w:rPr>
            </w:pPr>
            <w:r w:rsidRPr="00E95613">
              <w:rPr>
                <w:b/>
              </w:rPr>
              <w:t>Your practice</w:t>
            </w:r>
          </w:p>
          <w:p w:rsidR="007050BA" w:rsidRPr="00E95613" w:rsidRDefault="007050BA" w:rsidP="00757F2B">
            <w:pPr>
              <w:pStyle w:val="NOSNumberList"/>
              <w:numPr>
                <w:ilvl w:val="0"/>
                <w:numId w:val="0"/>
              </w:numPr>
              <w:ind w:left="567" w:hanging="567"/>
              <w:rPr>
                <w:b/>
              </w:rPr>
            </w:pPr>
          </w:p>
          <w:p w:rsidR="007050BA" w:rsidRDefault="007050BA" w:rsidP="004071F6">
            <w:pPr>
              <w:pStyle w:val="NOSNumberList"/>
              <w:numPr>
                <w:ilvl w:val="0"/>
                <w:numId w:val="17"/>
              </w:numPr>
            </w:pPr>
            <w:r>
              <w:t xml:space="preserve">legislation, </w:t>
            </w:r>
            <w:r w:rsidRPr="00E95613">
              <w:t>codes</w:t>
            </w:r>
            <w:r>
              <w:t xml:space="preserve"> of practice</w:t>
            </w:r>
            <w:r w:rsidRPr="00E95613">
              <w:t>, standards, frameworks and guidance r</w:t>
            </w:r>
            <w:r>
              <w:t>elevant to your role in providing a home for children and young people</w:t>
            </w:r>
            <w:r w:rsidRPr="00F071B5">
              <w:t xml:space="preserve"> </w:t>
            </w:r>
          </w:p>
          <w:p w:rsidR="007050BA" w:rsidRPr="00F071B5" w:rsidRDefault="007050BA" w:rsidP="004071F6">
            <w:pPr>
              <w:pStyle w:val="NOSNumberList"/>
              <w:numPr>
                <w:ilvl w:val="0"/>
                <w:numId w:val="17"/>
              </w:numPr>
            </w:pPr>
            <w:r w:rsidRPr="00F071B5">
              <w:t xml:space="preserve">your own background, experiences and beliefs that may </w:t>
            </w:r>
            <w:r>
              <w:t>have an impact on how you carry out your role in providing a home for children and young people</w:t>
            </w:r>
          </w:p>
          <w:p w:rsidR="007050BA" w:rsidRPr="00F071B5" w:rsidRDefault="007050BA" w:rsidP="004071F6">
            <w:pPr>
              <w:pStyle w:val="NOSNumberList"/>
              <w:numPr>
                <w:ilvl w:val="0"/>
                <w:numId w:val="17"/>
              </w:numPr>
            </w:pPr>
            <w:r w:rsidRPr="00F071B5">
              <w:t>your own roles, responsibilities and accountabilities with their limits and boundaries</w:t>
            </w:r>
          </w:p>
          <w:p w:rsidR="007050BA" w:rsidRPr="00F071B5" w:rsidRDefault="007050BA" w:rsidP="004071F6">
            <w:pPr>
              <w:pStyle w:val="NOSNumberList"/>
              <w:numPr>
                <w:ilvl w:val="0"/>
                <w:numId w:val="17"/>
              </w:numPr>
            </w:pPr>
            <w:r w:rsidRPr="00F071B5">
              <w:t xml:space="preserve">the roles, responsibilities and accountabilities of others </w:t>
            </w:r>
          </w:p>
          <w:p w:rsidR="007050BA" w:rsidRPr="00F071B5" w:rsidRDefault="007050BA" w:rsidP="004071F6">
            <w:pPr>
              <w:pStyle w:val="NOSNumberList"/>
              <w:numPr>
                <w:ilvl w:val="0"/>
                <w:numId w:val="17"/>
              </w:numPr>
            </w:pPr>
            <w:r>
              <w:t>the meaning of person centred/child centred working and the importance of knowing and respecting each child or young person as an individual</w:t>
            </w:r>
          </w:p>
          <w:p w:rsidR="007050BA" w:rsidRPr="00F071B5" w:rsidRDefault="007050BA" w:rsidP="004071F6">
            <w:pPr>
              <w:pStyle w:val="NOSNumberList"/>
              <w:numPr>
                <w:ilvl w:val="0"/>
                <w:numId w:val="17"/>
              </w:numPr>
            </w:pPr>
            <w:r w:rsidRPr="00F071B5">
              <w:t xml:space="preserve">the prime importance of the interests and well-being of </w:t>
            </w:r>
            <w:r>
              <w:t>children and young people</w:t>
            </w:r>
          </w:p>
          <w:p w:rsidR="007050BA" w:rsidRPr="00F071B5" w:rsidRDefault="007050BA" w:rsidP="004071F6">
            <w:pPr>
              <w:pStyle w:val="NOSNumberList"/>
              <w:numPr>
                <w:ilvl w:val="0"/>
                <w:numId w:val="17"/>
              </w:numPr>
            </w:pPr>
            <w:r w:rsidRPr="00F071B5">
              <w:t xml:space="preserve">the </w:t>
            </w:r>
            <w:r>
              <w:t>child or young person</w:t>
            </w:r>
            <w:r w:rsidRPr="00F071B5">
              <w:t xml:space="preserve">’s cultural and language context </w:t>
            </w:r>
          </w:p>
          <w:p w:rsidR="007050BA" w:rsidRDefault="007050BA" w:rsidP="004071F6">
            <w:pPr>
              <w:pStyle w:val="NOSNumberList"/>
              <w:numPr>
                <w:ilvl w:val="0"/>
                <w:numId w:val="17"/>
              </w:numPr>
            </w:pPr>
            <w:r w:rsidRPr="00F071B5">
              <w:t>how to build trust and rapport in a relationship</w:t>
            </w:r>
          </w:p>
          <w:p w:rsidR="007050BA" w:rsidRPr="00F071B5" w:rsidRDefault="007050BA" w:rsidP="004071F6">
            <w:pPr>
              <w:pStyle w:val="NOSNumberList"/>
              <w:numPr>
                <w:ilvl w:val="0"/>
                <w:numId w:val="17"/>
              </w:numPr>
            </w:pPr>
            <w:r w:rsidRPr="00F071B5">
              <w:t xml:space="preserve">how to work in ways that promote active participation and maintain </w:t>
            </w:r>
            <w:r>
              <w:t>children and young people’</w:t>
            </w:r>
            <w:r w:rsidRPr="00F071B5">
              <w:t>s dignity, respect, personal beliefs and preferences</w:t>
            </w:r>
          </w:p>
          <w:p w:rsidR="007050BA" w:rsidRPr="00F071B5" w:rsidRDefault="007050BA" w:rsidP="004071F6">
            <w:pPr>
              <w:pStyle w:val="NOSNumberList"/>
              <w:numPr>
                <w:ilvl w:val="0"/>
                <w:numId w:val="17"/>
              </w:numPr>
            </w:pPr>
            <w:r w:rsidRPr="00F071B5">
              <w:t xml:space="preserve">how to work in partnership with </w:t>
            </w:r>
            <w:r>
              <w:t xml:space="preserve">children, young people, </w:t>
            </w:r>
            <w:r w:rsidRPr="00F071B5">
              <w:t>key people and others</w:t>
            </w:r>
          </w:p>
          <w:p w:rsidR="007050BA" w:rsidRPr="00F071B5" w:rsidRDefault="007050BA" w:rsidP="004071F6">
            <w:pPr>
              <w:pStyle w:val="NOSNumberList"/>
              <w:numPr>
                <w:ilvl w:val="0"/>
                <w:numId w:val="17"/>
              </w:numPr>
            </w:pPr>
            <w:r w:rsidRPr="00F071B5">
              <w:t xml:space="preserve">how to manage ethical conflicts and dilemmas in your work </w:t>
            </w:r>
          </w:p>
          <w:p w:rsidR="007050BA" w:rsidRPr="00F071B5" w:rsidRDefault="007050BA" w:rsidP="004071F6">
            <w:pPr>
              <w:pStyle w:val="NOSNumberList"/>
              <w:numPr>
                <w:ilvl w:val="0"/>
                <w:numId w:val="17"/>
              </w:numPr>
            </w:pPr>
            <w:r w:rsidRPr="00F071B5">
              <w:t>how to challenge poor practice</w:t>
            </w:r>
          </w:p>
          <w:p w:rsidR="007050BA" w:rsidRPr="00F071B5" w:rsidRDefault="007050BA" w:rsidP="004071F6">
            <w:pPr>
              <w:pStyle w:val="NOSNumberList"/>
              <w:numPr>
                <w:ilvl w:val="0"/>
                <w:numId w:val="17"/>
              </w:numPr>
            </w:pPr>
            <w:r w:rsidRPr="00F071B5">
              <w:t>how and when to seek support in situations beyond your experience and expertise</w:t>
            </w:r>
          </w:p>
          <w:p w:rsidR="007050BA" w:rsidRPr="00F071B5" w:rsidRDefault="007050BA" w:rsidP="00757F2B">
            <w:pPr>
              <w:pStyle w:val="NOSNumberList"/>
              <w:numPr>
                <w:ilvl w:val="0"/>
                <w:numId w:val="0"/>
              </w:numPr>
              <w:ind w:firstLine="120"/>
            </w:pPr>
          </w:p>
          <w:p w:rsidR="007050BA" w:rsidRDefault="007050BA" w:rsidP="00757F2B">
            <w:pPr>
              <w:pStyle w:val="NOSNumberList"/>
              <w:numPr>
                <w:ilvl w:val="0"/>
                <w:numId w:val="0"/>
              </w:numPr>
              <w:ind w:left="567" w:hanging="567"/>
              <w:rPr>
                <w:b/>
              </w:rPr>
            </w:pPr>
            <w:r w:rsidRPr="000C77D4">
              <w:rPr>
                <w:b/>
              </w:rPr>
              <w:t>Theory for practice</w:t>
            </w:r>
          </w:p>
          <w:p w:rsidR="007050BA" w:rsidRPr="00E95613" w:rsidRDefault="007050BA" w:rsidP="00757F2B">
            <w:pPr>
              <w:pStyle w:val="NOSNumberList"/>
              <w:numPr>
                <w:ilvl w:val="0"/>
                <w:numId w:val="0"/>
              </w:numPr>
              <w:ind w:left="567" w:hanging="567"/>
              <w:rPr>
                <w:b/>
              </w:rPr>
            </w:pPr>
          </w:p>
          <w:p w:rsidR="007050BA" w:rsidRDefault="007050BA" w:rsidP="004071F6">
            <w:pPr>
              <w:pStyle w:val="NOSNumberList"/>
              <w:numPr>
                <w:ilvl w:val="0"/>
                <w:numId w:val="17"/>
              </w:numPr>
            </w:pPr>
            <w:r>
              <w:t>t</w:t>
            </w:r>
            <w:r w:rsidRPr="00F071B5">
              <w:t xml:space="preserve">he nature and impact of </w:t>
            </w:r>
            <w:r w:rsidRPr="00E95613">
              <w:rPr>
                <w:b/>
              </w:rPr>
              <w:t xml:space="preserve">factors that may affect the health, </w:t>
            </w:r>
            <w:r w:rsidRPr="00E95613">
              <w:rPr>
                <w:b/>
              </w:rPr>
              <w:lastRenderedPageBreak/>
              <w:t xml:space="preserve">wellbeing and development </w:t>
            </w:r>
            <w:r w:rsidRPr="0058115A">
              <w:t xml:space="preserve">of </w:t>
            </w:r>
            <w:r>
              <w:t xml:space="preserve">children and young people </w:t>
            </w:r>
            <w:r w:rsidRPr="00F071B5">
              <w:t xml:space="preserve">you care for or support </w:t>
            </w:r>
          </w:p>
          <w:p w:rsidR="007050BA" w:rsidRDefault="007050BA" w:rsidP="004071F6">
            <w:pPr>
              <w:pStyle w:val="NOSNumberList"/>
              <w:numPr>
                <w:ilvl w:val="0"/>
                <w:numId w:val="17"/>
              </w:numPr>
            </w:pPr>
            <w:r w:rsidRPr="00F071B5">
              <w:t xml:space="preserve">theories underpinning our understanding of </w:t>
            </w:r>
            <w:r>
              <w:t>child</w:t>
            </w:r>
            <w:r w:rsidRPr="00F071B5">
              <w:t xml:space="preserve"> development and factors that affect it</w:t>
            </w:r>
          </w:p>
          <w:p w:rsidR="007050BA" w:rsidRDefault="007050BA" w:rsidP="004071F6">
            <w:pPr>
              <w:pStyle w:val="NOSNumberList"/>
              <w:numPr>
                <w:ilvl w:val="0"/>
                <w:numId w:val="17"/>
              </w:numPr>
            </w:pPr>
            <w:r w:rsidRPr="000C77D4">
              <w:t>theories about attachment and its impact on children and young people</w:t>
            </w:r>
          </w:p>
          <w:p w:rsidR="007050BA" w:rsidRPr="00F071B5" w:rsidRDefault="007050BA" w:rsidP="00757F2B">
            <w:pPr>
              <w:pStyle w:val="NOSNumberList"/>
              <w:numPr>
                <w:ilvl w:val="0"/>
                <w:numId w:val="0"/>
              </w:numPr>
              <w:ind w:left="720" w:hanging="708"/>
            </w:pPr>
          </w:p>
          <w:p w:rsidR="007050BA" w:rsidRDefault="007050BA" w:rsidP="00757F2B">
            <w:pPr>
              <w:pStyle w:val="NOSNumberList"/>
              <w:numPr>
                <w:ilvl w:val="0"/>
                <w:numId w:val="0"/>
              </w:numPr>
              <w:ind w:left="567" w:hanging="567"/>
              <w:rPr>
                <w:b/>
              </w:rPr>
            </w:pPr>
            <w:r w:rsidRPr="00E95613">
              <w:rPr>
                <w:b/>
              </w:rPr>
              <w:t>Communication</w:t>
            </w:r>
          </w:p>
          <w:p w:rsidR="007050BA" w:rsidRPr="00E95613" w:rsidRDefault="007050BA" w:rsidP="00757F2B">
            <w:pPr>
              <w:pStyle w:val="NOSNumberList"/>
              <w:numPr>
                <w:ilvl w:val="0"/>
                <w:numId w:val="0"/>
              </w:numPr>
              <w:ind w:left="567" w:hanging="567"/>
              <w:rPr>
                <w:b/>
              </w:rPr>
            </w:pPr>
          </w:p>
          <w:p w:rsidR="007050BA" w:rsidRPr="00F071B5" w:rsidRDefault="007050BA" w:rsidP="004071F6">
            <w:pPr>
              <w:pStyle w:val="NOSNumberList"/>
              <w:numPr>
                <w:ilvl w:val="0"/>
                <w:numId w:val="17"/>
              </w:numPr>
            </w:pPr>
            <w:r>
              <w:t>the importance of effective communication in your role providing a home for children and young people</w:t>
            </w:r>
          </w:p>
          <w:p w:rsidR="007050BA" w:rsidRPr="00F071B5" w:rsidRDefault="007050BA" w:rsidP="004071F6">
            <w:pPr>
              <w:pStyle w:val="NOSNumberList"/>
              <w:numPr>
                <w:ilvl w:val="0"/>
                <w:numId w:val="17"/>
              </w:numPr>
            </w:pPr>
            <w:r w:rsidRPr="00F071B5">
              <w:t>factors that can</w:t>
            </w:r>
            <w:r>
              <w:t xml:space="preserve"> have a positive or negative</w:t>
            </w:r>
            <w:r w:rsidRPr="00F071B5">
              <w:t xml:space="preserve"> </w:t>
            </w:r>
            <w:r>
              <w:t>e</w:t>
            </w:r>
            <w:r w:rsidRPr="00F071B5">
              <w:t xml:space="preserve">ffect </w:t>
            </w:r>
            <w:r>
              <w:t xml:space="preserve">on </w:t>
            </w:r>
            <w:r w:rsidRPr="00F071B5">
              <w:t>communication and language skills and their development in children</w:t>
            </w:r>
            <w:r>
              <w:t xml:space="preserve"> and </w:t>
            </w:r>
            <w:r w:rsidRPr="00F071B5">
              <w:t>young people</w:t>
            </w:r>
            <w:r w:rsidRPr="00F071B5">
              <w:tab/>
            </w:r>
          </w:p>
          <w:p w:rsidR="007050BA" w:rsidRDefault="007050BA" w:rsidP="004071F6">
            <w:pPr>
              <w:pStyle w:val="NOSNumberList"/>
              <w:numPr>
                <w:ilvl w:val="0"/>
                <w:numId w:val="17"/>
              </w:numPr>
            </w:pPr>
            <w:r w:rsidRPr="00F071B5">
              <w:t xml:space="preserve">methods </w:t>
            </w:r>
            <w:r>
              <w:t xml:space="preserve">and techniques </w:t>
            </w:r>
            <w:r w:rsidRPr="00F071B5">
              <w:t>to promote communication</w:t>
            </w:r>
            <w:r>
              <w:t xml:space="preserve"> skills which</w:t>
            </w:r>
            <w:r w:rsidRPr="00F071B5">
              <w:t xml:space="preserve"> enable </w:t>
            </w:r>
            <w:r>
              <w:t>children and young people to express</w:t>
            </w:r>
            <w:r w:rsidRPr="00F071B5">
              <w:t xml:space="preserve"> their needs, views and preferences</w:t>
            </w:r>
          </w:p>
          <w:p w:rsidR="007050BA" w:rsidRDefault="007050BA" w:rsidP="00757F2B">
            <w:pPr>
              <w:pStyle w:val="NOSNumberList"/>
              <w:numPr>
                <w:ilvl w:val="0"/>
                <w:numId w:val="0"/>
              </w:numPr>
              <w:rPr>
                <w:b/>
              </w:rPr>
            </w:pPr>
          </w:p>
          <w:p w:rsidR="007050BA" w:rsidRDefault="007050BA" w:rsidP="00757F2B">
            <w:pPr>
              <w:pStyle w:val="NOSNumberList"/>
              <w:numPr>
                <w:ilvl w:val="0"/>
                <w:numId w:val="0"/>
              </w:numPr>
              <w:ind w:left="567" w:hanging="567"/>
              <w:rPr>
                <w:b/>
              </w:rPr>
            </w:pPr>
            <w:r w:rsidRPr="00E95613">
              <w:rPr>
                <w:b/>
              </w:rPr>
              <w:t>Personal and professional development</w:t>
            </w:r>
          </w:p>
          <w:p w:rsidR="007050BA" w:rsidRPr="00E95613" w:rsidRDefault="007050BA" w:rsidP="00757F2B">
            <w:pPr>
              <w:pStyle w:val="NOSNumberList"/>
              <w:numPr>
                <w:ilvl w:val="0"/>
                <w:numId w:val="0"/>
              </w:numPr>
              <w:ind w:left="567" w:hanging="567"/>
              <w:rPr>
                <w:b/>
              </w:rPr>
            </w:pPr>
          </w:p>
          <w:p w:rsidR="007050BA" w:rsidRPr="00F071B5" w:rsidRDefault="007050BA" w:rsidP="004071F6">
            <w:pPr>
              <w:pStyle w:val="NOSNumberList"/>
              <w:numPr>
                <w:ilvl w:val="0"/>
                <w:numId w:val="17"/>
              </w:numPr>
            </w:pPr>
            <w:r w:rsidRPr="00F071B5">
              <w:t xml:space="preserve">principles of reflective practice and why it is important </w:t>
            </w:r>
          </w:p>
          <w:p w:rsidR="007050BA" w:rsidRPr="00F071B5" w:rsidRDefault="007050BA" w:rsidP="00757F2B">
            <w:pPr>
              <w:pStyle w:val="NOSNumberList"/>
              <w:numPr>
                <w:ilvl w:val="0"/>
                <w:numId w:val="0"/>
              </w:numPr>
              <w:ind w:left="720" w:hanging="708"/>
            </w:pPr>
          </w:p>
          <w:p w:rsidR="007050BA" w:rsidRDefault="007050BA" w:rsidP="00757F2B">
            <w:pPr>
              <w:pStyle w:val="NOSNumberList"/>
              <w:numPr>
                <w:ilvl w:val="0"/>
                <w:numId w:val="0"/>
              </w:numPr>
              <w:ind w:left="567" w:hanging="567"/>
              <w:rPr>
                <w:b/>
              </w:rPr>
            </w:pPr>
            <w:r w:rsidRPr="00E95613">
              <w:rPr>
                <w:b/>
              </w:rPr>
              <w:t>Health and Safety</w:t>
            </w:r>
          </w:p>
          <w:p w:rsidR="007050BA" w:rsidRPr="00E95613" w:rsidRDefault="007050BA" w:rsidP="00757F2B">
            <w:pPr>
              <w:pStyle w:val="NOSNumberList"/>
              <w:numPr>
                <w:ilvl w:val="0"/>
                <w:numId w:val="0"/>
              </w:numPr>
              <w:ind w:left="567" w:hanging="567"/>
              <w:rPr>
                <w:b/>
              </w:rPr>
            </w:pPr>
          </w:p>
          <w:p w:rsidR="007050BA" w:rsidRPr="00F071B5" w:rsidRDefault="007050BA" w:rsidP="004071F6">
            <w:pPr>
              <w:pStyle w:val="NOSNumberList"/>
              <w:numPr>
                <w:ilvl w:val="0"/>
                <w:numId w:val="17"/>
              </w:numPr>
            </w:pPr>
            <w:r>
              <w:t>legal requirements</w:t>
            </w:r>
            <w:r w:rsidRPr="00F071B5">
              <w:t xml:space="preserve"> for monitoring and maintaining health, safety and s</w:t>
            </w:r>
            <w:r>
              <w:t>ecurity that apply in your role providing a home for children and young people</w:t>
            </w:r>
          </w:p>
          <w:p w:rsidR="007050BA" w:rsidRPr="00F071B5" w:rsidRDefault="007050BA" w:rsidP="004071F6">
            <w:pPr>
              <w:pStyle w:val="NOSNumberList"/>
              <w:numPr>
                <w:ilvl w:val="0"/>
                <w:numId w:val="17"/>
              </w:numPr>
            </w:pPr>
            <w:r w:rsidRPr="00F071B5">
              <w:t xml:space="preserve">practices for the prevention and control of infection </w:t>
            </w:r>
            <w:r>
              <w:t>in the context of this standard</w:t>
            </w:r>
          </w:p>
          <w:p w:rsidR="007050BA" w:rsidRPr="00F071B5" w:rsidRDefault="007050BA" w:rsidP="00757F2B">
            <w:pPr>
              <w:pStyle w:val="NOSNumberList"/>
              <w:numPr>
                <w:ilvl w:val="0"/>
                <w:numId w:val="0"/>
              </w:numPr>
            </w:pPr>
          </w:p>
          <w:p w:rsidR="007050BA" w:rsidRDefault="007050BA" w:rsidP="00757F2B">
            <w:pPr>
              <w:pStyle w:val="NOSNumberList"/>
              <w:numPr>
                <w:ilvl w:val="0"/>
                <w:numId w:val="0"/>
              </w:numPr>
              <w:ind w:left="567" w:hanging="567"/>
              <w:rPr>
                <w:b/>
              </w:rPr>
            </w:pPr>
            <w:r w:rsidRPr="00E95613">
              <w:rPr>
                <w:b/>
              </w:rPr>
              <w:t>Safeguarding</w:t>
            </w:r>
          </w:p>
          <w:p w:rsidR="007050BA" w:rsidRPr="00E95613" w:rsidRDefault="007050BA" w:rsidP="00757F2B">
            <w:pPr>
              <w:pStyle w:val="NOSNumberList"/>
              <w:numPr>
                <w:ilvl w:val="0"/>
                <w:numId w:val="0"/>
              </w:numPr>
              <w:ind w:left="567" w:hanging="567"/>
              <w:rPr>
                <w:b/>
              </w:rPr>
            </w:pPr>
          </w:p>
          <w:p w:rsidR="007050BA" w:rsidRPr="00F071B5" w:rsidRDefault="007050BA" w:rsidP="004071F6">
            <w:pPr>
              <w:pStyle w:val="NOSNumberList"/>
              <w:numPr>
                <w:ilvl w:val="0"/>
                <w:numId w:val="17"/>
              </w:numPr>
            </w:pPr>
            <w:r w:rsidRPr="00F071B5">
              <w:t>the responsibility that everyone has to raise concerns about possible harm or abuse, poor or discriminatory practices</w:t>
            </w:r>
          </w:p>
          <w:p w:rsidR="007050BA" w:rsidRPr="00F071B5" w:rsidRDefault="007050BA" w:rsidP="004071F6">
            <w:pPr>
              <w:pStyle w:val="NOSNumberList"/>
              <w:numPr>
                <w:ilvl w:val="0"/>
                <w:numId w:val="17"/>
              </w:numPr>
            </w:pPr>
            <w:r w:rsidRPr="00F071B5">
              <w:t>indicators of potential</w:t>
            </w:r>
            <w:r>
              <w:t xml:space="preserve"> or actual </w:t>
            </w:r>
            <w:r w:rsidRPr="00F071B5">
              <w:t>harm or abuse</w:t>
            </w:r>
          </w:p>
          <w:p w:rsidR="007050BA" w:rsidRPr="00F071B5" w:rsidRDefault="007050BA" w:rsidP="004071F6">
            <w:pPr>
              <w:pStyle w:val="NOSNumberList"/>
              <w:numPr>
                <w:ilvl w:val="0"/>
                <w:numId w:val="17"/>
              </w:numPr>
            </w:pPr>
            <w:r w:rsidRPr="00F071B5">
              <w:t>how and when to report any concerns about abuse, poor or discriminatory practice, resources or operational difficulties</w:t>
            </w:r>
          </w:p>
          <w:p w:rsidR="007050BA" w:rsidRPr="00F071B5" w:rsidRDefault="007050BA" w:rsidP="004071F6">
            <w:pPr>
              <w:pStyle w:val="NOSNumberList"/>
              <w:numPr>
                <w:ilvl w:val="0"/>
                <w:numId w:val="17"/>
              </w:numPr>
            </w:pPr>
            <w:r w:rsidRPr="00F071B5">
              <w:t>what to do if you have reported concerns but no action is taken to address them</w:t>
            </w:r>
          </w:p>
          <w:p w:rsidR="007050BA" w:rsidRDefault="007050BA" w:rsidP="00757F2B">
            <w:pPr>
              <w:pStyle w:val="NOSNumberList"/>
              <w:numPr>
                <w:ilvl w:val="0"/>
                <w:numId w:val="0"/>
              </w:numPr>
            </w:pPr>
          </w:p>
          <w:p w:rsidR="007050BA" w:rsidRDefault="007050BA" w:rsidP="00757F2B">
            <w:pPr>
              <w:pStyle w:val="NOSNumberList"/>
              <w:numPr>
                <w:ilvl w:val="0"/>
                <w:numId w:val="0"/>
              </w:numPr>
              <w:ind w:left="567" w:hanging="567"/>
              <w:rPr>
                <w:b/>
                <w:bCs/>
              </w:rPr>
            </w:pPr>
            <w:r w:rsidRPr="00E95613">
              <w:rPr>
                <w:b/>
                <w:bCs/>
              </w:rPr>
              <w:t>Handling information</w:t>
            </w:r>
          </w:p>
          <w:p w:rsidR="007050BA" w:rsidRPr="00E95613" w:rsidRDefault="007050BA" w:rsidP="00757F2B">
            <w:pPr>
              <w:pStyle w:val="NOSNumberList"/>
              <w:numPr>
                <w:ilvl w:val="0"/>
                <w:numId w:val="0"/>
              </w:numPr>
              <w:ind w:left="567" w:hanging="567"/>
              <w:rPr>
                <w:b/>
              </w:rPr>
            </w:pPr>
          </w:p>
          <w:p w:rsidR="007050BA" w:rsidRPr="00F071B5" w:rsidRDefault="007050BA" w:rsidP="004071F6">
            <w:pPr>
              <w:pStyle w:val="NOSNumberList"/>
              <w:numPr>
                <w:ilvl w:val="0"/>
                <w:numId w:val="17"/>
              </w:numPr>
            </w:pPr>
            <w:r>
              <w:t xml:space="preserve">legal requirements and agency </w:t>
            </w:r>
            <w:r w:rsidRPr="00F071B5">
              <w:t xml:space="preserve">policies and procedures </w:t>
            </w:r>
            <w:r>
              <w:t xml:space="preserve">that apply </w:t>
            </w:r>
            <w:r w:rsidRPr="00F071B5">
              <w:t>for the security and confidentiality of information</w:t>
            </w:r>
          </w:p>
          <w:p w:rsidR="007050BA" w:rsidRPr="00F071B5" w:rsidRDefault="007050BA" w:rsidP="004071F6">
            <w:pPr>
              <w:pStyle w:val="NOSNumberList"/>
              <w:numPr>
                <w:ilvl w:val="0"/>
                <w:numId w:val="17"/>
              </w:numPr>
            </w:pPr>
            <w:r>
              <w:t>legal and agency</w:t>
            </w:r>
            <w:r w:rsidRPr="00F071B5">
              <w:t xml:space="preserve"> requirements for recording information and </w:t>
            </w:r>
            <w:r w:rsidRPr="00F071B5">
              <w:lastRenderedPageBreak/>
              <w:t>producing reports</w:t>
            </w:r>
            <w:r>
              <w:t xml:space="preserve"> including the use of electronic communication</w:t>
            </w:r>
          </w:p>
          <w:p w:rsidR="007050BA" w:rsidRPr="00D720C5" w:rsidRDefault="007050BA" w:rsidP="004071F6">
            <w:pPr>
              <w:pStyle w:val="NOSNumberList"/>
              <w:numPr>
                <w:ilvl w:val="0"/>
                <w:numId w:val="17"/>
              </w:numPr>
            </w:pPr>
            <w:r w:rsidRPr="00F071B5">
              <w:t xml:space="preserve">principles of confidentiality </w:t>
            </w:r>
            <w:r w:rsidRPr="00D720C5">
              <w:t xml:space="preserve">and when to pass on otherwise confidential information </w:t>
            </w:r>
          </w:p>
          <w:p w:rsidR="007050BA" w:rsidRPr="00D720C5" w:rsidRDefault="007050BA" w:rsidP="004071F6">
            <w:pPr>
              <w:pStyle w:val="NOSNumberList"/>
              <w:numPr>
                <w:ilvl w:val="0"/>
                <w:numId w:val="17"/>
              </w:numPr>
            </w:pPr>
            <w:r w:rsidRPr="00D720C5">
              <w:t xml:space="preserve">factors to take account of when deciding </w:t>
            </w:r>
            <w:r>
              <w:t>what</w:t>
            </w:r>
            <w:r w:rsidRPr="00D720C5">
              <w:t xml:space="preserve"> information to divulge to </w:t>
            </w:r>
            <w:r>
              <w:t xml:space="preserve">member of your </w:t>
            </w:r>
            <w:r w:rsidRPr="00D720C5">
              <w:t xml:space="preserve">family and </w:t>
            </w:r>
            <w:r>
              <w:t>personal networks</w:t>
            </w:r>
          </w:p>
          <w:p w:rsidR="007050BA" w:rsidRDefault="007050BA" w:rsidP="00757F2B">
            <w:pPr>
              <w:pStyle w:val="NOSBodyHeading"/>
              <w:spacing w:line="276" w:lineRule="auto"/>
              <w:rPr>
                <w:rFonts w:cs="Arial"/>
                <w:b w:val="0"/>
              </w:rPr>
            </w:pPr>
          </w:p>
          <w:p w:rsidR="007050BA" w:rsidRDefault="007050BA" w:rsidP="00757F2B">
            <w:pPr>
              <w:pStyle w:val="NOSBodyHeading"/>
              <w:spacing w:line="276" w:lineRule="auto"/>
              <w:rPr>
                <w:rFonts w:cs="Arial"/>
                <w:bCs/>
              </w:rPr>
            </w:pPr>
            <w:r>
              <w:rPr>
                <w:rFonts w:cs="Arial"/>
                <w:bCs/>
              </w:rPr>
              <w:t xml:space="preserve">Risk </w:t>
            </w:r>
            <w:r w:rsidRPr="000C77D4">
              <w:rPr>
                <w:rFonts w:cs="Arial"/>
                <w:bCs/>
              </w:rPr>
              <w:t xml:space="preserve">management </w:t>
            </w:r>
          </w:p>
          <w:p w:rsidR="007050BA" w:rsidRPr="000C77D4" w:rsidRDefault="007050BA" w:rsidP="00757F2B">
            <w:pPr>
              <w:pStyle w:val="NOSBodyHeading"/>
              <w:spacing w:line="276" w:lineRule="auto"/>
              <w:rPr>
                <w:rFonts w:cs="Arial"/>
                <w:bCs/>
              </w:rPr>
            </w:pPr>
          </w:p>
          <w:p w:rsidR="007050BA" w:rsidRPr="00D720C5" w:rsidRDefault="007050BA" w:rsidP="004071F6">
            <w:pPr>
              <w:pStyle w:val="NOSBodyHeading"/>
              <w:numPr>
                <w:ilvl w:val="0"/>
                <w:numId w:val="17"/>
              </w:numPr>
              <w:spacing w:line="276" w:lineRule="auto"/>
              <w:rPr>
                <w:b w:val="0"/>
              </w:rPr>
            </w:pPr>
            <w:r w:rsidRPr="00D720C5">
              <w:rPr>
                <w:b w:val="0"/>
              </w:rPr>
              <w:t>factors that cause risks and those that ensure safe and effective care for children and young people</w:t>
            </w:r>
          </w:p>
          <w:p w:rsidR="007050BA" w:rsidRDefault="007050BA" w:rsidP="004071F6">
            <w:pPr>
              <w:pStyle w:val="NOSBodyHeading"/>
              <w:numPr>
                <w:ilvl w:val="0"/>
                <w:numId w:val="17"/>
              </w:numPr>
              <w:spacing w:line="276" w:lineRule="auto"/>
              <w:rPr>
                <w:b w:val="0"/>
              </w:rPr>
            </w:pPr>
            <w:r>
              <w:rPr>
                <w:b w:val="0"/>
              </w:rPr>
              <w:t>f</w:t>
            </w:r>
            <w:r w:rsidRPr="000C77D4">
              <w:rPr>
                <w:b w:val="0"/>
              </w:rPr>
              <w:t>rameworks for risk assessment and risk management when providing a home for children and young people</w:t>
            </w:r>
          </w:p>
          <w:p w:rsidR="007050BA" w:rsidRPr="00D720C5" w:rsidRDefault="007050BA" w:rsidP="00757F2B">
            <w:pPr>
              <w:pStyle w:val="NOSBodyHeading"/>
              <w:spacing w:line="276" w:lineRule="auto"/>
              <w:rPr>
                <w:b w:val="0"/>
              </w:rPr>
            </w:pPr>
          </w:p>
          <w:p w:rsidR="007050BA" w:rsidRDefault="007050BA" w:rsidP="00757F2B">
            <w:pPr>
              <w:pStyle w:val="NOSBodyHeading"/>
              <w:spacing w:line="276" w:lineRule="auto"/>
            </w:pPr>
            <w:r w:rsidRPr="00D720C5">
              <w:t xml:space="preserve">Providing a home </w:t>
            </w:r>
            <w:r>
              <w:t>for children and young people</w:t>
            </w:r>
          </w:p>
          <w:p w:rsidR="007050BA" w:rsidRPr="00D720C5" w:rsidRDefault="007050BA" w:rsidP="00757F2B">
            <w:pPr>
              <w:pStyle w:val="NOSBodyHeading"/>
              <w:spacing w:line="276" w:lineRule="auto"/>
            </w:pPr>
          </w:p>
          <w:p w:rsidR="007050BA" w:rsidRPr="00D720C5" w:rsidRDefault="007050BA" w:rsidP="004071F6">
            <w:pPr>
              <w:pStyle w:val="NOSBodyHeading"/>
              <w:numPr>
                <w:ilvl w:val="0"/>
                <w:numId w:val="17"/>
              </w:numPr>
              <w:spacing w:line="276" w:lineRule="auto"/>
              <w:rPr>
                <w:b w:val="0"/>
              </w:rPr>
            </w:pPr>
            <w:r w:rsidRPr="00D720C5">
              <w:rPr>
                <w:b w:val="0"/>
              </w:rPr>
              <w:t xml:space="preserve">how and where to access information and support that can inform your practice when </w:t>
            </w:r>
            <w:r>
              <w:rPr>
                <w:b w:val="0"/>
              </w:rPr>
              <w:t>providing</w:t>
            </w:r>
            <w:r w:rsidRPr="00D720C5">
              <w:rPr>
                <w:b w:val="0"/>
              </w:rPr>
              <w:t xml:space="preserve"> a home for children and young people</w:t>
            </w:r>
          </w:p>
          <w:p w:rsidR="007050BA" w:rsidRPr="00757F2B" w:rsidRDefault="007050BA" w:rsidP="004071F6">
            <w:pPr>
              <w:pStyle w:val="NOSBodyHeading"/>
              <w:numPr>
                <w:ilvl w:val="0"/>
                <w:numId w:val="17"/>
              </w:numPr>
              <w:spacing w:line="276" w:lineRule="auto"/>
              <w:rPr>
                <w:rFonts w:cs="Arial"/>
                <w:b w:val="0"/>
              </w:rPr>
            </w:pPr>
            <w:r>
              <w:rPr>
                <w:rFonts w:cs="Arial"/>
                <w:b w:val="0"/>
              </w:rPr>
              <w:t>the purpose of</w:t>
            </w:r>
            <w:r w:rsidRPr="00757F2B">
              <w:rPr>
                <w:rFonts w:cs="Arial"/>
                <w:b w:val="0"/>
              </w:rPr>
              <w:t xml:space="preserve"> and arrangements for your </w:t>
            </w:r>
            <w:r>
              <w:rPr>
                <w:rFonts w:cs="Arial"/>
                <w:b w:val="0"/>
              </w:rPr>
              <w:t xml:space="preserve">own </w:t>
            </w:r>
            <w:r w:rsidRPr="00757F2B">
              <w:rPr>
                <w:rFonts w:cs="Arial"/>
                <w:b w:val="0"/>
              </w:rPr>
              <w:t>support when providing a home and family environment for children and young people</w:t>
            </w:r>
          </w:p>
          <w:p w:rsidR="007050BA" w:rsidRPr="00757F2B" w:rsidRDefault="007050BA" w:rsidP="004071F6">
            <w:pPr>
              <w:pStyle w:val="NOSBodyHeading"/>
              <w:numPr>
                <w:ilvl w:val="0"/>
                <w:numId w:val="17"/>
              </w:numPr>
              <w:spacing w:line="276" w:lineRule="auto"/>
              <w:rPr>
                <w:rFonts w:cs="Arial"/>
                <w:b w:val="0"/>
              </w:rPr>
            </w:pPr>
            <w:r w:rsidRPr="00757F2B">
              <w:rPr>
                <w:rFonts w:cs="Arial"/>
                <w:b w:val="0"/>
              </w:rPr>
              <w:t>how to access records and information on children and young people for whom you are likely to provide a home</w:t>
            </w:r>
          </w:p>
          <w:p w:rsidR="007050BA" w:rsidRPr="00757F2B" w:rsidRDefault="007050BA" w:rsidP="004071F6">
            <w:pPr>
              <w:pStyle w:val="NOSBodyHeading"/>
              <w:numPr>
                <w:ilvl w:val="0"/>
                <w:numId w:val="17"/>
              </w:numPr>
              <w:spacing w:line="276" w:lineRule="auto"/>
              <w:rPr>
                <w:b w:val="0"/>
              </w:rPr>
            </w:pPr>
            <w:r w:rsidRPr="00D720C5">
              <w:rPr>
                <w:b w:val="0"/>
              </w:rPr>
              <w:t xml:space="preserve">government reports, inquiries and research relevant to providing a </w:t>
            </w:r>
            <w:r w:rsidRPr="00757F2B">
              <w:rPr>
                <w:b w:val="0"/>
              </w:rPr>
              <w:t>home for children and young people</w:t>
            </w:r>
          </w:p>
          <w:p w:rsidR="007050BA" w:rsidRPr="00757F2B" w:rsidRDefault="007050BA" w:rsidP="004071F6">
            <w:pPr>
              <w:pStyle w:val="NOSNumberList"/>
              <w:numPr>
                <w:ilvl w:val="0"/>
                <w:numId w:val="17"/>
              </w:numPr>
            </w:pPr>
            <w:r w:rsidRPr="00757F2B">
              <w:t>theories about separation and loss and their impact on children and young people</w:t>
            </w:r>
          </w:p>
          <w:p w:rsidR="007050BA" w:rsidRPr="00757F2B" w:rsidRDefault="007050BA" w:rsidP="004071F6">
            <w:pPr>
              <w:pStyle w:val="NOSNumberList"/>
              <w:numPr>
                <w:ilvl w:val="0"/>
                <w:numId w:val="17"/>
              </w:numPr>
            </w:pPr>
            <w:r w:rsidRPr="00757F2B">
              <w:t>the importance of stable family, adult and peer relationships and the impact of disruption, including placement disruption</w:t>
            </w:r>
          </w:p>
          <w:p w:rsidR="007050BA" w:rsidRPr="00757F2B" w:rsidRDefault="007050BA" w:rsidP="004071F6">
            <w:pPr>
              <w:pStyle w:val="NOSNumberList"/>
              <w:numPr>
                <w:ilvl w:val="0"/>
                <w:numId w:val="17"/>
              </w:numPr>
            </w:pPr>
            <w:r w:rsidRPr="00757F2B">
              <w:t>models of disability</w:t>
            </w:r>
          </w:p>
          <w:p w:rsidR="007050BA" w:rsidRPr="00757F2B" w:rsidRDefault="007050BA" w:rsidP="004071F6">
            <w:pPr>
              <w:pStyle w:val="NOSNumberList"/>
              <w:numPr>
                <w:ilvl w:val="0"/>
                <w:numId w:val="17"/>
              </w:numPr>
            </w:pPr>
            <w:r w:rsidRPr="00757F2B">
              <w:t>theories and principles that enable you to balance the needs of children and young people and others within your home environment</w:t>
            </w:r>
          </w:p>
          <w:p w:rsidR="007050BA" w:rsidRPr="00757F2B" w:rsidRDefault="007050BA" w:rsidP="004071F6">
            <w:pPr>
              <w:pStyle w:val="NOSBodyHeading"/>
              <w:numPr>
                <w:ilvl w:val="0"/>
                <w:numId w:val="17"/>
              </w:numPr>
              <w:spacing w:line="276" w:lineRule="auto"/>
              <w:rPr>
                <w:b w:val="0"/>
              </w:rPr>
            </w:pPr>
            <w:r w:rsidRPr="00757F2B">
              <w:rPr>
                <w:b w:val="0"/>
              </w:rPr>
              <w:t>how to work in partnership to establish</w:t>
            </w:r>
            <w:r>
              <w:rPr>
                <w:b w:val="0"/>
              </w:rPr>
              <w:t xml:space="preserve"> how</w:t>
            </w:r>
            <w:r w:rsidRPr="00757F2B">
              <w:rPr>
                <w:b w:val="0"/>
              </w:rPr>
              <w:t xml:space="preserve"> the child or young person's needs and preferences can be accommodated within your home and family environment</w:t>
            </w:r>
          </w:p>
          <w:p w:rsidR="007050BA" w:rsidRPr="00757F2B" w:rsidRDefault="007050BA" w:rsidP="004071F6">
            <w:pPr>
              <w:pStyle w:val="NOSBodyHeading"/>
              <w:numPr>
                <w:ilvl w:val="0"/>
                <w:numId w:val="17"/>
              </w:numPr>
              <w:spacing w:line="276" w:lineRule="auto"/>
              <w:rPr>
                <w:b w:val="0"/>
              </w:rPr>
            </w:pPr>
            <w:r w:rsidRPr="00757F2B">
              <w:rPr>
                <w:b w:val="0"/>
              </w:rPr>
              <w:t xml:space="preserve">how to </w:t>
            </w:r>
            <w:r>
              <w:rPr>
                <w:b w:val="0"/>
              </w:rPr>
              <w:t>support</w:t>
            </w:r>
            <w:r w:rsidRPr="00757F2B">
              <w:rPr>
                <w:b w:val="0"/>
              </w:rPr>
              <w:t xml:space="preserve"> your family and networks to </w:t>
            </w:r>
            <w:r>
              <w:rPr>
                <w:b w:val="0"/>
              </w:rPr>
              <w:t xml:space="preserve">help </w:t>
            </w:r>
            <w:r w:rsidRPr="00757F2B">
              <w:rPr>
                <w:b w:val="0"/>
              </w:rPr>
              <w:t>support children and young people requiring care in your home</w:t>
            </w:r>
          </w:p>
          <w:p w:rsidR="007050BA" w:rsidRPr="00757F2B" w:rsidRDefault="007050BA" w:rsidP="004071F6">
            <w:pPr>
              <w:pStyle w:val="NOSBodyHeading"/>
              <w:numPr>
                <w:ilvl w:val="0"/>
                <w:numId w:val="17"/>
              </w:numPr>
              <w:spacing w:line="276" w:lineRule="auto"/>
              <w:rPr>
                <w:b w:val="0"/>
              </w:rPr>
            </w:pPr>
            <w:r w:rsidRPr="00757F2B">
              <w:rPr>
                <w:b w:val="0"/>
              </w:rPr>
              <w:t>the differing reasons why families and networks may be apprehensive or anxious, how to address their concerns and support the people involved</w:t>
            </w:r>
          </w:p>
          <w:p w:rsidR="007050BA" w:rsidRPr="00757F2B" w:rsidRDefault="007050BA" w:rsidP="004071F6">
            <w:pPr>
              <w:pStyle w:val="NOSBodyHeading"/>
              <w:numPr>
                <w:ilvl w:val="0"/>
                <w:numId w:val="17"/>
              </w:numPr>
              <w:spacing w:line="276" w:lineRule="auto"/>
              <w:rPr>
                <w:b w:val="0"/>
              </w:rPr>
            </w:pPr>
            <w:r w:rsidRPr="00757F2B">
              <w:rPr>
                <w:b w:val="0"/>
              </w:rPr>
              <w:t>the likely effect on family dynamics, relationships and roles when providing a home for children and young people</w:t>
            </w:r>
          </w:p>
          <w:p w:rsidR="007050BA" w:rsidRPr="00757F2B" w:rsidRDefault="007050BA" w:rsidP="004071F6">
            <w:pPr>
              <w:pStyle w:val="NOSBodyHeading"/>
              <w:numPr>
                <w:ilvl w:val="0"/>
                <w:numId w:val="17"/>
              </w:numPr>
              <w:spacing w:line="276" w:lineRule="auto"/>
              <w:rPr>
                <w:rFonts w:cs="Arial"/>
                <w:b w:val="0"/>
              </w:rPr>
            </w:pPr>
            <w:r w:rsidRPr="00757F2B">
              <w:rPr>
                <w:rFonts w:cs="Arial"/>
                <w:b w:val="0"/>
              </w:rPr>
              <w:t>issues that are</w:t>
            </w:r>
            <w:r>
              <w:rPr>
                <w:rFonts w:cs="Arial"/>
                <w:b w:val="0"/>
              </w:rPr>
              <w:t xml:space="preserve"> likely to arise when the child or </w:t>
            </w:r>
            <w:r w:rsidRPr="00757F2B">
              <w:rPr>
                <w:rFonts w:cs="Arial"/>
                <w:b w:val="0"/>
              </w:rPr>
              <w:t xml:space="preserve">young person first moves </w:t>
            </w:r>
            <w:r>
              <w:rPr>
                <w:rFonts w:cs="Arial"/>
                <w:b w:val="0"/>
              </w:rPr>
              <w:t xml:space="preserve">in and how to support the child or </w:t>
            </w:r>
            <w:r w:rsidRPr="00757F2B">
              <w:rPr>
                <w:rFonts w:cs="Arial"/>
                <w:b w:val="0"/>
              </w:rPr>
              <w:t>young person to deal with these</w:t>
            </w:r>
          </w:p>
          <w:p w:rsidR="007050BA" w:rsidRPr="00757F2B" w:rsidRDefault="007050BA" w:rsidP="004071F6">
            <w:pPr>
              <w:pStyle w:val="NOSBodyHeading"/>
              <w:numPr>
                <w:ilvl w:val="0"/>
                <w:numId w:val="17"/>
              </w:numPr>
              <w:spacing w:line="276" w:lineRule="auto"/>
              <w:rPr>
                <w:rFonts w:cs="Arial"/>
                <w:b w:val="0"/>
              </w:rPr>
            </w:pPr>
            <w:r w:rsidRPr="00757F2B">
              <w:rPr>
                <w:rFonts w:cs="Arial"/>
                <w:b w:val="0"/>
              </w:rPr>
              <w:t xml:space="preserve">situations when family and network members may be at risk and </w:t>
            </w:r>
            <w:r w:rsidRPr="00757F2B">
              <w:rPr>
                <w:rFonts w:cs="Arial"/>
                <w:b w:val="0"/>
              </w:rPr>
              <w:lastRenderedPageBreak/>
              <w:t>how to assess and deal with these</w:t>
            </w:r>
          </w:p>
          <w:p w:rsidR="007050BA" w:rsidRPr="00757F2B" w:rsidRDefault="007050BA" w:rsidP="004071F6">
            <w:pPr>
              <w:pStyle w:val="NOSBodyHeading"/>
              <w:numPr>
                <w:ilvl w:val="0"/>
                <w:numId w:val="17"/>
              </w:numPr>
              <w:spacing w:line="276" w:lineRule="auto"/>
              <w:rPr>
                <w:b w:val="0"/>
              </w:rPr>
            </w:pPr>
            <w:r w:rsidRPr="00757F2B">
              <w:rPr>
                <w:rFonts w:cs="Arial"/>
                <w:b w:val="0"/>
              </w:rPr>
              <w:t>the importance of openly acknowledging potential difficulties and conflicts</w:t>
            </w:r>
          </w:p>
          <w:p w:rsidR="007050BA" w:rsidRPr="00757F2B" w:rsidRDefault="007050BA" w:rsidP="004071F6">
            <w:pPr>
              <w:pStyle w:val="NOSBodyHeading"/>
              <w:numPr>
                <w:ilvl w:val="0"/>
                <w:numId w:val="17"/>
              </w:numPr>
              <w:spacing w:line="276" w:lineRule="auto"/>
              <w:rPr>
                <w:rFonts w:cs="Arial"/>
                <w:b w:val="0"/>
              </w:rPr>
            </w:pPr>
            <w:r w:rsidRPr="00757F2B">
              <w:rPr>
                <w:rFonts w:cs="Arial"/>
                <w:b w:val="0"/>
              </w:rPr>
              <w:t>the importance of discussing with family and network members, issues that have and might arise from the child</w:t>
            </w:r>
            <w:r>
              <w:rPr>
                <w:rFonts w:cs="Arial"/>
                <w:b w:val="0"/>
              </w:rPr>
              <w:t xml:space="preserve"> or </w:t>
            </w:r>
            <w:r w:rsidRPr="00757F2B">
              <w:rPr>
                <w:rFonts w:cs="Arial"/>
                <w:b w:val="0"/>
              </w:rPr>
              <w:t>young person living in your own home and how their needs for support can best be met</w:t>
            </w:r>
          </w:p>
          <w:p w:rsidR="007050BA" w:rsidRPr="00757F2B" w:rsidRDefault="007050BA" w:rsidP="004071F6">
            <w:pPr>
              <w:pStyle w:val="NOSBodyHeading"/>
              <w:numPr>
                <w:ilvl w:val="0"/>
                <w:numId w:val="17"/>
              </w:numPr>
              <w:spacing w:line="276" w:lineRule="auto"/>
              <w:rPr>
                <w:b w:val="0"/>
              </w:rPr>
            </w:pPr>
            <w:r w:rsidRPr="00757F2B">
              <w:rPr>
                <w:b w:val="0"/>
              </w:rPr>
              <w:t>how to enable the child or young person to become an integrated member of the household</w:t>
            </w:r>
          </w:p>
          <w:p w:rsidR="007050BA" w:rsidRPr="00757F2B" w:rsidRDefault="007050BA" w:rsidP="004071F6">
            <w:pPr>
              <w:pStyle w:val="NOSBodyHeading"/>
              <w:numPr>
                <w:ilvl w:val="0"/>
                <w:numId w:val="17"/>
              </w:numPr>
              <w:spacing w:line="276" w:lineRule="auto"/>
              <w:rPr>
                <w:b w:val="0"/>
              </w:rPr>
            </w:pPr>
            <w:r w:rsidRPr="00757F2B">
              <w:rPr>
                <w:b w:val="0"/>
              </w:rPr>
              <w:t xml:space="preserve">conditions and issues you are likely to face when providing a home for </w:t>
            </w:r>
            <w:r>
              <w:rPr>
                <w:b w:val="0"/>
              </w:rPr>
              <w:t xml:space="preserve">a child or young person </w:t>
            </w:r>
            <w:r w:rsidRPr="00757F2B">
              <w:rPr>
                <w:b w:val="0"/>
              </w:rPr>
              <w:t>with specific needs</w:t>
            </w:r>
          </w:p>
          <w:p w:rsidR="007050BA" w:rsidRPr="001B0A7B" w:rsidRDefault="007050BA" w:rsidP="004071F6">
            <w:pPr>
              <w:pStyle w:val="NOSBodyHeading"/>
              <w:numPr>
                <w:ilvl w:val="0"/>
                <w:numId w:val="17"/>
              </w:numPr>
              <w:spacing w:line="276" w:lineRule="auto"/>
              <w:rPr>
                <w:b w:val="0"/>
              </w:rPr>
            </w:pPr>
            <w:r w:rsidRPr="00757F2B">
              <w:rPr>
                <w:b w:val="0"/>
              </w:rPr>
              <w:t>types of support for disabled children, young people and parents</w:t>
            </w:r>
          </w:p>
        </w:tc>
      </w:tr>
    </w:tbl>
    <w:p w:rsidR="007050BA" w:rsidRDefault="007050BA">
      <w:bookmarkStart w:id="9" w:name="EndKnowledge"/>
      <w:bookmarkEnd w:id="9"/>
      <w:bookmarkEnd w:id="7"/>
      <w:r>
        <w:lastRenderedPageBreak/>
        <w:br w:type="page"/>
      </w:r>
    </w:p>
    <w:p w:rsidR="007050BA" w:rsidRPr="00E66529" w:rsidRDefault="007050BA"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7050BA">
        <w:tc>
          <w:tcPr>
            <w:tcW w:w="2518" w:type="dxa"/>
          </w:tcPr>
          <w:p w:rsidR="007050BA" w:rsidRDefault="007050BA" w:rsidP="001E350B">
            <w:pPr>
              <w:pStyle w:val="NOSSideHeading"/>
              <w:rPr>
                <w:rFonts w:cs="Arial"/>
              </w:rPr>
            </w:pPr>
            <w:bookmarkStart w:id="12" w:name="ScopeKU"/>
            <w:bookmarkEnd w:id="10"/>
          </w:p>
          <w:p w:rsidR="007050BA" w:rsidRDefault="007050BA" w:rsidP="001E350B">
            <w:pPr>
              <w:pStyle w:val="NOSSideHeading"/>
              <w:rPr>
                <w:rFonts w:cs="Arial"/>
              </w:rPr>
            </w:pPr>
            <w:r w:rsidRPr="0036118B">
              <w:rPr>
                <w:rFonts w:cs="Arial"/>
              </w:rPr>
              <w:t>Scope/range related to</w:t>
            </w:r>
            <w:r>
              <w:rPr>
                <w:rFonts w:cs="Arial"/>
              </w:rPr>
              <w:t xml:space="preserve"> performance criteria</w:t>
            </w:r>
          </w:p>
          <w:p w:rsidR="007050BA" w:rsidRDefault="007050BA" w:rsidP="001E350B">
            <w:pPr>
              <w:pStyle w:val="NOSSideHeading"/>
              <w:rPr>
                <w:rFonts w:cs="Arial"/>
              </w:rPr>
            </w:pPr>
          </w:p>
          <w:p w:rsidR="007050BA" w:rsidRDefault="007050BA" w:rsidP="001E350B">
            <w:pPr>
              <w:pStyle w:val="NOSSideHeading"/>
              <w:rPr>
                <w:rFonts w:cs="Arial"/>
              </w:rPr>
            </w:pPr>
          </w:p>
          <w:p w:rsidR="007050BA" w:rsidRDefault="007050BA" w:rsidP="001E350B">
            <w:pPr>
              <w:pStyle w:val="NOSSideHeading"/>
              <w:rPr>
                <w:rFonts w:cs="Arial"/>
              </w:rPr>
            </w:pPr>
          </w:p>
          <w:p w:rsidR="007050BA" w:rsidRDefault="007050BA" w:rsidP="001E350B">
            <w:pPr>
              <w:pStyle w:val="NOSSideHeading"/>
              <w:rPr>
                <w:rFonts w:cs="Arial"/>
              </w:rPr>
            </w:pPr>
          </w:p>
          <w:p w:rsidR="007050BA" w:rsidRDefault="007050BA" w:rsidP="001E350B">
            <w:pPr>
              <w:pStyle w:val="NOSSideHeading"/>
              <w:rPr>
                <w:rFonts w:cs="Arial"/>
              </w:rPr>
            </w:pPr>
          </w:p>
          <w:p w:rsidR="007050BA" w:rsidRDefault="007050BA" w:rsidP="001E350B">
            <w:pPr>
              <w:pStyle w:val="NOSSideHeading"/>
              <w:rPr>
                <w:rFonts w:cs="Arial"/>
              </w:rPr>
            </w:pPr>
          </w:p>
          <w:p w:rsidR="007050BA" w:rsidRDefault="007050BA" w:rsidP="001E350B">
            <w:pPr>
              <w:pStyle w:val="NOSSideHeading"/>
              <w:rPr>
                <w:rFonts w:cs="Arial"/>
              </w:rPr>
            </w:pPr>
          </w:p>
          <w:p w:rsidR="007050BA" w:rsidRDefault="007050BA" w:rsidP="001E350B">
            <w:pPr>
              <w:pStyle w:val="NOSSideHeading"/>
              <w:rPr>
                <w:rFonts w:cs="Arial"/>
              </w:rPr>
            </w:pPr>
          </w:p>
          <w:p w:rsidR="007050BA" w:rsidRDefault="007050BA" w:rsidP="001E350B">
            <w:pPr>
              <w:pStyle w:val="NOSSideHeading"/>
              <w:rPr>
                <w:rFonts w:cs="Arial"/>
              </w:rPr>
            </w:pPr>
          </w:p>
          <w:p w:rsidR="007050BA" w:rsidRDefault="007050BA" w:rsidP="001E350B">
            <w:pPr>
              <w:pStyle w:val="NOSSideHeading"/>
              <w:rPr>
                <w:rFonts w:cs="Arial"/>
              </w:rPr>
            </w:pPr>
          </w:p>
          <w:p w:rsidR="007050BA" w:rsidRDefault="007050BA" w:rsidP="001E350B">
            <w:pPr>
              <w:pStyle w:val="NOSSideHeading"/>
              <w:rPr>
                <w:rFonts w:cs="Arial"/>
              </w:rPr>
            </w:pPr>
          </w:p>
          <w:p w:rsidR="007050BA" w:rsidRDefault="007050BA" w:rsidP="001E350B">
            <w:pPr>
              <w:pStyle w:val="NOSSideHeading"/>
              <w:rPr>
                <w:rFonts w:cs="Arial"/>
              </w:rPr>
            </w:pPr>
          </w:p>
          <w:p w:rsidR="007050BA" w:rsidRDefault="007050BA" w:rsidP="001E350B">
            <w:pPr>
              <w:pStyle w:val="NOSSideHeading"/>
              <w:rPr>
                <w:rFonts w:cs="Arial"/>
              </w:rPr>
            </w:pPr>
          </w:p>
          <w:p w:rsidR="007050BA" w:rsidRDefault="007050BA" w:rsidP="001E350B">
            <w:pPr>
              <w:pStyle w:val="NOSSideHeading"/>
              <w:rPr>
                <w:rFonts w:cs="Arial"/>
              </w:rPr>
            </w:pPr>
          </w:p>
          <w:p w:rsidR="007050BA" w:rsidRDefault="007050BA" w:rsidP="001E350B">
            <w:pPr>
              <w:pStyle w:val="NOSSideHeading"/>
              <w:rPr>
                <w:rFonts w:cs="Arial"/>
              </w:rPr>
            </w:pPr>
          </w:p>
          <w:p w:rsidR="007050BA" w:rsidRDefault="007050BA" w:rsidP="000A4FC9">
            <w:pPr>
              <w:pStyle w:val="NOSSideHeading"/>
            </w:pPr>
          </w:p>
        </w:tc>
        <w:tc>
          <w:tcPr>
            <w:tcW w:w="7902" w:type="dxa"/>
          </w:tcPr>
          <w:p w:rsidR="007050BA" w:rsidRPr="001A5FD6" w:rsidRDefault="007050BA" w:rsidP="00DA307D">
            <w:pPr>
              <w:pStyle w:val="NOSBodyText"/>
              <w:spacing w:line="276" w:lineRule="auto"/>
              <w:rPr>
                <w:rFonts w:cs="Arial"/>
              </w:rPr>
            </w:pPr>
            <w:bookmarkStart w:id="13" w:name="StartScopeKU"/>
            <w:bookmarkEnd w:id="13"/>
            <w:r w:rsidRPr="001A5FD6">
              <w:rPr>
                <w:rFonts w:cs="Arial"/>
              </w:rPr>
              <w:t>The details in this field are explanatory statements of scope and/or examples of possible contexts in which the NOS may apply; they are not to be regarded as range statements required for achievement of the NOS.</w:t>
            </w:r>
          </w:p>
          <w:p w:rsidR="007050BA" w:rsidRDefault="007050BA" w:rsidP="00DA307D">
            <w:pPr>
              <w:autoSpaceDE w:val="0"/>
              <w:autoSpaceDN w:val="0"/>
              <w:adjustRightInd w:val="0"/>
              <w:spacing w:after="0"/>
              <w:rPr>
                <w:rFonts w:ascii="Arial" w:hAnsi="Arial" w:cs="Arial"/>
                <w:b/>
                <w:bCs/>
                <w:color w:val="000000"/>
                <w:lang w:eastAsia="en-GB"/>
              </w:rPr>
            </w:pPr>
          </w:p>
          <w:p w:rsidR="007050BA" w:rsidRPr="00325FEC" w:rsidRDefault="007050BA" w:rsidP="00DA307D">
            <w:pPr>
              <w:spacing w:after="0"/>
              <w:rPr>
                <w:rFonts w:ascii="Arial" w:hAnsi="Arial" w:cs="Arial"/>
                <w:lang w:eastAsia="en-GB"/>
              </w:rPr>
            </w:pPr>
            <w:r w:rsidRPr="00325FEC">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of advocates </w:t>
            </w:r>
            <w:r>
              <w:rPr>
                <w:rFonts w:ascii="Arial" w:hAnsi="Arial" w:cs="Arial"/>
                <w:lang w:eastAsia="en-GB"/>
              </w:rPr>
              <w:t xml:space="preserve">or others who are able </w:t>
            </w:r>
            <w:r w:rsidRPr="00325FEC">
              <w:rPr>
                <w:rFonts w:ascii="Arial" w:hAnsi="Arial" w:cs="Arial"/>
                <w:lang w:eastAsia="en-GB"/>
              </w:rPr>
              <w:t xml:space="preserve">to represent the views and best interests of the child or young person. </w:t>
            </w:r>
          </w:p>
          <w:p w:rsidR="007050BA" w:rsidRPr="00325FEC" w:rsidRDefault="007050BA" w:rsidP="00DA307D">
            <w:pPr>
              <w:spacing w:after="0"/>
              <w:rPr>
                <w:rFonts w:ascii="Arial" w:hAnsi="Arial" w:cs="Arial"/>
                <w:lang w:eastAsia="en-GB"/>
              </w:rPr>
            </w:pPr>
          </w:p>
          <w:p w:rsidR="007050BA" w:rsidRDefault="007050BA" w:rsidP="00DA307D">
            <w:pPr>
              <w:spacing w:after="0"/>
              <w:rPr>
                <w:rFonts w:ascii="Arial" w:hAnsi="Arial" w:cs="Arial"/>
                <w:lang w:eastAsia="en-GB"/>
              </w:rPr>
            </w:pPr>
            <w:r w:rsidRPr="00325FEC">
              <w:rPr>
                <w:rFonts w:ascii="Arial" w:hAnsi="Arial" w:cs="Arial"/>
                <w:lang w:eastAsia="en-GB"/>
              </w:rPr>
              <w:t xml:space="preserve">Where there are language differences, achievement of this standard may require the involvement of </w:t>
            </w:r>
            <w:r>
              <w:rPr>
                <w:rFonts w:ascii="Arial" w:hAnsi="Arial" w:cs="Arial"/>
                <w:lang w:eastAsia="en-GB"/>
              </w:rPr>
              <w:t>in</w:t>
            </w:r>
            <w:r w:rsidRPr="00325FEC">
              <w:rPr>
                <w:rFonts w:ascii="Arial" w:hAnsi="Arial" w:cs="Arial"/>
                <w:lang w:eastAsia="en-GB"/>
              </w:rPr>
              <w:t>terpreters or translation services.</w:t>
            </w:r>
          </w:p>
          <w:p w:rsidR="007050BA" w:rsidRDefault="007050BA" w:rsidP="00DA307D">
            <w:pPr>
              <w:pStyle w:val="NOSBodyText"/>
              <w:spacing w:line="276" w:lineRule="auto"/>
              <w:rPr>
                <w:b/>
              </w:rPr>
            </w:pPr>
          </w:p>
          <w:p w:rsidR="007050BA" w:rsidRDefault="007050BA" w:rsidP="00DA307D">
            <w:pPr>
              <w:pStyle w:val="NOSBodyText"/>
              <w:spacing w:line="276" w:lineRule="auto"/>
            </w:pPr>
            <w:r>
              <w:rPr>
                <w:b/>
              </w:rPr>
              <w:t>A</w:t>
            </w:r>
            <w:r w:rsidRPr="00312CA6">
              <w:rPr>
                <w:b/>
              </w:rPr>
              <w:t>greed boundaries</w:t>
            </w:r>
            <w:r>
              <w:rPr>
                <w:b/>
              </w:rPr>
              <w:t xml:space="preserve"> </w:t>
            </w:r>
            <w:r>
              <w:t xml:space="preserve">will reflect the child or young person’s age and abilities; and the degree of autonomy agreed by social services and/or parents </w:t>
            </w:r>
          </w:p>
          <w:p w:rsidR="007050BA" w:rsidRPr="009D1797" w:rsidRDefault="007050BA" w:rsidP="00DA307D">
            <w:pPr>
              <w:pStyle w:val="NOSBodyText"/>
              <w:spacing w:line="276" w:lineRule="auto"/>
            </w:pPr>
            <w:r w:rsidRPr="009D1797">
              <w:t xml:space="preserve">A </w:t>
            </w:r>
            <w:r w:rsidRPr="009D1797">
              <w:rPr>
                <w:b/>
                <w:bCs/>
              </w:rPr>
              <w:t xml:space="preserve">care </w:t>
            </w:r>
            <w:r>
              <w:rPr>
                <w:b/>
                <w:bCs/>
              </w:rPr>
              <w:t xml:space="preserve">or support </w:t>
            </w:r>
            <w:r w:rsidRPr="009D1797">
              <w:rPr>
                <w:b/>
                <w:bCs/>
              </w:rPr>
              <w:t>plan</w:t>
            </w:r>
            <w:r w:rsidRPr="009D1797">
              <w:t xml:space="preserve"> is a formal plan that must be</w:t>
            </w:r>
            <w:r>
              <w:t xml:space="preserve"> developed and agreed with the child or young person</w:t>
            </w:r>
            <w:r w:rsidRPr="009D1797">
              <w:t xml:space="preserve">. It addresses the holistic needs of the </w:t>
            </w:r>
            <w:r>
              <w:t xml:space="preserve">child or young person </w:t>
            </w:r>
            <w:r w:rsidRPr="009D1797">
              <w:t xml:space="preserve">and contains information on all aspects of </w:t>
            </w:r>
            <w:r>
              <w:t>their</w:t>
            </w:r>
            <w:r w:rsidRPr="009D1797">
              <w:t xml:space="preserve"> care requirements. The care or </w:t>
            </w:r>
            <w:r>
              <w:t>support plan must be adhered to.</w:t>
            </w:r>
          </w:p>
          <w:p w:rsidR="007050BA" w:rsidRDefault="007050BA" w:rsidP="00DA307D">
            <w:pPr>
              <w:pStyle w:val="NOSBodyText"/>
              <w:spacing w:line="276" w:lineRule="auto"/>
            </w:pPr>
            <w:r w:rsidRPr="00CB1106">
              <w:rPr>
                <w:b/>
              </w:rPr>
              <w:t>Communicat</w:t>
            </w:r>
            <w:r>
              <w:rPr>
                <w:b/>
              </w:rPr>
              <w:t xml:space="preserve">ion methods </w:t>
            </w:r>
            <w:r w:rsidRPr="007946C3">
              <w:t>may include</w:t>
            </w:r>
            <w:r>
              <w:t xml:space="preserve"> using the preferred spoken language; the use of signs; symbols; pictures; writing; objects of reference; communication passports; other </w:t>
            </w:r>
            <w:proofErr w:type="spellStart"/>
            <w:r>
              <w:t>non verbal</w:t>
            </w:r>
            <w:proofErr w:type="spellEnd"/>
            <w:r>
              <w:t xml:space="preserve"> forms of communication; human and technological aids to communication</w:t>
            </w:r>
          </w:p>
          <w:p w:rsidR="007050BA" w:rsidRDefault="007050BA" w:rsidP="00DA307D">
            <w:pPr>
              <w:spacing w:after="0"/>
              <w:rPr>
                <w:rFonts w:ascii="Arial" w:hAnsi="Arial"/>
              </w:rPr>
            </w:pPr>
            <w:r w:rsidRPr="009D1797">
              <w:rPr>
                <w:rFonts w:ascii="Arial" w:hAnsi="Arial"/>
                <w:b/>
                <w:bCs/>
              </w:rPr>
              <w:t xml:space="preserve">Danger </w:t>
            </w:r>
            <w:r w:rsidRPr="009D1797">
              <w:rPr>
                <w:rFonts w:ascii="Arial" w:hAnsi="Arial"/>
                <w:bCs/>
              </w:rPr>
              <w:t>is t</w:t>
            </w:r>
            <w:r w:rsidRPr="009D1797">
              <w:rPr>
                <w:rFonts w:ascii="Arial" w:hAnsi="Arial"/>
              </w:rPr>
              <w:t xml:space="preserve">he possibility of harm or abuse happening </w:t>
            </w:r>
          </w:p>
          <w:p w:rsidR="007050BA" w:rsidRDefault="007050BA" w:rsidP="00DA307D">
            <w:pPr>
              <w:pStyle w:val="NOSBodyText"/>
              <w:spacing w:line="276" w:lineRule="auto"/>
            </w:pPr>
            <w:r>
              <w:rPr>
                <w:b/>
              </w:rPr>
              <w:t>F</w:t>
            </w:r>
            <w:r w:rsidRPr="00272697">
              <w:rPr>
                <w:b/>
              </w:rPr>
              <w:t>amily members</w:t>
            </w:r>
            <w:r w:rsidRPr="00272697">
              <w:t xml:space="preserve"> may include people who are biologically and/or legally related to children and young people and those who through relationships have become an accepted part of their family</w:t>
            </w:r>
          </w:p>
          <w:p w:rsidR="007050BA" w:rsidRPr="009D1797" w:rsidRDefault="007050BA" w:rsidP="00DA307D">
            <w:pPr>
              <w:spacing w:after="0"/>
              <w:rPr>
                <w:rFonts w:ascii="Arial" w:hAnsi="Arial"/>
                <w:b/>
                <w:bCs/>
              </w:rPr>
            </w:pPr>
            <w:r w:rsidRPr="009D1797">
              <w:rPr>
                <w:rFonts w:ascii="Arial" w:hAnsi="Arial"/>
                <w:b/>
                <w:bCs/>
              </w:rPr>
              <w:t xml:space="preserve">Harm </w:t>
            </w:r>
            <w:r w:rsidRPr="009D1797">
              <w:rPr>
                <w:rFonts w:ascii="Arial" w:hAnsi="Arial"/>
                <w:bCs/>
              </w:rPr>
              <w:t>is t</w:t>
            </w:r>
            <w:r w:rsidRPr="009D1797">
              <w:rPr>
                <w:rFonts w:ascii="Arial" w:hAnsi="Arial"/>
              </w:rPr>
              <w:t xml:space="preserve">he effect of being physically or mentally injured or abused </w:t>
            </w:r>
          </w:p>
          <w:p w:rsidR="007050BA" w:rsidRDefault="007050BA" w:rsidP="00DA307D">
            <w:pPr>
              <w:pStyle w:val="NOSBodyText"/>
              <w:spacing w:line="276" w:lineRule="auto"/>
            </w:pPr>
            <w:r>
              <w:rPr>
                <w:b/>
              </w:rPr>
              <w:t>N</w:t>
            </w:r>
            <w:r w:rsidRPr="007D0D79">
              <w:rPr>
                <w:b/>
              </w:rPr>
              <w:t>etworks</w:t>
            </w:r>
            <w:r>
              <w:rPr>
                <w:b/>
              </w:rPr>
              <w:t xml:space="preserve"> </w:t>
            </w:r>
            <w:r>
              <w:t>may</w:t>
            </w:r>
            <w:r w:rsidRPr="007D0D79">
              <w:t xml:space="preserve"> include the extended family, family frie</w:t>
            </w:r>
            <w:r>
              <w:t>nds, school friends of siblings</w:t>
            </w:r>
          </w:p>
          <w:p w:rsidR="007050BA" w:rsidRDefault="007050BA" w:rsidP="00DA307D">
            <w:pPr>
              <w:pStyle w:val="NOSBodyText"/>
              <w:spacing w:line="276" w:lineRule="auto"/>
            </w:pPr>
            <w:r w:rsidRPr="00B43C39">
              <w:rPr>
                <w:b/>
              </w:rPr>
              <w:t>Others</w:t>
            </w:r>
            <w:r>
              <w:t xml:space="preserve"> are other people within and outside the placement organising agency who are necessary for you to fulfil your role </w:t>
            </w:r>
          </w:p>
          <w:p w:rsidR="007050BA" w:rsidRPr="009138B0" w:rsidRDefault="007050BA" w:rsidP="00DA307D">
            <w:pPr>
              <w:pStyle w:val="NOSBodyText"/>
              <w:spacing w:line="276" w:lineRule="auto"/>
            </w:pPr>
            <w:r w:rsidRPr="00E17AF1">
              <w:t>A</w:t>
            </w:r>
            <w:r w:rsidRPr="00891A80">
              <w:rPr>
                <w:b/>
              </w:rPr>
              <w:t xml:space="preserve"> risk </w:t>
            </w:r>
            <w:r w:rsidRPr="00E17AF1">
              <w:t xml:space="preserve">takes account of the likelihood of a hazard occurring and may include the possibility of danger, damage or destruction to the environment and goods; the possibility of injury and harm to </w:t>
            </w:r>
            <w:r w:rsidRPr="009138B0">
              <w:t>people</w:t>
            </w:r>
            <w:r w:rsidRPr="009138B0">
              <w:rPr>
                <w:rFonts w:cs="Arial"/>
                <w:color w:val="000000"/>
              </w:rPr>
              <w:t xml:space="preserve"> including</w:t>
            </w:r>
            <w:r>
              <w:rPr>
                <w:rFonts w:cs="Arial"/>
                <w:color w:val="000000"/>
                <w:sz w:val="20"/>
                <w:szCs w:val="20"/>
              </w:rPr>
              <w:t xml:space="preserve"> </w:t>
            </w:r>
            <w:r w:rsidRPr="009138B0">
              <w:rPr>
                <w:rFonts w:cs="Arial"/>
                <w:color w:val="000000"/>
              </w:rPr>
              <w:t>self-harm, bullying, abuse, reckless behaviour</w:t>
            </w:r>
          </w:p>
          <w:p w:rsidR="007050BA" w:rsidRPr="00CB473E" w:rsidRDefault="007050BA" w:rsidP="00DA307D">
            <w:pPr>
              <w:pStyle w:val="NOSBodyText"/>
              <w:spacing w:line="276" w:lineRule="auto"/>
            </w:pPr>
            <w:r>
              <w:rPr>
                <w:b/>
              </w:rPr>
              <w:t>S</w:t>
            </w:r>
            <w:r w:rsidRPr="00CB473E">
              <w:rPr>
                <w:b/>
              </w:rPr>
              <w:t>afety devices and procedures</w:t>
            </w:r>
            <w:r>
              <w:rPr>
                <w:b/>
              </w:rPr>
              <w:t xml:space="preserve"> </w:t>
            </w:r>
            <w:r>
              <w:t>may include stair gates, smoke alarms, first aid kit, locked medicine cupboard, fenced gardens, policy and procedures for health and safety required by the placement organiser</w:t>
            </w:r>
          </w:p>
          <w:p w:rsidR="007050BA" w:rsidRDefault="007050BA" w:rsidP="00DA307D">
            <w:pPr>
              <w:pStyle w:val="NOSBodyText"/>
              <w:spacing w:line="276" w:lineRule="auto"/>
            </w:pPr>
            <w:r>
              <w:rPr>
                <w:b/>
              </w:rPr>
              <w:t>W</w:t>
            </w:r>
            <w:r w:rsidRPr="00CB473E">
              <w:rPr>
                <w:b/>
              </w:rPr>
              <w:t>ays which they find helpful</w:t>
            </w:r>
            <w:r>
              <w:rPr>
                <w:b/>
              </w:rPr>
              <w:t xml:space="preserve"> </w:t>
            </w:r>
            <w:r w:rsidRPr="0092092E">
              <w:t>may include</w:t>
            </w:r>
            <w:r>
              <w:t xml:space="preserve"> conversations, drawing, </w:t>
            </w:r>
            <w:proofErr w:type="gramStart"/>
            <w:r>
              <w:t>play</w:t>
            </w:r>
            <w:proofErr w:type="gramEnd"/>
            <w:r>
              <w:t>.</w:t>
            </w:r>
            <w:bookmarkStart w:id="14" w:name="EndScopeKU"/>
            <w:bookmarkEnd w:id="14"/>
          </w:p>
        </w:tc>
      </w:tr>
    </w:tbl>
    <w:p w:rsidR="007050BA" w:rsidRDefault="007050BA"/>
    <w:p w:rsidR="007050BA" w:rsidRDefault="007050BA"/>
    <w:p w:rsidR="007050BA" w:rsidRDefault="007050BA"/>
    <w:tbl>
      <w:tblPr>
        <w:tblW w:w="0" w:type="auto"/>
        <w:tblInd w:w="-106" w:type="dxa"/>
        <w:tblLook w:val="00A0" w:firstRow="1" w:lastRow="0" w:firstColumn="1" w:lastColumn="0" w:noHBand="0" w:noVBand="0"/>
      </w:tblPr>
      <w:tblGrid>
        <w:gridCol w:w="2518"/>
        <w:gridCol w:w="7902"/>
      </w:tblGrid>
      <w:tr w:rsidR="007050BA">
        <w:tc>
          <w:tcPr>
            <w:tcW w:w="2518" w:type="dxa"/>
          </w:tcPr>
          <w:p w:rsidR="007050BA" w:rsidRDefault="007050BA" w:rsidP="007C2CEA">
            <w:pPr>
              <w:pStyle w:val="NOSSideHeading"/>
              <w:rPr>
                <w:rFonts w:cs="Arial"/>
              </w:rPr>
            </w:pPr>
            <w:r w:rsidRPr="0036118B">
              <w:rPr>
                <w:rFonts w:cs="Arial"/>
              </w:rPr>
              <w:lastRenderedPageBreak/>
              <w:t>Scope/range</w:t>
            </w:r>
            <w:r>
              <w:rPr>
                <w:rFonts w:cs="Arial"/>
              </w:rPr>
              <w:t xml:space="preserve"> relating to knowledge and understanding</w:t>
            </w:r>
          </w:p>
          <w:p w:rsidR="007050BA" w:rsidRPr="0036118B" w:rsidRDefault="007050BA" w:rsidP="007C2CEA">
            <w:pPr>
              <w:pStyle w:val="NOSSideHeading"/>
              <w:rPr>
                <w:rFonts w:cs="Arial"/>
              </w:rPr>
            </w:pPr>
          </w:p>
        </w:tc>
        <w:tc>
          <w:tcPr>
            <w:tcW w:w="7902" w:type="dxa"/>
          </w:tcPr>
          <w:p w:rsidR="007050BA" w:rsidRPr="00D31083" w:rsidRDefault="007050BA" w:rsidP="00DA307D">
            <w:pPr>
              <w:spacing w:after="0"/>
              <w:rPr>
                <w:rFonts w:ascii="Arial" w:hAnsi="Arial" w:cs="Arial"/>
              </w:rPr>
            </w:pPr>
            <w:r w:rsidRPr="00D31083">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7050BA" w:rsidRDefault="007050BA" w:rsidP="00DA307D">
            <w:pPr>
              <w:spacing w:after="0"/>
              <w:rPr>
                <w:rFonts w:ascii="Arial" w:hAnsi="Arial" w:cs="Arial"/>
              </w:rPr>
            </w:pPr>
          </w:p>
          <w:p w:rsidR="007050BA" w:rsidRPr="003C6500" w:rsidRDefault="007050BA" w:rsidP="00DA307D">
            <w:pPr>
              <w:spacing w:after="0"/>
              <w:rPr>
                <w:rFonts w:ascii="Arial" w:hAnsi="Arial" w:cs="Arial"/>
                <w:b/>
                <w:lang w:eastAsia="en-GB"/>
              </w:rPr>
            </w:pPr>
            <w:r w:rsidRPr="003C6500">
              <w:rPr>
                <w:rFonts w:ascii="Arial" w:hAnsi="Arial" w:cs="Arial"/>
                <w:b/>
                <w:lang w:eastAsia="en-GB"/>
              </w:rPr>
              <w:t>All knowledge statements must be applied in the context of this standard.</w:t>
            </w:r>
          </w:p>
          <w:p w:rsidR="007050BA" w:rsidRPr="00D31083" w:rsidRDefault="007050BA" w:rsidP="00DA307D">
            <w:pPr>
              <w:spacing w:after="0"/>
              <w:rPr>
                <w:rFonts w:ascii="Arial" w:hAnsi="Arial" w:cs="Arial"/>
                <w:lang w:eastAsia="en-GB"/>
              </w:rPr>
            </w:pPr>
          </w:p>
          <w:p w:rsidR="007050BA" w:rsidRPr="00677D67" w:rsidRDefault="007050BA" w:rsidP="00DA307D">
            <w:pPr>
              <w:pStyle w:val="NormalWeb"/>
              <w:spacing w:before="0" w:beforeAutospacing="0" w:after="0" w:afterAutospacing="0" w:line="276" w:lineRule="auto"/>
              <w:rPr>
                <w:rFonts w:ascii="Arial" w:hAnsi="Arial" w:cs="Arial"/>
                <w:sz w:val="22"/>
              </w:rPr>
            </w:pPr>
            <w:r w:rsidRPr="00D31083">
              <w:rPr>
                <w:rFonts w:ascii="Arial" w:hAnsi="Arial" w:cs="Arial"/>
                <w:b/>
                <w:bCs/>
                <w:sz w:val="22"/>
                <w:szCs w:val="22"/>
              </w:rPr>
              <w:t>Factors</w:t>
            </w:r>
            <w:r w:rsidRPr="00090216">
              <w:rPr>
                <w:rFonts w:ascii="Arial" w:hAnsi="Arial" w:cs="Arial"/>
                <w:b/>
                <w:sz w:val="22"/>
                <w:szCs w:val="22"/>
              </w:rPr>
              <w:t xml:space="preserve"> </w:t>
            </w:r>
            <w:r w:rsidRPr="00090216">
              <w:rPr>
                <w:rFonts w:ascii="Arial" w:hAnsi="Arial" w:cs="Arial"/>
                <w:b/>
                <w:bCs/>
                <w:sz w:val="22"/>
                <w:szCs w:val="22"/>
              </w:rPr>
              <w:t>that may affect the health, wellbeing and development</w:t>
            </w:r>
            <w:r w:rsidRPr="00677D67">
              <w:rPr>
                <w:rFonts w:ascii="Arial" w:hAnsi="Arial" w:cs="Arial"/>
                <w:bCs/>
                <w:sz w:val="22"/>
                <w:szCs w:val="22"/>
              </w:rPr>
              <w:t xml:space="preserve"> </w:t>
            </w:r>
            <w:r w:rsidRPr="00677D67">
              <w:rPr>
                <w:rFonts w:ascii="Arial" w:hAnsi="Arial" w:cs="Arial"/>
                <w:sz w:val="22"/>
                <w:szCs w:val="22"/>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7050BA" w:rsidRDefault="007050BA" w:rsidP="007C2CEA">
            <w:pPr>
              <w:pStyle w:val="NOSBodyText"/>
            </w:pPr>
          </w:p>
        </w:tc>
      </w:tr>
    </w:tbl>
    <w:p w:rsidR="007050BA" w:rsidRDefault="007050BA"/>
    <w:p w:rsidR="007050BA" w:rsidRDefault="007050BA"/>
    <w:tbl>
      <w:tblPr>
        <w:tblW w:w="0" w:type="auto"/>
        <w:tblInd w:w="-106" w:type="dxa"/>
        <w:tblLook w:val="00A0" w:firstRow="1" w:lastRow="0" w:firstColumn="1" w:lastColumn="0" w:noHBand="0" w:noVBand="0"/>
      </w:tblPr>
      <w:tblGrid>
        <w:gridCol w:w="2518"/>
        <w:gridCol w:w="7902"/>
      </w:tblGrid>
      <w:tr w:rsidR="007050BA">
        <w:tc>
          <w:tcPr>
            <w:tcW w:w="2518" w:type="dxa"/>
          </w:tcPr>
          <w:p w:rsidR="007050BA" w:rsidRDefault="007050BA" w:rsidP="001E350B">
            <w:pPr>
              <w:pStyle w:val="NOSSideHeading"/>
              <w:rPr>
                <w:rFonts w:cs="Arial"/>
              </w:rPr>
            </w:pPr>
            <w:r>
              <w:rPr>
                <w:rFonts w:cs="Arial"/>
              </w:rPr>
              <w:t>Values</w:t>
            </w:r>
          </w:p>
        </w:tc>
        <w:tc>
          <w:tcPr>
            <w:tcW w:w="7902" w:type="dxa"/>
          </w:tcPr>
          <w:p w:rsidR="007050BA" w:rsidRPr="00BE15E8" w:rsidRDefault="007050BA" w:rsidP="00462DE5">
            <w:pPr>
              <w:pStyle w:val="NOSBodyText"/>
              <w:ind w:left="89" w:hanging="89"/>
              <w:rPr>
                <w:b/>
                <w:sz w:val="24"/>
                <w:szCs w:val="24"/>
              </w:rPr>
            </w:pPr>
            <w:r w:rsidRPr="00BE15E8">
              <w:rPr>
                <w:rFonts w:cs="Arial"/>
                <w:b/>
                <w:sz w:val="24"/>
                <w:szCs w:val="24"/>
              </w:rPr>
              <w:t>Values</w:t>
            </w:r>
            <w:r w:rsidRPr="00BE15E8">
              <w:rPr>
                <w:b/>
                <w:sz w:val="24"/>
                <w:szCs w:val="24"/>
              </w:rPr>
              <w:t xml:space="preserve"> </w:t>
            </w:r>
          </w:p>
          <w:p w:rsidR="007050BA" w:rsidRDefault="007050BA" w:rsidP="00462DE5">
            <w:pPr>
              <w:pStyle w:val="NOSBodyText"/>
              <w:ind w:left="89" w:hanging="89"/>
            </w:pPr>
          </w:p>
          <w:p w:rsidR="007050BA" w:rsidRPr="004071F6" w:rsidRDefault="007050BA" w:rsidP="004071F6">
            <w:pPr>
              <w:pStyle w:val="NOSBodyText"/>
            </w:pPr>
            <w:r w:rsidRPr="004071F6">
              <w:t>Adherence to codes of practice or conduct where applicable to your role and the principles and values that underpin your work setting, including the rights of children, young people and adults.  These include the rights:</w:t>
            </w:r>
          </w:p>
          <w:p w:rsidR="007050BA" w:rsidRPr="004071F6" w:rsidRDefault="007050BA" w:rsidP="004071F6">
            <w:pPr>
              <w:pStyle w:val="NOSBodyText"/>
            </w:pPr>
            <w:r w:rsidRPr="004071F6">
              <w:t>To be treated as an individual</w:t>
            </w:r>
          </w:p>
          <w:p w:rsidR="007050BA" w:rsidRPr="004071F6" w:rsidRDefault="007050BA" w:rsidP="004071F6">
            <w:pPr>
              <w:pStyle w:val="NOSBodyText"/>
            </w:pPr>
            <w:r w:rsidRPr="004071F6">
              <w:t>To be treated equally and not be discriminated against</w:t>
            </w:r>
          </w:p>
          <w:p w:rsidR="007050BA" w:rsidRPr="004071F6" w:rsidRDefault="007050BA" w:rsidP="004071F6">
            <w:pPr>
              <w:pStyle w:val="NOSBodyText"/>
            </w:pPr>
            <w:r w:rsidRPr="004071F6">
              <w:t>To be respected</w:t>
            </w:r>
          </w:p>
          <w:p w:rsidR="007050BA" w:rsidRPr="004071F6" w:rsidRDefault="007050BA" w:rsidP="004071F6">
            <w:pPr>
              <w:pStyle w:val="NOSBodyText"/>
            </w:pPr>
            <w:r w:rsidRPr="004071F6">
              <w:t>To have privacy</w:t>
            </w:r>
          </w:p>
          <w:p w:rsidR="007050BA" w:rsidRPr="004071F6" w:rsidRDefault="007050BA" w:rsidP="004071F6">
            <w:pPr>
              <w:pStyle w:val="NOSBodyText"/>
            </w:pPr>
            <w:r w:rsidRPr="004071F6">
              <w:t>To be treated in a dignified way</w:t>
            </w:r>
          </w:p>
          <w:p w:rsidR="007050BA" w:rsidRPr="004071F6" w:rsidRDefault="007050BA" w:rsidP="004071F6">
            <w:pPr>
              <w:pStyle w:val="NOSBodyText"/>
            </w:pPr>
            <w:r w:rsidRPr="004071F6">
              <w:t>To be protected from danger and harm</w:t>
            </w:r>
          </w:p>
          <w:p w:rsidR="007050BA" w:rsidRPr="004071F6" w:rsidRDefault="007050BA" w:rsidP="004071F6">
            <w:pPr>
              <w:pStyle w:val="NOSBodyText"/>
            </w:pPr>
            <w:r w:rsidRPr="004071F6">
              <w:t>To be supported and cared for in a way that meets their needs, takes account of their choices and also protects them</w:t>
            </w:r>
          </w:p>
          <w:p w:rsidR="007050BA" w:rsidRPr="004071F6" w:rsidRDefault="007050BA" w:rsidP="004071F6">
            <w:pPr>
              <w:pStyle w:val="NOSBodyText"/>
            </w:pPr>
            <w:r w:rsidRPr="004071F6">
              <w:t>To communicate using their preferred methods of communication and language</w:t>
            </w:r>
          </w:p>
          <w:p w:rsidR="007050BA" w:rsidRPr="004071F6" w:rsidRDefault="007050BA" w:rsidP="004071F6">
            <w:pPr>
              <w:pStyle w:val="NOSBodyText"/>
            </w:pPr>
            <w:r w:rsidRPr="004071F6">
              <w:t>To access information about themselves</w:t>
            </w:r>
          </w:p>
          <w:p w:rsidR="007050BA" w:rsidRDefault="007050BA" w:rsidP="000A4FC9">
            <w:pPr>
              <w:pStyle w:val="NOSBodyText"/>
              <w:spacing w:line="276" w:lineRule="auto"/>
            </w:pPr>
          </w:p>
        </w:tc>
      </w:tr>
      <w:bookmarkEnd w:id="12"/>
    </w:tbl>
    <w:p w:rsidR="007050BA" w:rsidRDefault="007050BA" w:rsidP="001E350B">
      <w:r>
        <w:br w:type="page"/>
      </w:r>
    </w:p>
    <w:p w:rsidR="007050BA" w:rsidRPr="00090C19" w:rsidRDefault="007050BA" w:rsidP="00090C19"/>
    <w:tbl>
      <w:tblPr>
        <w:tblW w:w="0" w:type="auto"/>
        <w:tblInd w:w="-106" w:type="dxa"/>
        <w:tblLook w:val="00A0" w:firstRow="1" w:lastRow="0" w:firstColumn="1" w:lastColumn="0" w:noHBand="0" w:noVBand="0"/>
      </w:tblPr>
      <w:tblGrid>
        <w:gridCol w:w="2518"/>
        <w:gridCol w:w="7902"/>
      </w:tblGrid>
      <w:tr w:rsidR="007050BA" w:rsidRPr="00CF4D98">
        <w:tc>
          <w:tcPr>
            <w:tcW w:w="2518" w:type="dxa"/>
          </w:tcPr>
          <w:p w:rsidR="007050BA" w:rsidRPr="004E05F7" w:rsidRDefault="007050BA"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7050BA" w:rsidRDefault="007050BA" w:rsidP="001F6BF7">
            <w:pPr>
              <w:pStyle w:val="NOSBodyText"/>
            </w:pPr>
            <w:bookmarkStart w:id="16" w:name="StartDevelopedBy"/>
            <w:bookmarkEnd w:id="16"/>
            <w:r>
              <w:t>Skills for Care and Development</w:t>
            </w:r>
          </w:p>
          <w:p w:rsidR="007050BA" w:rsidRPr="00CF4D98" w:rsidRDefault="007050BA" w:rsidP="001F6BF7">
            <w:pPr>
              <w:pStyle w:val="NOSBodyText"/>
            </w:pPr>
            <w:bookmarkStart w:id="17" w:name="EndDevelopedBy"/>
            <w:bookmarkEnd w:id="17"/>
          </w:p>
        </w:tc>
      </w:tr>
      <w:tr w:rsidR="007050BA" w:rsidRPr="00CF4D98">
        <w:tc>
          <w:tcPr>
            <w:tcW w:w="2518" w:type="dxa"/>
          </w:tcPr>
          <w:p w:rsidR="007050BA" w:rsidRPr="004E05F7" w:rsidRDefault="00635655"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7050BA" w:rsidRPr="004E05F7">
              <w:rPr>
                <w:rStyle w:val="A2"/>
                <w:b/>
                <w:color w:val="0070C0"/>
                <w:szCs w:val="26"/>
              </w:rPr>
              <w:t>Version number</w:t>
            </w:r>
          </w:p>
        </w:tc>
        <w:tc>
          <w:tcPr>
            <w:tcW w:w="7902" w:type="dxa"/>
          </w:tcPr>
          <w:p w:rsidR="007050BA" w:rsidRDefault="007050BA" w:rsidP="001F6BF7">
            <w:pPr>
              <w:pStyle w:val="NOSBodyText"/>
              <w:rPr>
                <w:color w:val="221E1F"/>
              </w:rPr>
            </w:pPr>
            <w:bookmarkStart w:id="18" w:name="StartVersion"/>
            <w:bookmarkEnd w:id="18"/>
            <w:r>
              <w:rPr>
                <w:color w:val="221E1F"/>
              </w:rPr>
              <w:t>1</w:t>
            </w:r>
          </w:p>
          <w:p w:rsidR="007050BA" w:rsidRPr="004E05F7" w:rsidRDefault="007050BA" w:rsidP="001F6BF7">
            <w:pPr>
              <w:pStyle w:val="NOSBodyText"/>
              <w:rPr>
                <w:color w:val="221E1F"/>
              </w:rPr>
            </w:pPr>
            <w:bookmarkStart w:id="19" w:name="EndVersion"/>
            <w:bookmarkEnd w:id="19"/>
          </w:p>
        </w:tc>
      </w:tr>
      <w:tr w:rsidR="007050BA" w:rsidRPr="00CF4D98">
        <w:tc>
          <w:tcPr>
            <w:tcW w:w="2518" w:type="dxa"/>
          </w:tcPr>
          <w:p w:rsidR="007050BA" w:rsidRPr="004E05F7" w:rsidRDefault="0063565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7050BA">
              <w:rPr>
                <w:rStyle w:val="A2"/>
                <w:rFonts w:ascii="Helvetica" w:hAnsi="Helvetica" w:cs="Helvetica"/>
                <w:bCs/>
                <w:noProof/>
                <w:lang w:eastAsia="en-GB"/>
              </w:rPr>
              <w:t>Date approved</w:t>
            </w:r>
          </w:p>
        </w:tc>
        <w:tc>
          <w:tcPr>
            <w:tcW w:w="7902" w:type="dxa"/>
          </w:tcPr>
          <w:p w:rsidR="007050BA" w:rsidRDefault="007050BA" w:rsidP="001F6BF7">
            <w:pPr>
              <w:pStyle w:val="NOSBodyText"/>
              <w:rPr>
                <w:color w:val="221E1F"/>
              </w:rPr>
            </w:pPr>
            <w:bookmarkStart w:id="20" w:name="StartApproved"/>
            <w:bookmarkEnd w:id="20"/>
            <w:r>
              <w:rPr>
                <w:color w:val="221E1F"/>
              </w:rPr>
              <w:t>March 2012</w:t>
            </w:r>
          </w:p>
          <w:p w:rsidR="007050BA" w:rsidRPr="004E05F7" w:rsidRDefault="007050BA" w:rsidP="001F6BF7">
            <w:pPr>
              <w:pStyle w:val="NOSBodyText"/>
              <w:rPr>
                <w:color w:val="221E1F"/>
              </w:rPr>
            </w:pPr>
            <w:bookmarkStart w:id="21" w:name="EndApproved"/>
            <w:bookmarkEnd w:id="21"/>
          </w:p>
        </w:tc>
      </w:tr>
      <w:tr w:rsidR="007050BA" w:rsidRPr="00CF4D98">
        <w:tc>
          <w:tcPr>
            <w:tcW w:w="2518" w:type="dxa"/>
          </w:tcPr>
          <w:p w:rsidR="007050BA" w:rsidRDefault="007050BA"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635655">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7050BA" w:rsidRPr="004E05F7" w:rsidRDefault="007050B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050BA" w:rsidRDefault="007050BA" w:rsidP="00690067">
            <w:pPr>
              <w:pStyle w:val="NOSBodyText"/>
              <w:rPr>
                <w:rStyle w:val="A3"/>
              </w:rPr>
            </w:pPr>
            <w:bookmarkStart w:id="22" w:name="StartReview"/>
            <w:bookmarkEnd w:id="22"/>
            <w:r>
              <w:rPr>
                <w:rStyle w:val="A3"/>
              </w:rPr>
              <w:t>August 2014</w:t>
            </w:r>
          </w:p>
          <w:p w:rsidR="007050BA" w:rsidRPr="004E05F7" w:rsidRDefault="007050BA" w:rsidP="00690067">
            <w:pPr>
              <w:pStyle w:val="NOSBodyText"/>
              <w:rPr>
                <w:color w:val="221E1F"/>
              </w:rPr>
            </w:pPr>
            <w:bookmarkStart w:id="23" w:name="EndReview"/>
            <w:bookmarkEnd w:id="23"/>
          </w:p>
        </w:tc>
      </w:tr>
      <w:tr w:rsidR="007050BA" w:rsidRPr="00CF4D98">
        <w:tc>
          <w:tcPr>
            <w:tcW w:w="2518" w:type="dxa"/>
          </w:tcPr>
          <w:p w:rsidR="007050BA" w:rsidRPr="004E05F7" w:rsidRDefault="0063565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7050BA">
              <w:rPr>
                <w:rStyle w:val="A2"/>
                <w:rFonts w:ascii="Helvetica" w:hAnsi="Helvetica" w:cs="Helvetica"/>
                <w:bCs/>
                <w:noProof/>
                <w:lang w:eastAsia="en-GB"/>
              </w:rPr>
              <w:t>Validity</w:t>
            </w:r>
          </w:p>
        </w:tc>
        <w:tc>
          <w:tcPr>
            <w:tcW w:w="7902" w:type="dxa"/>
          </w:tcPr>
          <w:p w:rsidR="007050BA" w:rsidRDefault="007050BA" w:rsidP="00690067">
            <w:pPr>
              <w:pStyle w:val="NOSBodyText"/>
              <w:rPr>
                <w:rStyle w:val="A3"/>
              </w:rPr>
            </w:pPr>
            <w:bookmarkStart w:id="24" w:name="StartValidity"/>
            <w:bookmarkEnd w:id="24"/>
            <w:r>
              <w:rPr>
                <w:rStyle w:val="A3"/>
              </w:rPr>
              <w:t>Current</w:t>
            </w:r>
          </w:p>
          <w:p w:rsidR="007050BA" w:rsidRPr="004E05F7" w:rsidRDefault="007050BA" w:rsidP="00690067">
            <w:pPr>
              <w:pStyle w:val="NOSBodyText"/>
              <w:rPr>
                <w:color w:val="221E1F"/>
              </w:rPr>
            </w:pPr>
            <w:bookmarkStart w:id="25" w:name="EndValidity"/>
            <w:bookmarkEnd w:id="25"/>
          </w:p>
        </w:tc>
      </w:tr>
      <w:tr w:rsidR="007050BA" w:rsidRPr="00CF4D98">
        <w:tc>
          <w:tcPr>
            <w:tcW w:w="2518" w:type="dxa"/>
          </w:tcPr>
          <w:p w:rsidR="007050BA" w:rsidRPr="004E05F7" w:rsidRDefault="0063565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7050BA">
              <w:rPr>
                <w:rStyle w:val="A2"/>
                <w:rFonts w:ascii="Helvetica" w:hAnsi="Helvetica" w:cs="Helvetica"/>
                <w:bCs/>
                <w:noProof/>
                <w:lang w:eastAsia="en-GB"/>
              </w:rPr>
              <w:t>Status</w:t>
            </w:r>
          </w:p>
        </w:tc>
        <w:tc>
          <w:tcPr>
            <w:tcW w:w="7902" w:type="dxa"/>
          </w:tcPr>
          <w:p w:rsidR="007050BA" w:rsidRDefault="007050BA" w:rsidP="001F6BF7">
            <w:pPr>
              <w:pStyle w:val="NOSBodyText"/>
              <w:rPr>
                <w:color w:val="221E1F"/>
              </w:rPr>
            </w:pPr>
            <w:bookmarkStart w:id="26" w:name="StartStatus"/>
            <w:bookmarkEnd w:id="26"/>
            <w:r>
              <w:rPr>
                <w:color w:val="221E1F"/>
              </w:rPr>
              <w:t>Original</w:t>
            </w:r>
          </w:p>
          <w:p w:rsidR="007050BA" w:rsidRPr="004E05F7" w:rsidRDefault="007050BA" w:rsidP="001F6BF7">
            <w:pPr>
              <w:pStyle w:val="NOSBodyText"/>
              <w:rPr>
                <w:color w:val="221E1F"/>
              </w:rPr>
            </w:pPr>
            <w:bookmarkStart w:id="27" w:name="EndStatus"/>
            <w:bookmarkEnd w:id="27"/>
          </w:p>
        </w:tc>
      </w:tr>
      <w:tr w:rsidR="007050BA" w:rsidRPr="00CF4D98">
        <w:tc>
          <w:tcPr>
            <w:tcW w:w="2518" w:type="dxa"/>
          </w:tcPr>
          <w:p w:rsidR="007050BA" w:rsidRDefault="00635655"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7050BA">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7050BA" w:rsidRPr="004E05F7" w:rsidRDefault="007050B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050BA" w:rsidRDefault="007050BA" w:rsidP="001F6BF7">
            <w:pPr>
              <w:pStyle w:val="NOSBodyText"/>
              <w:rPr>
                <w:color w:val="221E1F"/>
              </w:rPr>
            </w:pPr>
            <w:bookmarkStart w:id="28" w:name="StartOrigin"/>
            <w:bookmarkEnd w:id="28"/>
            <w:r>
              <w:rPr>
                <w:color w:val="221E1F"/>
              </w:rPr>
              <w:t>Skills for Care and Development</w:t>
            </w:r>
          </w:p>
          <w:p w:rsidR="007050BA" w:rsidRPr="004E05F7" w:rsidRDefault="007050BA" w:rsidP="001F6BF7">
            <w:pPr>
              <w:pStyle w:val="NOSBodyText"/>
              <w:rPr>
                <w:color w:val="221E1F"/>
              </w:rPr>
            </w:pPr>
            <w:bookmarkStart w:id="29" w:name="EndOrigin"/>
            <w:bookmarkEnd w:id="29"/>
          </w:p>
        </w:tc>
      </w:tr>
      <w:tr w:rsidR="007050BA" w:rsidRPr="00CF4D98">
        <w:tc>
          <w:tcPr>
            <w:tcW w:w="2518" w:type="dxa"/>
          </w:tcPr>
          <w:p w:rsidR="007050BA" w:rsidRPr="004E05F7" w:rsidRDefault="0063565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7050BA">
              <w:rPr>
                <w:rStyle w:val="A2"/>
                <w:rFonts w:ascii="Helvetica" w:hAnsi="Helvetica" w:cs="Helvetica"/>
                <w:bCs/>
                <w:noProof/>
                <w:lang w:eastAsia="en-GB"/>
              </w:rPr>
              <w:t>Original URN</w:t>
            </w:r>
          </w:p>
        </w:tc>
        <w:tc>
          <w:tcPr>
            <w:tcW w:w="7902" w:type="dxa"/>
          </w:tcPr>
          <w:p w:rsidR="007050BA" w:rsidRDefault="007050BA" w:rsidP="001F6BF7">
            <w:pPr>
              <w:pStyle w:val="NOSBodyText"/>
              <w:rPr>
                <w:color w:val="221E1F"/>
              </w:rPr>
            </w:pPr>
            <w:bookmarkStart w:id="30" w:name="StartOriginURN"/>
            <w:bookmarkEnd w:id="30"/>
            <w:r>
              <w:rPr>
                <w:color w:val="221E1F"/>
              </w:rPr>
              <w:t xml:space="preserve"> HSC318</w:t>
            </w:r>
          </w:p>
          <w:p w:rsidR="007050BA" w:rsidRPr="004E05F7" w:rsidRDefault="007050BA" w:rsidP="001F6BF7">
            <w:pPr>
              <w:pStyle w:val="NOSBodyText"/>
              <w:rPr>
                <w:color w:val="221E1F"/>
              </w:rPr>
            </w:pPr>
            <w:bookmarkStart w:id="31" w:name="EndOriginURN"/>
            <w:bookmarkEnd w:id="31"/>
          </w:p>
        </w:tc>
      </w:tr>
      <w:tr w:rsidR="007050BA" w:rsidRPr="00CF4D98">
        <w:tc>
          <w:tcPr>
            <w:tcW w:w="2518" w:type="dxa"/>
          </w:tcPr>
          <w:p w:rsidR="007050BA" w:rsidRDefault="007050BA"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7050BA" w:rsidRPr="004E05F7" w:rsidRDefault="007050B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050BA" w:rsidRPr="00DA307D" w:rsidRDefault="007050BA" w:rsidP="00DA307D">
            <w:pPr>
              <w:spacing w:after="0" w:line="300" w:lineRule="auto"/>
              <w:rPr>
                <w:rFonts w:ascii="Arial" w:hAnsi="Arial"/>
                <w:color w:val="221E1F"/>
                <w:szCs w:val="24"/>
              </w:rPr>
            </w:pPr>
            <w:bookmarkStart w:id="32" w:name="StartOccupations"/>
            <w:bookmarkEnd w:id="32"/>
            <w:r w:rsidRPr="00DA307D">
              <w:rPr>
                <w:rFonts w:ascii="Arial" w:hAnsi="Arial"/>
                <w:color w:val="221E1F"/>
                <w:szCs w:val="24"/>
              </w:rPr>
              <w:t>Health, Public Services and Care; Health and Social Care; Associate Professionals and Technical Occupations; Health and Social Services Officers; Health Associate Professionals; Personal Service Occupations; Healthcare and Related Personal Services;</w:t>
            </w:r>
          </w:p>
          <w:p w:rsidR="007050BA" w:rsidRPr="004E05F7" w:rsidRDefault="007050BA" w:rsidP="001F6BF7">
            <w:pPr>
              <w:pStyle w:val="NOSBodyText"/>
              <w:rPr>
                <w:color w:val="221E1F"/>
              </w:rPr>
            </w:pPr>
            <w:bookmarkStart w:id="33" w:name="EndOccupations"/>
            <w:bookmarkEnd w:id="33"/>
          </w:p>
        </w:tc>
      </w:tr>
      <w:tr w:rsidR="007050BA" w:rsidRPr="00CF4D98">
        <w:tc>
          <w:tcPr>
            <w:tcW w:w="2518" w:type="dxa"/>
          </w:tcPr>
          <w:p w:rsidR="007050BA" w:rsidRPr="004E05F7" w:rsidRDefault="0063565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7050BA">
              <w:rPr>
                <w:rStyle w:val="A2"/>
                <w:rFonts w:ascii="Helvetica" w:hAnsi="Helvetica" w:cs="Helvetica"/>
                <w:bCs/>
                <w:noProof/>
                <w:lang w:eastAsia="en-GB"/>
              </w:rPr>
              <w:t>Suite</w:t>
            </w:r>
          </w:p>
        </w:tc>
        <w:tc>
          <w:tcPr>
            <w:tcW w:w="7902" w:type="dxa"/>
          </w:tcPr>
          <w:p w:rsidR="007050BA" w:rsidRDefault="007050BA" w:rsidP="001F6BF7">
            <w:pPr>
              <w:pStyle w:val="NOSBodyText"/>
              <w:rPr>
                <w:color w:val="221E1F"/>
              </w:rPr>
            </w:pPr>
            <w:bookmarkStart w:id="34" w:name="StartSuite"/>
            <w:bookmarkEnd w:id="34"/>
            <w:r>
              <w:rPr>
                <w:color w:val="221E1F"/>
              </w:rPr>
              <w:t xml:space="preserve">Health and Social Care </w:t>
            </w:r>
          </w:p>
          <w:p w:rsidR="007050BA" w:rsidRPr="004E05F7" w:rsidRDefault="007050BA" w:rsidP="001F6BF7">
            <w:pPr>
              <w:pStyle w:val="NOSBodyText"/>
              <w:rPr>
                <w:color w:val="221E1F"/>
              </w:rPr>
            </w:pPr>
            <w:bookmarkStart w:id="35" w:name="EndSuite"/>
            <w:bookmarkEnd w:id="35"/>
          </w:p>
        </w:tc>
      </w:tr>
      <w:tr w:rsidR="007050BA" w:rsidRPr="00CF4D98">
        <w:tc>
          <w:tcPr>
            <w:tcW w:w="2518" w:type="dxa"/>
          </w:tcPr>
          <w:p w:rsidR="007050BA" w:rsidRPr="004E05F7" w:rsidRDefault="0063565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7050BA">
              <w:rPr>
                <w:rStyle w:val="A2"/>
                <w:rFonts w:ascii="Helvetica" w:hAnsi="Helvetica" w:cs="Helvetica"/>
                <w:bCs/>
                <w:noProof/>
                <w:lang w:eastAsia="en-GB"/>
              </w:rPr>
              <w:t>Key words</w:t>
            </w:r>
          </w:p>
        </w:tc>
        <w:tc>
          <w:tcPr>
            <w:tcW w:w="7902" w:type="dxa"/>
          </w:tcPr>
          <w:p w:rsidR="007050BA" w:rsidRDefault="007050BA" w:rsidP="00690067">
            <w:pPr>
              <w:pStyle w:val="NOSBodyText"/>
              <w:rPr>
                <w:color w:val="221E1F"/>
              </w:rPr>
            </w:pPr>
            <w:bookmarkStart w:id="36" w:name="StartKeywords"/>
            <w:bookmarkEnd w:id="36"/>
            <w:r>
              <w:rPr>
                <w:color w:val="221E1F"/>
              </w:rPr>
              <w:t>accept, provide, support, family</w:t>
            </w:r>
          </w:p>
          <w:p w:rsidR="007050BA" w:rsidRPr="004E05F7" w:rsidRDefault="007050BA" w:rsidP="00690067">
            <w:pPr>
              <w:pStyle w:val="NOSBodyText"/>
              <w:rPr>
                <w:color w:val="221E1F"/>
              </w:rPr>
            </w:pPr>
            <w:bookmarkStart w:id="37" w:name="EndKeywords"/>
            <w:bookmarkEnd w:id="37"/>
          </w:p>
        </w:tc>
      </w:tr>
    </w:tbl>
    <w:p w:rsidR="007050BA" w:rsidRDefault="007050BA" w:rsidP="0052780A"/>
    <w:sectPr w:rsidR="007050BA"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0BA" w:rsidRDefault="007050BA" w:rsidP="00521BFC">
      <w:r>
        <w:separator/>
      </w:r>
    </w:p>
  </w:endnote>
  <w:endnote w:type="continuationSeparator" w:id="0">
    <w:p w:rsidR="007050BA" w:rsidRDefault="007050BA"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0BA" w:rsidRPr="00D13FFB" w:rsidRDefault="007050BA" w:rsidP="009F7CB5">
    <w:pPr>
      <w:pStyle w:val="Footer"/>
      <w:tabs>
        <w:tab w:val="left" w:pos="1200"/>
        <w:tab w:val="right" w:pos="10206"/>
      </w:tabs>
      <w:rPr>
        <w:sz w:val="18"/>
        <w:szCs w:val="18"/>
      </w:rPr>
    </w:pPr>
    <w:r>
      <w:rPr>
        <w:rFonts w:ascii="Arial" w:hAnsi="Arial" w:cs="Arial"/>
        <w:sz w:val="14"/>
        <w:szCs w:val="14"/>
      </w:rPr>
      <w:t>SCDHSC0318 provide a home for children and young people</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635655">
      <w:rPr>
        <w:rFonts w:ascii="Arial" w:hAnsi="Arial" w:cs="Arial"/>
        <w:noProof/>
        <w:sz w:val="14"/>
        <w:szCs w:val="14"/>
      </w:rPr>
      <w:t>11</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0BA" w:rsidRPr="0086259F" w:rsidRDefault="007050BA" w:rsidP="0086259F">
    <w:pPr>
      <w:pStyle w:val="Footer"/>
      <w:tabs>
        <w:tab w:val="left" w:pos="1200"/>
        <w:tab w:val="right" w:pos="10206"/>
      </w:tabs>
      <w:rPr>
        <w:sz w:val="18"/>
        <w:szCs w:val="18"/>
      </w:rPr>
    </w:pPr>
    <w:r>
      <w:rPr>
        <w:rFonts w:ascii="Arial" w:hAnsi="Arial" w:cs="Arial"/>
        <w:sz w:val="14"/>
        <w:szCs w:val="14"/>
      </w:rPr>
      <w:t>SCDHSC0318 provide a home for children and young people</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635655">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0BA" w:rsidRDefault="007050BA" w:rsidP="00521BFC">
      <w:r>
        <w:separator/>
      </w:r>
    </w:p>
  </w:footnote>
  <w:footnote w:type="continuationSeparator" w:id="0">
    <w:p w:rsidR="007050BA" w:rsidRDefault="007050BA"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0BA" w:rsidRPr="001C0AF7" w:rsidRDefault="007050BA" w:rsidP="001E5BCA">
    <w:pPr>
      <w:pStyle w:val="Header"/>
      <w:spacing w:after="0" w:line="240" w:lineRule="auto"/>
      <w:rPr>
        <w:rFonts w:ascii="Arial" w:hAnsi="Arial" w:cs="Arial"/>
        <w:b/>
        <w:sz w:val="32"/>
        <w:szCs w:val="32"/>
      </w:rPr>
    </w:pPr>
    <w:r>
      <w:rPr>
        <w:rFonts w:ascii="Arial" w:hAnsi="Arial" w:cs="Arial"/>
        <w:b/>
        <w:sz w:val="32"/>
        <w:szCs w:val="32"/>
      </w:rPr>
      <w:t xml:space="preserve">SCDHSC0318 </w:t>
    </w:r>
  </w:p>
  <w:p w:rsidR="007050BA" w:rsidRPr="004071F6" w:rsidRDefault="00635655" w:rsidP="001E5BCA">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0;margin-top:27.15pt;width:509pt;height:0;z-index:251658240" o:connectortype="straight" strokecolor="#0070c0" strokeweight="1pt"/>
      </w:pict>
    </w:r>
    <w:r w:rsidR="007050BA" w:rsidRPr="001C0AF7">
      <w:rPr>
        <w:rFonts w:ascii="Arial" w:hAnsi="Arial" w:cs="Arial"/>
        <w:sz w:val="32"/>
        <w:szCs w:val="32"/>
      </w:rPr>
      <w:t>Provide a home for children and young people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7050BA">
      <w:trPr>
        <w:cantSplit/>
        <w:trHeight w:val="1065"/>
      </w:trPr>
      <w:tc>
        <w:tcPr>
          <w:tcW w:w="7616" w:type="dxa"/>
        </w:tcPr>
        <w:p w:rsidR="007050BA" w:rsidRPr="001C0AF7" w:rsidRDefault="007050BA" w:rsidP="001C0AF7">
          <w:pPr>
            <w:pStyle w:val="Header"/>
            <w:spacing w:after="0" w:line="240" w:lineRule="auto"/>
            <w:rPr>
              <w:rFonts w:ascii="Arial" w:hAnsi="Arial" w:cs="Arial"/>
              <w:b/>
              <w:sz w:val="32"/>
              <w:szCs w:val="32"/>
            </w:rPr>
          </w:pPr>
          <w:r>
            <w:rPr>
              <w:rFonts w:ascii="Arial" w:hAnsi="Arial" w:cs="Arial"/>
              <w:b/>
              <w:sz w:val="32"/>
              <w:szCs w:val="32"/>
            </w:rPr>
            <w:t xml:space="preserve">SCDHSC0318 </w:t>
          </w:r>
        </w:p>
        <w:p w:rsidR="007050BA" w:rsidRPr="001C0AF7" w:rsidRDefault="007050BA" w:rsidP="001C0AF7">
          <w:pPr>
            <w:pStyle w:val="Header"/>
            <w:spacing w:after="0" w:line="240" w:lineRule="auto"/>
            <w:rPr>
              <w:rFonts w:ascii="Arial" w:hAnsi="Arial" w:cs="Arial"/>
            </w:rPr>
          </w:pPr>
          <w:r w:rsidRPr="001C0AF7">
            <w:rPr>
              <w:rFonts w:ascii="Arial" w:hAnsi="Arial" w:cs="Arial"/>
              <w:sz w:val="32"/>
              <w:szCs w:val="32"/>
            </w:rPr>
            <w:t xml:space="preserve">Provide a home for children and young people </w:t>
          </w:r>
        </w:p>
      </w:tc>
      <w:tc>
        <w:tcPr>
          <w:tcW w:w="2616" w:type="dxa"/>
        </w:tcPr>
        <w:p w:rsidR="007050BA" w:rsidRDefault="00635655" w:rsidP="001C0AF7">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7050BA" w:rsidRPr="009A1F82" w:rsidRDefault="00635655"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C509C"/>
    <w:multiLevelType w:val="multilevel"/>
    <w:tmpl w:val="092E7AEC"/>
    <w:lvl w:ilvl="0">
      <w:start w:val="31"/>
      <w:numFmt w:val="decimal"/>
      <w:lvlText w:val="P%1"/>
      <w:lvlJc w:val="left"/>
      <w:pPr>
        <w:tabs>
          <w:tab w:val="num" w:pos="694"/>
        </w:tabs>
        <w:ind w:left="694" w:hanging="694"/>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12DD51BF"/>
    <w:multiLevelType w:val="hybridMultilevel"/>
    <w:tmpl w:val="95AC7986"/>
    <w:lvl w:ilvl="0" w:tplc="CF3E0E3A">
      <w:start w:val="1"/>
      <w:numFmt w:val="decimal"/>
      <w:lvlText w:val="K%1"/>
      <w:lvlJc w:val="left"/>
      <w:pPr>
        <w:tabs>
          <w:tab w:val="num" w:pos="1055"/>
        </w:tabs>
        <w:ind w:left="1055" w:hanging="698"/>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6A31345"/>
    <w:multiLevelType w:val="multilevel"/>
    <w:tmpl w:val="847AA812"/>
    <w:lvl w:ilvl="0">
      <w:start w:val="3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6A442F6"/>
    <w:multiLevelType w:val="multilevel"/>
    <w:tmpl w:val="2E1A2C14"/>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E833529"/>
    <w:multiLevelType w:val="hybridMultilevel"/>
    <w:tmpl w:val="4D1CAF04"/>
    <w:lvl w:ilvl="0" w:tplc="DD7A3C4A">
      <w:start w:val="1"/>
      <w:numFmt w:val="decimal"/>
      <w:lvlText w:val="K%1"/>
      <w:lvlJc w:val="left"/>
      <w:pPr>
        <w:tabs>
          <w:tab w:val="num" w:pos="1415"/>
        </w:tabs>
        <w:ind w:left="1415" w:hanging="695"/>
      </w:pPr>
      <w:rPr>
        <w:rFonts w:ascii="Arial" w:hAnsi="Arial" w:cs="Times New Roman" w:hint="default"/>
        <w:b w:val="0"/>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nsid w:val="1F566BAB"/>
    <w:multiLevelType w:val="multilevel"/>
    <w:tmpl w:val="C0F03E0A"/>
    <w:lvl w:ilvl="0">
      <w:start w:val="1"/>
      <w:numFmt w:val="decimal"/>
      <w:lvlText w:val="P%1"/>
      <w:lvlJc w:val="left"/>
      <w:pPr>
        <w:tabs>
          <w:tab w:val="num" w:pos="694"/>
        </w:tabs>
        <w:ind w:left="694" w:hanging="694"/>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36E5FC0"/>
    <w:multiLevelType w:val="multilevel"/>
    <w:tmpl w:val="4D1CAF04"/>
    <w:lvl w:ilvl="0">
      <w:start w:val="1"/>
      <w:numFmt w:val="decimal"/>
      <w:lvlText w:val="K%1"/>
      <w:lvlJc w:val="left"/>
      <w:pPr>
        <w:tabs>
          <w:tab w:val="num" w:pos="1415"/>
        </w:tabs>
        <w:ind w:left="1415" w:hanging="695"/>
      </w:pPr>
      <w:rPr>
        <w:rFonts w:ascii="Arial" w:hAnsi="Arial" w:cs="Times New Roman" w:hint="default"/>
        <w:b w:val="0"/>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nsid w:val="28976BDF"/>
    <w:multiLevelType w:val="hybridMultilevel"/>
    <w:tmpl w:val="50A0815C"/>
    <w:lvl w:ilvl="0" w:tplc="3528CF4E">
      <w:start w:val="1"/>
      <w:numFmt w:val="decimal"/>
      <w:lvlText w:val="K%1"/>
      <w:lvlJc w:val="left"/>
      <w:pPr>
        <w:tabs>
          <w:tab w:val="num" w:pos="1055"/>
        </w:tabs>
        <w:ind w:left="1055" w:hanging="698"/>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3EFC0172"/>
    <w:multiLevelType w:val="multilevel"/>
    <w:tmpl w:val="95AC7986"/>
    <w:lvl w:ilvl="0">
      <w:start w:val="1"/>
      <w:numFmt w:val="decimal"/>
      <w:lvlText w:val="K%1"/>
      <w:lvlJc w:val="left"/>
      <w:pPr>
        <w:tabs>
          <w:tab w:val="num" w:pos="1055"/>
        </w:tabs>
        <w:ind w:left="1055" w:hanging="698"/>
      </w:pPr>
      <w:rPr>
        <w:rFonts w:ascii="Arial" w:hAnsi="Arial" w:cs="Times New Roman" w:hint="default"/>
        <w:b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47F6EAC"/>
    <w:multiLevelType w:val="multilevel"/>
    <w:tmpl w:val="847AA812"/>
    <w:lvl w:ilvl="0">
      <w:start w:val="3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49AF759B"/>
    <w:multiLevelType w:val="multilevel"/>
    <w:tmpl w:val="C0F03E0A"/>
    <w:lvl w:ilvl="0">
      <w:start w:val="1"/>
      <w:numFmt w:val="decimal"/>
      <w:lvlText w:val="P%1"/>
      <w:lvlJc w:val="left"/>
      <w:pPr>
        <w:tabs>
          <w:tab w:val="num" w:pos="694"/>
        </w:tabs>
        <w:ind w:left="694" w:hanging="694"/>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581612F8"/>
    <w:multiLevelType w:val="multilevel"/>
    <w:tmpl w:val="451800FA"/>
    <w:lvl w:ilvl="0">
      <w:start w:val="1"/>
      <w:numFmt w:val="decimal"/>
      <w:lvlText w:val="P%1"/>
      <w:lvlJc w:val="left"/>
      <w:pPr>
        <w:tabs>
          <w:tab w:val="num" w:pos="694"/>
        </w:tabs>
        <w:ind w:left="694" w:hanging="694"/>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5">
    <w:nsid w:val="5F267889"/>
    <w:multiLevelType w:val="hybridMultilevel"/>
    <w:tmpl w:val="B35EC4B6"/>
    <w:lvl w:ilvl="0" w:tplc="CCE29C60">
      <w:start w:val="1"/>
      <w:numFmt w:val="decimal"/>
      <w:lvlText w:val="P%1"/>
      <w:lvlJc w:val="left"/>
      <w:pPr>
        <w:tabs>
          <w:tab w:val="num" w:pos="1055"/>
        </w:tabs>
        <w:ind w:left="1055" w:hanging="695"/>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664646A9"/>
    <w:multiLevelType w:val="hybridMultilevel"/>
    <w:tmpl w:val="A9EC6D3E"/>
    <w:lvl w:ilvl="0" w:tplc="E1BA3D6C">
      <w:start w:val="1"/>
      <w:numFmt w:val="decimal"/>
      <w:pStyle w:val="NOSNumber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2"/>
  </w:num>
  <w:num w:numId="2">
    <w:abstractNumId w:val="1"/>
  </w:num>
  <w:num w:numId="3">
    <w:abstractNumId w:val="14"/>
  </w:num>
  <w:num w:numId="4">
    <w:abstractNumId w:val="16"/>
  </w:num>
  <w:num w:numId="5">
    <w:abstractNumId w:val="7"/>
  </w:num>
  <w:num w:numId="6">
    <w:abstractNumId w:val="15"/>
  </w:num>
  <w:num w:numId="7">
    <w:abstractNumId w:val="6"/>
  </w:num>
  <w:num w:numId="8">
    <w:abstractNumId w:val="5"/>
  </w:num>
  <w:num w:numId="9">
    <w:abstractNumId w:val="13"/>
  </w:num>
  <w:num w:numId="10">
    <w:abstractNumId w:val="11"/>
  </w:num>
  <w:num w:numId="11">
    <w:abstractNumId w:val="12"/>
  </w:num>
  <w:num w:numId="12">
    <w:abstractNumId w:val="0"/>
  </w:num>
  <w:num w:numId="13">
    <w:abstractNumId w:val="4"/>
  </w:num>
  <w:num w:numId="14">
    <w:abstractNumId w:val="8"/>
  </w:num>
  <w:num w:numId="15">
    <w:abstractNumId w:val="3"/>
  </w:num>
  <w:num w:numId="16">
    <w:abstractNumId w:val="10"/>
  </w:num>
  <w:num w:numId="1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5AB8"/>
    <w:rsid w:val="00006091"/>
    <w:rsid w:val="000063C8"/>
    <w:rsid w:val="000076D9"/>
    <w:rsid w:val="00013E41"/>
    <w:rsid w:val="0001420A"/>
    <w:rsid w:val="00015A73"/>
    <w:rsid w:val="00016B9A"/>
    <w:rsid w:val="0002195A"/>
    <w:rsid w:val="00035310"/>
    <w:rsid w:val="0003593E"/>
    <w:rsid w:val="0004792D"/>
    <w:rsid w:val="000509F8"/>
    <w:rsid w:val="00051B82"/>
    <w:rsid w:val="000556CF"/>
    <w:rsid w:val="00060D3E"/>
    <w:rsid w:val="000638D4"/>
    <w:rsid w:val="00066CD2"/>
    <w:rsid w:val="00074FC4"/>
    <w:rsid w:val="00077B79"/>
    <w:rsid w:val="00084043"/>
    <w:rsid w:val="00085418"/>
    <w:rsid w:val="000867C6"/>
    <w:rsid w:val="00090216"/>
    <w:rsid w:val="00090C19"/>
    <w:rsid w:val="00093E71"/>
    <w:rsid w:val="00096244"/>
    <w:rsid w:val="00096378"/>
    <w:rsid w:val="000A2920"/>
    <w:rsid w:val="000A3533"/>
    <w:rsid w:val="000A4FC9"/>
    <w:rsid w:val="000A5804"/>
    <w:rsid w:val="000B1EFD"/>
    <w:rsid w:val="000B6D40"/>
    <w:rsid w:val="000C1317"/>
    <w:rsid w:val="000C77D4"/>
    <w:rsid w:val="000D1D86"/>
    <w:rsid w:val="000D38DB"/>
    <w:rsid w:val="000E0A1D"/>
    <w:rsid w:val="000E1A7E"/>
    <w:rsid w:val="000F3958"/>
    <w:rsid w:val="000F4FED"/>
    <w:rsid w:val="000F7A74"/>
    <w:rsid w:val="0010370F"/>
    <w:rsid w:val="0010479B"/>
    <w:rsid w:val="001103C6"/>
    <w:rsid w:val="00115544"/>
    <w:rsid w:val="001174E9"/>
    <w:rsid w:val="00117EF7"/>
    <w:rsid w:val="00125F79"/>
    <w:rsid w:val="0013189B"/>
    <w:rsid w:val="0013639C"/>
    <w:rsid w:val="00146D91"/>
    <w:rsid w:val="0016238F"/>
    <w:rsid w:val="001634E2"/>
    <w:rsid w:val="00173AEB"/>
    <w:rsid w:val="00176E82"/>
    <w:rsid w:val="00181052"/>
    <w:rsid w:val="00185673"/>
    <w:rsid w:val="00194432"/>
    <w:rsid w:val="00196BDE"/>
    <w:rsid w:val="001A306E"/>
    <w:rsid w:val="001A5FD6"/>
    <w:rsid w:val="001B06EE"/>
    <w:rsid w:val="001B0A7B"/>
    <w:rsid w:val="001B0BA6"/>
    <w:rsid w:val="001B27F0"/>
    <w:rsid w:val="001B31A1"/>
    <w:rsid w:val="001B7A7F"/>
    <w:rsid w:val="001C0AF7"/>
    <w:rsid w:val="001C2FB9"/>
    <w:rsid w:val="001C52C2"/>
    <w:rsid w:val="001D17C9"/>
    <w:rsid w:val="001D5001"/>
    <w:rsid w:val="001E0471"/>
    <w:rsid w:val="001E350B"/>
    <w:rsid w:val="001E5BCA"/>
    <w:rsid w:val="001E75AC"/>
    <w:rsid w:val="001F55F5"/>
    <w:rsid w:val="001F6BF7"/>
    <w:rsid w:val="002063F2"/>
    <w:rsid w:val="00210CE3"/>
    <w:rsid w:val="00212B2D"/>
    <w:rsid w:val="002143B8"/>
    <w:rsid w:val="0021511C"/>
    <w:rsid w:val="00222188"/>
    <w:rsid w:val="002229B0"/>
    <w:rsid w:val="00224BC7"/>
    <w:rsid w:val="002273BE"/>
    <w:rsid w:val="0023655B"/>
    <w:rsid w:val="00237FC1"/>
    <w:rsid w:val="0024080B"/>
    <w:rsid w:val="00242452"/>
    <w:rsid w:val="002427F4"/>
    <w:rsid w:val="0025664D"/>
    <w:rsid w:val="00262F5D"/>
    <w:rsid w:val="00263792"/>
    <w:rsid w:val="00270B1B"/>
    <w:rsid w:val="00271D96"/>
    <w:rsid w:val="00272697"/>
    <w:rsid w:val="002774F2"/>
    <w:rsid w:val="00287465"/>
    <w:rsid w:val="002A4C5F"/>
    <w:rsid w:val="002A6355"/>
    <w:rsid w:val="002B1E39"/>
    <w:rsid w:val="002B42E5"/>
    <w:rsid w:val="002B5343"/>
    <w:rsid w:val="002C069C"/>
    <w:rsid w:val="002C10D9"/>
    <w:rsid w:val="002C5190"/>
    <w:rsid w:val="002D1E76"/>
    <w:rsid w:val="002D7490"/>
    <w:rsid w:val="002D7F51"/>
    <w:rsid w:val="002E28F7"/>
    <w:rsid w:val="002E36E7"/>
    <w:rsid w:val="002E3E75"/>
    <w:rsid w:val="002F4B2F"/>
    <w:rsid w:val="002F606F"/>
    <w:rsid w:val="002F647D"/>
    <w:rsid w:val="00303FD8"/>
    <w:rsid w:val="003053CA"/>
    <w:rsid w:val="00310CA1"/>
    <w:rsid w:val="00312CA6"/>
    <w:rsid w:val="00320442"/>
    <w:rsid w:val="00325FEC"/>
    <w:rsid w:val="003319D1"/>
    <w:rsid w:val="00342D41"/>
    <w:rsid w:val="00345B06"/>
    <w:rsid w:val="003521D1"/>
    <w:rsid w:val="00356FBF"/>
    <w:rsid w:val="0036118B"/>
    <w:rsid w:val="00370706"/>
    <w:rsid w:val="003722CD"/>
    <w:rsid w:val="00377854"/>
    <w:rsid w:val="00377DED"/>
    <w:rsid w:val="00380447"/>
    <w:rsid w:val="00382AFE"/>
    <w:rsid w:val="0038649E"/>
    <w:rsid w:val="00387C8A"/>
    <w:rsid w:val="00391F07"/>
    <w:rsid w:val="003B2B50"/>
    <w:rsid w:val="003B7932"/>
    <w:rsid w:val="003C4768"/>
    <w:rsid w:val="003C6500"/>
    <w:rsid w:val="003C6D88"/>
    <w:rsid w:val="003C76D9"/>
    <w:rsid w:val="003D3486"/>
    <w:rsid w:val="003D524D"/>
    <w:rsid w:val="003D7EF3"/>
    <w:rsid w:val="003E2694"/>
    <w:rsid w:val="003F7686"/>
    <w:rsid w:val="00401539"/>
    <w:rsid w:val="004071F6"/>
    <w:rsid w:val="004103D1"/>
    <w:rsid w:val="0041273C"/>
    <w:rsid w:val="00414C13"/>
    <w:rsid w:val="004156D8"/>
    <w:rsid w:val="004228B1"/>
    <w:rsid w:val="00427E91"/>
    <w:rsid w:val="00431135"/>
    <w:rsid w:val="00431CA1"/>
    <w:rsid w:val="004322D1"/>
    <w:rsid w:val="004323FE"/>
    <w:rsid w:val="00436586"/>
    <w:rsid w:val="004375BF"/>
    <w:rsid w:val="00447016"/>
    <w:rsid w:val="00451CC3"/>
    <w:rsid w:val="00460091"/>
    <w:rsid w:val="0046115D"/>
    <w:rsid w:val="00462DE5"/>
    <w:rsid w:val="00467D6A"/>
    <w:rsid w:val="004728F1"/>
    <w:rsid w:val="00474BDB"/>
    <w:rsid w:val="004901D8"/>
    <w:rsid w:val="00491F62"/>
    <w:rsid w:val="004971C9"/>
    <w:rsid w:val="00497C87"/>
    <w:rsid w:val="004A57E2"/>
    <w:rsid w:val="004B0FE6"/>
    <w:rsid w:val="004B12F4"/>
    <w:rsid w:val="004B1702"/>
    <w:rsid w:val="004B187A"/>
    <w:rsid w:val="004C453B"/>
    <w:rsid w:val="004D08DE"/>
    <w:rsid w:val="004D0EEB"/>
    <w:rsid w:val="004D1F3B"/>
    <w:rsid w:val="004D6960"/>
    <w:rsid w:val="004E05F7"/>
    <w:rsid w:val="004E21DC"/>
    <w:rsid w:val="004F44E0"/>
    <w:rsid w:val="004F5943"/>
    <w:rsid w:val="0050084C"/>
    <w:rsid w:val="005027E6"/>
    <w:rsid w:val="005029DC"/>
    <w:rsid w:val="00515426"/>
    <w:rsid w:val="00521BFC"/>
    <w:rsid w:val="0052780A"/>
    <w:rsid w:val="00540315"/>
    <w:rsid w:val="00540609"/>
    <w:rsid w:val="00545BAC"/>
    <w:rsid w:val="00550971"/>
    <w:rsid w:val="00556342"/>
    <w:rsid w:val="00563BF7"/>
    <w:rsid w:val="0058115A"/>
    <w:rsid w:val="005833E2"/>
    <w:rsid w:val="005930DD"/>
    <w:rsid w:val="005A4236"/>
    <w:rsid w:val="005B01E9"/>
    <w:rsid w:val="005B0FD3"/>
    <w:rsid w:val="005C618B"/>
    <w:rsid w:val="005C6522"/>
    <w:rsid w:val="005D0228"/>
    <w:rsid w:val="005E09C4"/>
    <w:rsid w:val="005E6FAE"/>
    <w:rsid w:val="005F382F"/>
    <w:rsid w:val="005F58C2"/>
    <w:rsid w:val="005F58DE"/>
    <w:rsid w:val="005F7364"/>
    <w:rsid w:val="005F7445"/>
    <w:rsid w:val="005F7944"/>
    <w:rsid w:val="006003FA"/>
    <w:rsid w:val="006043DF"/>
    <w:rsid w:val="006075B5"/>
    <w:rsid w:val="00607653"/>
    <w:rsid w:val="00610303"/>
    <w:rsid w:val="00610AF8"/>
    <w:rsid w:val="006142B2"/>
    <w:rsid w:val="006145C8"/>
    <w:rsid w:val="00621F6A"/>
    <w:rsid w:val="006229C7"/>
    <w:rsid w:val="00623C04"/>
    <w:rsid w:val="00625F39"/>
    <w:rsid w:val="0063089C"/>
    <w:rsid w:val="006313BD"/>
    <w:rsid w:val="00635655"/>
    <w:rsid w:val="00637642"/>
    <w:rsid w:val="00647493"/>
    <w:rsid w:val="006505B2"/>
    <w:rsid w:val="00651D7F"/>
    <w:rsid w:val="0066162E"/>
    <w:rsid w:val="006714C6"/>
    <w:rsid w:val="00672A79"/>
    <w:rsid w:val="00673383"/>
    <w:rsid w:val="0067613C"/>
    <w:rsid w:val="00677D67"/>
    <w:rsid w:val="00683429"/>
    <w:rsid w:val="00685DDB"/>
    <w:rsid w:val="006862D0"/>
    <w:rsid w:val="00687545"/>
    <w:rsid w:val="00690067"/>
    <w:rsid w:val="00692FE1"/>
    <w:rsid w:val="00694A3C"/>
    <w:rsid w:val="006A129C"/>
    <w:rsid w:val="006A61E1"/>
    <w:rsid w:val="006B2227"/>
    <w:rsid w:val="006B4495"/>
    <w:rsid w:val="006B5700"/>
    <w:rsid w:val="006C03A7"/>
    <w:rsid w:val="006C2574"/>
    <w:rsid w:val="006D03D8"/>
    <w:rsid w:val="006D442F"/>
    <w:rsid w:val="006E0E81"/>
    <w:rsid w:val="006E35D0"/>
    <w:rsid w:val="006F0706"/>
    <w:rsid w:val="006F3CA8"/>
    <w:rsid w:val="007017D1"/>
    <w:rsid w:val="007050BA"/>
    <w:rsid w:val="007156AF"/>
    <w:rsid w:val="00715D93"/>
    <w:rsid w:val="00724E04"/>
    <w:rsid w:val="00726306"/>
    <w:rsid w:val="00742745"/>
    <w:rsid w:val="00751ABA"/>
    <w:rsid w:val="00753242"/>
    <w:rsid w:val="00757F2B"/>
    <w:rsid w:val="007613C5"/>
    <w:rsid w:val="00762896"/>
    <w:rsid w:val="00762E29"/>
    <w:rsid w:val="007745DF"/>
    <w:rsid w:val="00780EAB"/>
    <w:rsid w:val="00785D30"/>
    <w:rsid w:val="00791C53"/>
    <w:rsid w:val="007946C3"/>
    <w:rsid w:val="007A13ED"/>
    <w:rsid w:val="007B0672"/>
    <w:rsid w:val="007B4415"/>
    <w:rsid w:val="007C232F"/>
    <w:rsid w:val="007C2CEA"/>
    <w:rsid w:val="007C7DC5"/>
    <w:rsid w:val="007D0D79"/>
    <w:rsid w:val="007D3CB0"/>
    <w:rsid w:val="007D52B7"/>
    <w:rsid w:val="007E7D16"/>
    <w:rsid w:val="0082306F"/>
    <w:rsid w:val="00823628"/>
    <w:rsid w:val="00831377"/>
    <w:rsid w:val="0084302D"/>
    <w:rsid w:val="00847EA7"/>
    <w:rsid w:val="00860755"/>
    <w:rsid w:val="008616C3"/>
    <w:rsid w:val="0086259F"/>
    <w:rsid w:val="00862792"/>
    <w:rsid w:val="008642AB"/>
    <w:rsid w:val="00866606"/>
    <w:rsid w:val="0086708B"/>
    <w:rsid w:val="00870E9B"/>
    <w:rsid w:val="008829A1"/>
    <w:rsid w:val="008867A9"/>
    <w:rsid w:val="00886A13"/>
    <w:rsid w:val="0089143B"/>
    <w:rsid w:val="00891A80"/>
    <w:rsid w:val="00892883"/>
    <w:rsid w:val="00893EC4"/>
    <w:rsid w:val="008961DA"/>
    <w:rsid w:val="008A2610"/>
    <w:rsid w:val="008A4462"/>
    <w:rsid w:val="008A4E8E"/>
    <w:rsid w:val="008B04B4"/>
    <w:rsid w:val="008B21FF"/>
    <w:rsid w:val="008B3E91"/>
    <w:rsid w:val="008B472C"/>
    <w:rsid w:val="008C0064"/>
    <w:rsid w:val="00901FEF"/>
    <w:rsid w:val="0090468B"/>
    <w:rsid w:val="0090729C"/>
    <w:rsid w:val="009138B0"/>
    <w:rsid w:val="0091573A"/>
    <w:rsid w:val="0092092E"/>
    <w:rsid w:val="00924090"/>
    <w:rsid w:val="00926F31"/>
    <w:rsid w:val="00932AB7"/>
    <w:rsid w:val="009406A9"/>
    <w:rsid w:val="009413C7"/>
    <w:rsid w:val="0094762A"/>
    <w:rsid w:val="009505F5"/>
    <w:rsid w:val="009507C1"/>
    <w:rsid w:val="009524C5"/>
    <w:rsid w:val="00952D06"/>
    <w:rsid w:val="00957D1B"/>
    <w:rsid w:val="0096257A"/>
    <w:rsid w:val="00964343"/>
    <w:rsid w:val="0096480D"/>
    <w:rsid w:val="009648B9"/>
    <w:rsid w:val="00965C13"/>
    <w:rsid w:val="00967459"/>
    <w:rsid w:val="00970FA0"/>
    <w:rsid w:val="00974A9C"/>
    <w:rsid w:val="009759E7"/>
    <w:rsid w:val="00984462"/>
    <w:rsid w:val="009863FF"/>
    <w:rsid w:val="00987F3E"/>
    <w:rsid w:val="009966D8"/>
    <w:rsid w:val="009A1F82"/>
    <w:rsid w:val="009B0287"/>
    <w:rsid w:val="009B0710"/>
    <w:rsid w:val="009B3DAA"/>
    <w:rsid w:val="009B6F35"/>
    <w:rsid w:val="009C3304"/>
    <w:rsid w:val="009C3949"/>
    <w:rsid w:val="009D063D"/>
    <w:rsid w:val="009D1797"/>
    <w:rsid w:val="009D20A6"/>
    <w:rsid w:val="009D3E57"/>
    <w:rsid w:val="009E67EC"/>
    <w:rsid w:val="009E742F"/>
    <w:rsid w:val="009E7E2A"/>
    <w:rsid w:val="009F1381"/>
    <w:rsid w:val="009F5881"/>
    <w:rsid w:val="009F7CB5"/>
    <w:rsid w:val="00A10E28"/>
    <w:rsid w:val="00A125F1"/>
    <w:rsid w:val="00A13C08"/>
    <w:rsid w:val="00A25B2D"/>
    <w:rsid w:val="00A3176F"/>
    <w:rsid w:val="00A560A0"/>
    <w:rsid w:val="00A664B3"/>
    <w:rsid w:val="00A73B2E"/>
    <w:rsid w:val="00A910A6"/>
    <w:rsid w:val="00A9143F"/>
    <w:rsid w:val="00A92AB5"/>
    <w:rsid w:val="00A9731F"/>
    <w:rsid w:val="00AA411C"/>
    <w:rsid w:val="00AB493E"/>
    <w:rsid w:val="00AB7B1B"/>
    <w:rsid w:val="00AC5EE5"/>
    <w:rsid w:val="00AE57EF"/>
    <w:rsid w:val="00B15A0B"/>
    <w:rsid w:val="00B165CE"/>
    <w:rsid w:val="00B3657E"/>
    <w:rsid w:val="00B4020E"/>
    <w:rsid w:val="00B43C39"/>
    <w:rsid w:val="00B50C6F"/>
    <w:rsid w:val="00B51DAF"/>
    <w:rsid w:val="00B5446B"/>
    <w:rsid w:val="00B61A91"/>
    <w:rsid w:val="00B652FB"/>
    <w:rsid w:val="00B71C21"/>
    <w:rsid w:val="00B73F65"/>
    <w:rsid w:val="00B82F94"/>
    <w:rsid w:val="00B9514C"/>
    <w:rsid w:val="00BA174C"/>
    <w:rsid w:val="00BA2445"/>
    <w:rsid w:val="00BC5E81"/>
    <w:rsid w:val="00BE15E8"/>
    <w:rsid w:val="00BE436E"/>
    <w:rsid w:val="00BF663F"/>
    <w:rsid w:val="00BF67C5"/>
    <w:rsid w:val="00C06C4B"/>
    <w:rsid w:val="00C077DD"/>
    <w:rsid w:val="00C12BFA"/>
    <w:rsid w:val="00C20B78"/>
    <w:rsid w:val="00C231CD"/>
    <w:rsid w:val="00C241A2"/>
    <w:rsid w:val="00C2528F"/>
    <w:rsid w:val="00C327DC"/>
    <w:rsid w:val="00C372A8"/>
    <w:rsid w:val="00C37330"/>
    <w:rsid w:val="00C374A7"/>
    <w:rsid w:val="00C50CE4"/>
    <w:rsid w:val="00C57BAE"/>
    <w:rsid w:val="00C617B3"/>
    <w:rsid w:val="00C717B8"/>
    <w:rsid w:val="00C73990"/>
    <w:rsid w:val="00C758AA"/>
    <w:rsid w:val="00C77C64"/>
    <w:rsid w:val="00C80E62"/>
    <w:rsid w:val="00C81A5B"/>
    <w:rsid w:val="00C92654"/>
    <w:rsid w:val="00C94311"/>
    <w:rsid w:val="00CA0B7E"/>
    <w:rsid w:val="00CA0BEC"/>
    <w:rsid w:val="00CA3700"/>
    <w:rsid w:val="00CA704D"/>
    <w:rsid w:val="00CB02CB"/>
    <w:rsid w:val="00CB1106"/>
    <w:rsid w:val="00CB473E"/>
    <w:rsid w:val="00CC2785"/>
    <w:rsid w:val="00CE34EF"/>
    <w:rsid w:val="00CE710F"/>
    <w:rsid w:val="00CF4D98"/>
    <w:rsid w:val="00D00AFF"/>
    <w:rsid w:val="00D03896"/>
    <w:rsid w:val="00D05AED"/>
    <w:rsid w:val="00D11402"/>
    <w:rsid w:val="00D13FFB"/>
    <w:rsid w:val="00D15081"/>
    <w:rsid w:val="00D27988"/>
    <w:rsid w:val="00D27CC8"/>
    <w:rsid w:val="00D31083"/>
    <w:rsid w:val="00D33BD9"/>
    <w:rsid w:val="00D50956"/>
    <w:rsid w:val="00D63DF2"/>
    <w:rsid w:val="00D646F9"/>
    <w:rsid w:val="00D675C7"/>
    <w:rsid w:val="00D720C5"/>
    <w:rsid w:val="00D723BC"/>
    <w:rsid w:val="00D73D1F"/>
    <w:rsid w:val="00D762B7"/>
    <w:rsid w:val="00D91654"/>
    <w:rsid w:val="00D9240E"/>
    <w:rsid w:val="00D92EC2"/>
    <w:rsid w:val="00D945AE"/>
    <w:rsid w:val="00DA0020"/>
    <w:rsid w:val="00DA162A"/>
    <w:rsid w:val="00DA307D"/>
    <w:rsid w:val="00DB1A9E"/>
    <w:rsid w:val="00DB1CE0"/>
    <w:rsid w:val="00DB2AA3"/>
    <w:rsid w:val="00DC076C"/>
    <w:rsid w:val="00DC2A28"/>
    <w:rsid w:val="00DD4972"/>
    <w:rsid w:val="00DD6775"/>
    <w:rsid w:val="00DE2894"/>
    <w:rsid w:val="00DE55C1"/>
    <w:rsid w:val="00DE73CD"/>
    <w:rsid w:val="00DE7481"/>
    <w:rsid w:val="00DF4BC7"/>
    <w:rsid w:val="00DF70EE"/>
    <w:rsid w:val="00E01504"/>
    <w:rsid w:val="00E06A72"/>
    <w:rsid w:val="00E1299D"/>
    <w:rsid w:val="00E17AF1"/>
    <w:rsid w:val="00E20604"/>
    <w:rsid w:val="00E2189F"/>
    <w:rsid w:val="00E23877"/>
    <w:rsid w:val="00E27661"/>
    <w:rsid w:val="00E30B15"/>
    <w:rsid w:val="00E43ADB"/>
    <w:rsid w:val="00E52527"/>
    <w:rsid w:val="00E569AA"/>
    <w:rsid w:val="00E642B1"/>
    <w:rsid w:val="00E664BC"/>
    <w:rsid w:val="00E66529"/>
    <w:rsid w:val="00E7640A"/>
    <w:rsid w:val="00E80A62"/>
    <w:rsid w:val="00E95613"/>
    <w:rsid w:val="00EB05A6"/>
    <w:rsid w:val="00EB50D3"/>
    <w:rsid w:val="00EC19B3"/>
    <w:rsid w:val="00EC1AA4"/>
    <w:rsid w:val="00EC71A9"/>
    <w:rsid w:val="00ED4338"/>
    <w:rsid w:val="00EE5D4B"/>
    <w:rsid w:val="00F02CCD"/>
    <w:rsid w:val="00F071B5"/>
    <w:rsid w:val="00F129CF"/>
    <w:rsid w:val="00F152BB"/>
    <w:rsid w:val="00F2327D"/>
    <w:rsid w:val="00F25CCF"/>
    <w:rsid w:val="00F2717E"/>
    <w:rsid w:val="00F307E2"/>
    <w:rsid w:val="00F353EE"/>
    <w:rsid w:val="00F404FC"/>
    <w:rsid w:val="00F4296C"/>
    <w:rsid w:val="00F45010"/>
    <w:rsid w:val="00F45348"/>
    <w:rsid w:val="00F52EF1"/>
    <w:rsid w:val="00F656FD"/>
    <w:rsid w:val="00F72712"/>
    <w:rsid w:val="00F75610"/>
    <w:rsid w:val="00F83C96"/>
    <w:rsid w:val="00F90C6C"/>
    <w:rsid w:val="00F90E29"/>
    <w:rsid w:val="00F96AF3"/>
    <w:rsid w:val="00FA164F"/>
    <w:rsid w:val="00FB3A0A"/>
    <w:rsid w:val="00FB5A9F"/>
    <w:rsid w:val="00FB6FAF"/>
    <w:rsid w:val="00FB7C0B"/>
    <w:rsid w:val="00FB7E70"/>
    <w:rsid w:val="00FC2345"/>
    <w:rsid w:val="00FC4170"/>
    <w:rsid w:val="00FC6F60"/>
    <w:rsid w:val="00FD0954"/>
    <w:rsid w:val="00FD475E"/>
    <w:rsid w:val="00FD64FB"/>
    <w:rsid w:val="00FD7584"/>
    <w:rsid w:val="00FD759E"/>
    <w:rsid w:val="00FD775F"/>
    <w:rsid w:val="00FE3F3E"/>
    <w:rsid w:val="00FE4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ListParagraph">
    <w:name w:val="List Paragraph"/>
    <w:basedOn w:val="Normal"/>
    <w:uiPriority w:val="99"/>
    <w:qFormat/>
    <w:rsid w:val="0096480D"/>
    <w:pPr>
      <w:ind w:left="720"/>
      <w:contextualSpacing/>
    </w:pPr>
  </w:style>
  <w:style w:type="paragraph" w:styleId="NormalWeb">
    <w:name w:val="Normal (Web)"/>
    <w:basedOn w:val="Normal"/>
    <w:uiPriority w:val="99"/>
    <w:rsid w:val="00370706"/>
    <w:pPr>
      <w:spacing w:before="100" w:beforeAutospacing="1" w:after="100" w:afterAutospacing="1" w:line="240" w:lineRule="auto"/>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0587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2840</Words>
  <Characters>14653</Characters>
  <Application>Microsoft Office Word</Application>
  <DocSecurity>0</DocSecurity>
  <Lines>732</Lines>
  <Paragraphs>236</Paragraphs>
  <ScaleCrop>false</ScaleCrop>
  <Company>UK Commission for Employment and Skills</Company>
  <LinksUpToDate>false</LinksUpToDate>
  <CharactersWithSpaces>17257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2012-06-27T13:39:00Z</dcterms:created>
  <dcterms:modified xsi:type="dcterms:W3CDTF">2012-06-27T13:39:00Z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