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24" w:rsidRDefault="00653824" w:rsidP="00A60B65"/>
    <w:p w:rsidR="00A60B65" w:rsidRPr="0096416B" w:rsidRDefault="00A60B65" w:rsidP="008D6D0E">
      <w:pPr>
        <w:pBdr>
          <w:bottom w:val="single" w:sz="8" w:space="1" w:color="E81E87"/>
        </w:pBdr>
        <w:spacing w:before="60" w:after="60"/>
        <w:rPr>
          <w:b/>
          <w:sz w:val="36"/>
        </w:rPr>
      </w:pPr>
      <w:r w:rsidRPr="0096416B">
        <w:rPr>
          <w:b/>
          <w:sz w:val="36"/>
        </w:rPr>
        <w:t>SOCIAL SERVICES AND WELL-BEING (WALES) ACT</w:t>
      </w:r>
    </w:p>
    <w:p w:rsidR="00A60B65" w:rsidRPr="0096416B" w:rsidRDefault="0049789E" w:rsidP="0005205D">
      <w:pPr>
        <w:spacing w:before="60" w:after="60"/>
        <w:rPr>
          <w:b/>
          <w:sz w:val="36"/>
        </w:rPr>
      </w:pPr>
      <w:r>
        <w:rPr>
          <w:b/>
          <w:sz w:val="36"/>
        </w:rPr>
        <w:t>CASE STUDY</w:t>
      </w:r>
    </w:p>
    <w:p w:rsidR="00653824" w:rsidRDefault="00653824" w:rsidP="00A60B65"/>
    <w:p w:rsidR="00A60B65" w:rsidRPr="00FA0525" w:rsidRDefault="008F419C" w:rsidP="003525D3">
      <w:pPr>
        <w:pStyle w:val="Title"/>
        <w:pBdr>
          <w:bottom w:val="none" w:sz="0" w:space="0" w:color="auto"/>
        </w:pBdr>
        <w:jc w:val="center"/>
        <w:rPr>
          <w:rFonts w:ascii="Arial" w:hAnsi="Arial" w:cs="Arial"/>
          <w:b/>
          <w:color w:val="E81E87"/>
          <w:sz w:val="72"/>
        </w:rPr>
      </w:pPr>
      <w:r>
        <w:rPr>
          <w:rFonts w:ascii="Arial" w:hAnsi="Arial" w:cs="Arial"/>
          <w:b/>
          <w:color w:val="E81E87"/>
          <w:sz w:val="72"/>
        </w:rPr>
        <w:t>Marg</w:t>
      </w:r>
      <w:r w:rsidR="007A56C2">
        <w:rPr>
          <w:rFonts w:ascii="Arial" w:hAnsi="Arial" w:cs="Arial"/>
          <w:b/>
          <w:color w:val="E81E87"/>
          <w:sz w:val="72"/>
        </w:rPr>
        <w:t>a</w:t>
      </w:r>
      <w:r>
        <w:rPr>
          <w:rFonts w:ascii="Arial" w:hAnsi="Arial" w:cs="Arial"/>
          <w:b/>
          <w:color w:val="E81E87"/>
          <w:sz w:val="72"/>
        </w:rPr>
        <w:t>ret</w:t>
      </w:r>
    </w:p>
    <w:p w:rsidR="00AA19CE" w:rsidRDefault="00AA19CE" w:rsidP="00AA19CE">
      <w:pPr>
        <w:pStyle w:val="Keylearningpoint"/>
        <w:spacing w:after="120" w:line="240" w:lineRule="auto"/>
      </w:pPr>
      <w:r>
        <w:t xml:space="preserve">Margaret is 94 years old and has been diagnosed with Alzheimer’s disease; she also has Polymyalgia, severe Osteoarthritis and Glaucoma. She lives in extra care housing (ECH) and has her own tenancy. She moved from her council bungalow into ECH about four years ago and was relatively independent and needed help with some activities of daily living such as washing and dressing, prompting with medication and help getting in to bed.  </w:t>
      </w:r>
    </w:p>
    <w:p w:rsidR="00AA19CE" w:rsidRDefault="00AA19CE" w:rsidP="00AA19CE">
      <w:pPr>
        <w:pStyle w:val="Keylearningpoint"/>
        <w:spacing w:after="120" w:line="240" w:lineRule="auto"/>
      </w:pPr>
      <w:r>
        <w:t xml:space="preserve">However, over the last year Margaret has become increasingly physically frail and her Alzheimer’s has become much more pronounced </w:t>
      </w:r>
      <w:r w:rsidR="00E5121C">
        <w:t>–</w:t>
      </w:r>
      <w:r>
        <w:t xml:space="preserve"> she is also susceptible to regular urinary tract infections (UTIs). Moreover, Margaret’s needs fluctuate significantly. For example, Margaret will sleep in her chair for hours, up-to-</w:t>
      </w:r>
      <w:r w:rsidR="00E5121C">
        <w:t>nine</w:t>
      </w:r>
      <w:r>
        <w:t xml:space="preserve"> hours on a bad day and at these times she will not drink fluids or wake up regardless of attempts to wake her. On other days she is awake and can communicate her basic needs by responding to simple questions for example “would you like a drink Margaret?” “</w:t>
      </w:r>
      <w:proofErr w:type="gramStart"/>
      <w:r>
        <w:t>did</w:t>
      </w:r>
      <w:proofErr w:type="gramEnd"/>
      <w:r>
        <w:t xml:space="preserve"> you see what Vivian just did?” (</w:t>
      </w:r>
      <w:proofErr w:type="gramStart"/>
      <w:r>
        <w:t>her</w:t>
      </w:r>
      <w:proofErr w:type="gramEnd"/>
      <w:r>
        <w:t xml:space="preserve"> great</w:t>
      </w:r>
      <w:r w:rsidR="00E5121C">
        <w:t>-grand</w:t>
      </w:r>
      <w:r>
        <w:t xml:space="preserve">daughter). Margaret is unable to talk but can nod or shake her head and sometimes smile. Also Margaret’s swallow reflex has rapidly deteriorated and she cannot manage solid food and has to eat soft food. She can no longer feed herself. </w:t>
      </w:r>
    </w:p>
    <w:p w:rsidR="00AA19CE" w:rsidRDefault="00AA19CE" w:rsidP="00AA19CE">
      <w:pPr>
        <w:pStyle w:val="Keylearningpoint"/>
        <w:spacing w:after="120" w:line="240" w:lineRule="auto"/>
      </w:pPr>
      <w:r>
        <w:t>Given this deterioration in Margaret’s needs</w:t>
      </w:r>
      <w:r w:rsidR="00E5121C">
        <w:t>,</w:t>
      </w:r>
      <w:r>
        <w:t xml:space="preserve"> Bethan has decided to be with her mother </w:t>
      </w:r>
      <w:r w:rsidR="00E5121C">
        <w:t>seven</w:t>
      </w:r>
      <w:r>
        <w:t xml:space="preserve"> days a week and spend a large amount of time with her mum in the day. Bethan cooks, softens and purees the food and sits with her mum and feeds her for breakfast, lunch and supper. This can take up to an hour and sometimes longer.   Bethan is currently coming to the scheme at 8am and helping her mum throughout the day and assisting the carers when they visit. Margaret now has six visits during the day. On these visits the carers assist with medication, toileting, getting up and getting ready for bed. Bethan will leave the scheme about 8pm when Margaret is settled in to bed. Sometimes Bethan will walk around the block or the scheme for a break. Anne, Bethan’s daughter also comes in the week to give her mother a break and looks after her grandmother for most of the day on Saturday.</w:t>
      </w:r>
    </w:p>
    <w:p w:rsidR="00AA19CE" w:rsidRDefault="00AA19CE" w:rsidP="00AA19CE">
      <w:pPr>
        <w:pStyle w:val="Keylearningpoint"/>
        <w:spacing w:after="120" w:line="240" w:lineRule="auto"/>
      </w:pPr>
      <w:r>
        <w:t>The scheme manager recently took Bethan aside and suggested that her mum needs nursing care and that they, as a scheme, are unable to provide this level of care. She also said if they couldn’t find a nursing home she may need to move elsewhere as an interim measure. This has led to a great deal of distress for Bethan because she feels a move would be too much for her mother – in fact she thinks a move, when her mother is so physically and mentally frail, will lead to an untimely and undignified death. In particular</w:t>
      </w:r>
      <w:r w:rsidR="00E5121C">
        <w:t>,</w:t>
      </w:r>
      <w:r>
        <w:t xml:space="preserve"> she is shocked that an interim measure could be considered which would cause even more disruption and uncertainty for Margaret.</w:t>
      </w:r>
    </w:p>
    <w:p w:rsidR="00AA19CE" w:rsidRDefault="00AA19CE" w:rsidP="00AA19CE">
      <w:pPr>
        <w:pStyle w:val="Keylearningpoint"/>
        <w:spacing w:after="120" w:line="240" w:lineRule="auto"/>
      </w:pPr>
      <w:r>
        <w:lastRenderedPageBreak/>
        <w:t xml:space="preserve">The scheme manager has also said Margaret may benefit from a PEG feed. This has caused a great deal of distress for Bethan because she knows that her mother, despite swallow problems, still derives a great deal of pleasure from eating, in particular she loves melted ice cream (White Magnums) and lemon yoghurt – she attempts to smile when eating these foods and becomes more animated.  </w:t>
      </w:r>
    </w:p>
    <w:p w:rsidR="00AA19CE" w:rsidRDefault="00AA19CE" w:rsidP="00AA19CE">
      <w:pPr>
        <w:pStyle w:val="Keylearningpoint"/>
        <w:spacing w:after="120" w:line="240" w:lineRule="auto"/>
      </w:pPr>
      <w:r>
        <w:t xml:space="preserve">Bethan with her daughter, Mari, is Margaret’s attorney for welfare and finances.  They both feel that Margaret has significant needs and that there are risks of choking but also knowing and being close to Margaret they feel that Margaret would prefer to take these risks rather than be fed via a tube. They also feel that Margaret would prefer to ‘stay-put’ with an increase in care to enable a dignified end of life. They feel that any move to a nursing home and a PEG feed would be detrimental to Margaret’s well-being. Anne, Margaret’s granddaughter feels that a social worker referral is needed urgently so they can express Margaret’s increased needs, wishes and </w:t>
      </w:r>
      <w:r w:rsidR="00E5121C">
        <w:br/>
      </w:r>
      <w:r>
        <w:t>well-being requirements and put forward their own feelings and needs as Margaret’s carers. They are hoping a referral to a social worker may lead to other assessments that might help Margaret to remain in her own home.</w:t>
      </w:r>
    </w:p>
    <w:p w:rsidR="008F419C" w:rsidRDefault="00AA19CE" w:rsidP="00AA19CE">
      <w:pPr>
        <w:pStyle w:val="Keylearningpoint"/>
        <w:spacing w:after="120" w:line="240" w:lineRule="auto"/>
      </w:pPr>
      <w:r>
        <w:t>Bethan insists that she wants to continue the level of care and support she is providing although Mari is concerned that this arrangement means that Bethan is living an ‘older old age’ before her time and that it might be too much of a commitment as Mari has said “I don't know how you do it – I couldn’t do that much”.  Despite this</w:t>
      </w:r>
      <w:r w:rsidR="00E5121C">
        <w:t>,</w:t>
      </w:r>
      <w:r>
        <w:t xml:space="preserve"> Bethan is insistent that she wants to look after her mother to enable her to have a comfortable end of life in her own home. Given this, Mari has agreed that her mother must do what she feels is right and will look after her grandmother on Saturday to give her mother a break and will also continue to pop-in during the week.</w:t>
      </w:r>
    </w:p>
    <w:p w:rsidR="00F93269" w:rsidRDefault="00F93269" w:rsidP="00F93269">
      <w:pPr>
        <w:rPr>
          <w:rFonts w:eastAsia="Times New Roman"/>
          <w:color w:val="000000"/>
          <w:szCs w:val="24"/>
        </w:rPr>
      </w:pPr>
    </w:p>
    <w:p w:rsidR="00F93269" w:rsidRDefault="007A56C2" w:rsidP="00A60B65">
      <w:pPr>
        <w:pStyle w:val="Numberlist"/>
        <w:numPr>
          <w:ilvl w:val="0"/>
          <w:numId w:val="35"/>
        </w:numPr>
        <w:tabs>
          <w:tab w:val="left" w:pos="426"/>
        </w:tabs>
        <w:spacing w:after="60"/>
      </w:pPr>
      <w:r>
        <w:t xml:space="preserve">Given the overarching duties in the Act, how might an assessor approach this scenario? </w:t>
      </w:r>
      <w:bookmarkStart w:id="0" w:name="_GoBack"/>
      <w:bookmarkEnd w:id="0"/>
      <w:r>
        <w:t>Hint: what must you have regard to?</w:t>
      </w:r>
    </w:p>
    <w:sectPr w:rsidR="00F93269" w:rsidSect="003D376B">
      <w:headerReference w:type="default" r:id="rId9"/>
      <w:footerReference w:type="default" r:id="rId10"/>
      <w:headerReference w:type="first" r:id="rId11"/>
      <w:foot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EEB" w:rsidRDefault="00F57EEB" w:rsidP="00A60B65">
      <w:r>
        <w:separator/>
      </w:r>
    </w:p>
  </w:endnote>
  <w:endnote w:type="continuationSeparator" w:id="0">
    <w:p w:rsidR="00F57EEB" w:rsidRDefault="00F57EEB"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Bold">
    <w:altName w:val="Century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45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A60B65" w:rsidRDefault="000C5390" w:rsidP="00A60B65">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E5121C">
      <w:rPr>
        <w:noProof/>
        <w:sz w:val="22"/>
      </w:rPr>
      <w:t>2</w:t>
    </w:r>
    <w:r w:rsidRPr="00A60B65">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E3" w:rsidRPr="00E354E3" w:rsidRDefault="00E354E3" w:rsidP="00E354E3">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E5121C">
      <w:rPr>
        <w:noProof/>
        <w:sz w:val="22"/>
      </w:rPr>
      <w:t>1</w:t>
    </w:r>
    <w:r w:rsidRPr="00A60B65">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EEB" w:rsidRDefault="00F57EEB" w:rsidP="00A60B65">
      <w:r>
        <w:separator/>
      </w:r>
    </w:p>
  </w:footnote>
  <w:footnote w:type="continuationSeparator" w:id="0">
    <w:p w:rsidR="00F57EEB" w:rsidRDefault="00F57EEB"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8D6D0E" w:rsidRDefault="003525D3" w:rsidP="00A60B65">
    <w:pPr>
      <w:pStyle w:val="Header"/>
      <w:rPr>
        <w:color w:val="E81E87"/>
      </w:rPr>
    </w:pPr>
    <w:r w:rsidRPr="008D6D0E">
      <w:rPr>
        <w:noProof/>
        <w:color w:val="E81E87"/>
        <w:lang w:eastAsia="en-GB"/>
      </w:rPr>
      <w:drawing>
        <wp:anchor distT="0" distB="0" distL="114300" distR="114300" simplePos="0" relativeHeight="251670528" behindDoc="1" locked="0" layoutInCell="1" allowOverlap="1" wp14:anchorId="053218DB" wp14:editId="6DF032B1">
          <wp:simplePos x="0" y="0"/>
          <wp:positionH relativeFrom="column">
            <wp:posOffset>5080000</wp:posOffset>
          </wp:positionH>
          <wp:positionV relativeFrom="paragraph">
            <wp:posOffset>-290195</wp:posOffset>
          </wp:positionV>
          <wp:extent cx="1408430" cy="1079500"/>
          <wp:effectExtent l="0" t="0" r="1270" b="6350"/>
          <wp:wrapTight wrapText="bothSides">
            <wp:wrapPolygon edited="0">
              <wp:start x="0" y="0"/>
              <wp:lineTo x="0" y="21346"/>
              <wp:lineTo x="21327" y="21346"/>
              <wp:lineTo x="21327" y="0"/>
              <wp:lineTo x="0"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Default="003525D3">
    <w:pPr>
      <w:pStyle w:val="Header"/>
    </w:pPr>
    <w:r w:rsidRPr="003525D3">
      <w:rPr>
        <w:noProof/>
        <w:lang w:eastAsia="en-GB"/>
      </w:rPr>
      <w:drawing>
        <wp:anchor distT="0" distB="0" distL="114300" distR="114300" simplePos="0" relativeHeight="251665408" behindDoc="1" locked="0" layoutInCell="1" allowOverlap="1" wp14:anchorId="4F139AED" wp14:editId="3E2B4AEB">
          <wp:simplePos x="0" y="0"/>
          <wp:positionH relativeFrom="column">
            <wp:posOffset>3801745</wp:posOffset>
          </wp:positionH>
          <wp:positionV relativeFrom="paragraph">
            <wp:posOffset>-82550</wp:posOffset>
          </wp:positionV>
          <wp:extent cx="2143760" cy="791845"/>
          <wp:effectExtent l="0" t="0" r="8890" b="8255"/>
          <wp:wrapTight wrapText="bothSides">
            <wp:wrapPolygon edited="0">
              <wp:start x="0" y="0"/>
              <wp:lineTo x="0" y="21306"/>
              <wp:lineTo x="21498" y="21306"/>
              <wp:lineTo x="21498"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3525D3">
      <w:rPr>
        <w:noProof/>
        <w:lang w:eastAsia="en-GB"/>
      </w:rPr>
      <w:drawing>
        <wp:anchor distT="0" distB="0" distL="114300" distR="114300" simplePos="0" relativeHeight="251666432" behindDoc="1" locked="0" layoutInCell="1" allowOverlap="1" wp14:anchorId="1DE5E487" wp14:editId="177CC9A4">
          <wp:simplePos x="0" y="0"/>
          <wp:positionH relativeFrom="column">
            <wp:posOffset>155575</wp:posOffset>
          </wp:positionH>
          <wp:positionV relativeFrom="paragraph">
            <wp:posOffset>-60960</wp:posOffset>
          </wp:positionV>
          <wp:extent cx="2481580" cy="719455"/>
          <wp:effectExtent l="0" t="0" r="0" b="4445"/>
          <wp:wrapTight wrapText="bothSides">
            <wp:wrapPolygon edited="0">
              <wp:start x="1990" y="0"/>
              <wp:lineTo x="0" y="1716"/>
              <wp:lineTo x="0" y="6291"/>
              <wp:lineTo x="829" y="9151"/>
              <wp:lineTo x="0" y="12011"/>
              <wp:lineTo x="497" y="15442"/>
              <wp:lineTo x="6135" y="18302"/>
              <wp:lineTo x="6135" y="18874"/>
              <wp:lineTo x="6301" y="21162"/>
              <wp:lineTo x="6467" y="21162"/>
              <wp:lineTo x="7296" y="21162"/>
              <wp:lineTo x="21390" y="21162"/>
              <wp:lineTo x="21390" y="9151"/>
              <wp:lineTo x="20229" y="9151"/>
              <wp:lineTo x="21390" y="6291"/>
              <wp:lineTo x="21390" y="1716"/>
              <wp:lineTo x="3482" y="0"/>
              <wp:lineTo x="1990" y="0"/>
            </wp:wrapPolygon>
          </wp:wrapTight>
          <wp:docPr id="8" name="Picture 7"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1580" cy="719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D84"/>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4F4E08"/>
    <w:multiLevelType w:val="hybridMultilevel"/>
    <w:tmpl w:val="BE24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79742A"/>
    <w:multiLevelType w:val="hybridMultilevel"/>
    <w:tmpl w:val="69462F0A"/>
    <w:lvl w:ilvl="0" w:tplc="86D4DEE4">
      <w:start w:val="1"/>
      <w:numFmt w:val="bullet"/>
      <w:lvlText w:val=""/>
      <w:lvlJc w:val="left"/>
      <w:pPr>
        <w:ind w:left="720" w:hanging="360"/>
      </w:pPr>
      <w:rPr>
        <w:rFonts w:ascii="Symbol" w:hAnsi="Symbol" w:hint="default"/>
        <w:b w:val="0"/>
        <w:i w:val="0"/>
        <w:color w:val="ED1E87"/>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833A6D"/>
    <w:multiLevelType w:val="multilevel"/>
    <w:tmpl w:val="673A9E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6721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0453A6"/>
    <w:multiLevelType w:val="hybridMultilevel"/>
    <w:tmpl w:val="446C5E18"/>
    <w:lvl w:ilvl="0" w:tplc="2D3A787E">
      <w:start w:val="1"/>
      <w:numFmt w:val="bullet"/>
      <w:pStyle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761409"/>
    <w:multiLevelType w:val="multilevel"/>
    <w:tmpl w:val="5B125AD0"/>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246163FB"/>
    <w:multiLevelType w:val="hybridMultilevel"/>
    <w:tmpl w:val="E312CC5E"/>
    <w:lvl w:ilvl="0" w:tplc="3E8CE968">
      <w:start w:val="1"/>
      <w:numFmt w:val="decimal"/>
      <w:lvlText w:val="%1."/>
      <w:lvlJc w:val="left"/>
      <w:pPr>
        <w:ind w:left="360" w:hanging="360"/>
      </w:pPr>
      <w:rPr>
        <w:rFonts w:ascii="Arial Bold" w:hAnsi="Arial Bold" w:hint="default"/>
        <w:b/>
        <w:i w:val="0"/>
        <w:color w:val="ED1E87"/>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A9259B9"/>
    <w:multiLevelType w:val="hybridMultilevel"/>
    <w:tmpl w:val="CB529B48"/>
    <w:lvl w:ilvl="0" w:tplc="A32C46A4">
      <w:start w:val="1"/>
      <w:numFmt w:val="bullet"/>
      <w:lvlText w:val="•"/>
      <w:lvlJc w:val="left"/>
      <w:pPr>
        <w:tabs>
          <w:tab w:val="num" w:pos="720"/>
        </w:tabs>
        <w:ind w:left="720" w:hanging="360"/>
      </w:pPr>
      <w:rPr>
        <w:rFonts w:ascii="Arial" w:hAnsi="Arial" w:hint="default"/>
      </w:rPr>
    </w:lvl>
    <w:lvl w:ilvl="1" w:tplc="6582C29E">
      <w:start w:val="116"/>
      <w:numFmt w:val="bullet"/>
      <w:lvlText w:val="–"/>
      <w:lvlJc w:val="left"/>
      <w:pPr>
        <w:tabs>
          <w:tab w:val="num" w:pos="1440"/>
        </w:tabs>
        <w:ind w:left="1440" w:hanging="360"/>
      </w:pPr>
      <w:rPr>
        <w:rFonts w:ascii="Arial" w:hAnsi="Arial" w:hint="default"/>
      </w:rPr>
    </w:lvl>
    <w:lvl w:ilvl="2" w:tplc="A140B950" w:tentative="1">
      <w:start w:val="1"/>
      <w:numFmt w:val="bullet"/>
      <w:lvlText w:val="•"/>
      <w:lvlJc w:val="left"/>
      <w:pPr>
        <w:tabs>
          <w:tab w:val="num" w:pos="2160"/>
        </w:tabs>
        <w:ind w:left="2160" w:hanging="360"/>
      </w:pPr>
      <w:rPr>
        <w:rFonts w:ascii="Arial" w:hAnsi="Arial" w:hint="default"/>
      </w:rPr>
    </w:lvl>
    <w:lvl w:ilvl="3" w:tplc="C12C4EBE" w:tentative="1">
      <w:start w:val="1"/>
      <w:numFmt w:val="bullet"/>
      <w:lvlText w:val="•"/>
      <w:lvlJc w:val="left"/>
      <w:pPr>
        <w:tabs>
          <w:tab w:val="num" w:pos="2880"/>
        </w:tabs>
        <w:ind w:left="2880" w:hanging="360"/>
      </w:pPr>
      <w:rPr>
        <w:rFonts w:ascii="Arial" w:hAnsi="Arial" w:hint="default"/>
      </w:rPr>
    </w:lvl>
    <w:lvl w:ilvl="4" w:tplc="3D3C743E" w:tentative="1">
      <w:start w:val="1"/>
      <w:numFmt w:val="bullet"/>
      <w:lvlText w:val="•"/>
      <w:lvlJc w:val="left"/>
      <w:pPr>
        <w:tabs>
          <w:tab w:val="num" w:pos="3600"/>
        </w:tabs>
        <w:ind w:left="3600" w:hanging="360"/>
      </w:pPr>
      <w:rPr>
        <w:rFonts w:ascii="Arial" w:hAnsi="Arial" w:hint="default"/>
      </w:rPr>
    </w:lvl>
    <w:lvl w:ilvl="5" w:tplc="0D4A2B24" w:tentative="1">
      <w:start w:val="1"/>
      <w:numFmt w:val="bullet"/>
      <w:lvlText w:val="•"/>
      <w:lvlJc w:val="left"/>
      <w:pPr>
        <w:tabs>
          <w:tab w:val="num" w:pos="4320"/>
        </w:tabs>
        <w:ind w:left="4320" w:hanging="360"/>
      </w:pPr>
      <w:rPr>
        <w:rFonts w:ascii="Arial" w:hAnsi="Arial" w:hint="default"/>
      </w:rPr>
    </w:lvl>
    <w:lvl w:ilvl="6" w:tplc="732834F8" w:tentative="1">
      <w:start w:val="1"/>
      <w:numFmt w:val="bullet"/>
      <w:lvlText w:val="•"/>
      <w:lvlJc w:val="left"/>
      <w:pPr>
        <w:tabs>
          <w:tab w:val="num" w:pos="5040"/>
        </w:tabs>
        <w:ind w:left="5040" w:hanging="360"/>
      </w:pPr>
      <w:rPr>
        <w:rFonts w:ascii="Arial" w:hAnsi="Arial" w:hint="default"/>
      </w:rPr>
    </w:lvl>
    <w:lvl w:ilvl="7" w:tplc="6BA4DA38" w:tentative="1">
      <w:start w:val="1"/>
      <w:numFmt w:val="bullet"/>
      <w:lvlText w:val="•"/>
      <w:lvlJc w:val="left"/>
      <w:pPr>
        <w:tabs>
          <w:tab w:val="num" w:pos="5760"/>
        </w:tabs>
        <w:ind w:left="5760" w:hanging="360"/>
      </w:pPr>
      <w:rPr>
        <w:rFonts w:ascii="Arial" w:hAnsi="Arial" w:hint="default"/>
      </w:rPr>
    </w:lvl>
    <w:lvl w:ilvl="8" w:tplc="451E1B4E" w:tentative="1">
      <w:start w:val="1"/>
      <w:numFmt w:val="bullet"/>
      <w:lvlText w:val="•"/>
      <w:lvlJc w:val="left"/>
      <w:pPr>
        <w:tabs>
          <w:tab w:val="num" w:pos="6480"/>
        </w:tabs>
        <w:ind w:left="6480" w:hanging="360"/>
      </w:pPr>
      <w:rPr>
        <w:rFonts w:ascii="Arial" w:hAnsi="Arial" w:hint="default"/>
      </w:rPr>
    </w:lvl>
  </w:abstractNum>
  <w:abstractNum w:abstractNumId="10">
    <w:nsid w:val="3B6D029D"/>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9570B4"/>
    <w:multiLevelType w:val="hybridMultilevel"/>
    <w:tmpl w:val="DA522418"/>
    <w:lvl w:ilvl="0" w:tplc="23D2B60A">
      <w:start w:val="1"/>
      <w:numFmt w:val="bullet"/>
      <w:pStyle w:val="Quote"/>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504353"/>
    <w:multiLevelType w:val="hybridMultilevel"/>
    <w:tmpl w:val="3E1AF50E"/>
    <w:lvl w:ilvl="0" w:tplc="CC3822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E52EA6"/>
    <w:multiLevelType w:val="hybridMultilevel"/>
    <w:tmpl w:val="2A02E2DA"/>
    <w:lvl w:ilvl="0" w:tplc="645A4D2E">
      <w:start w:val="116"/>
      <w:numFmt w:val="bullet"/>
      <w:lvlText w:val="–"/>
      <w:lvlJc w:val="left"/>
      <w:pPr>
        <w:ind w:left="720" w:hanging="360"/>
      </w:pPr>
      <w:rPr>
        <w:rFonts w:ascii="Arial" w:hAnsi="Arial" w:hint="default"/>
        <w:b w:val="0"/>
        <w:i w:val="0"/>
        <w:color w:val="ED1E87"/>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AC7372"/>
    <w:multiLevelType w:val="hybridMultilevel"/>
    <w:tmpl w:val="5478DC54"/>
    <w:lvl w:ilvl="0" w:tplc="4720E85A">
      <w:start w:val="1"/>
      <w:numFmt w:val="bullet"/>
      <w:lvlText w:val="•"/>
      <w:lvlJc w:val="left"/>
      <w:pPr>
        <w:tabs>
          <w:tab w:val="num" w:pos="720"/>
        </w:tabs>
        <w:ind w:left="720" w:hanging="360"/>
      </w:pPr>
      <w:rPr>
        <w:rFonts w:ascii="Arial" w:hAnsi="Arial" w:hint="default"/>
      </w:rPr>
    </w:lvl>
    <w:lvl w:ilvl="1" w:tplc="80000294">
      <w:start w:val="1729"/>
      <w:numFmt w:val="bullet"/>
      <w:lvlText w:val="–"/>
      <w:lvlJc w:val="left"/>
      <w:pPr>
        <w:tabs>
          <w:tab w:val="num" w:pos="1440"/>
        </w:tabs>
        <w:ind w:left="1440" w:hanging="360"/>
      </w:pPr>
      <w:rPr>
        <w:rFonts w:ascii="Arial" w:hAnsi="Arial" w:hint="default"/>
      </w:rPr>
    </w:lvl>
    <w:lvl w:ilvl="2" w:tplc="5B14683E" w:tentative="1">
      <w:start w:val="1"/>
      <w:numFmt w:val="bullet"/>
      <w:lvlText w:val="•"/>
      <w:lvlJc w:val="left"/>
      <w:pPr>
        <w:tabs>
          <w:tab w:val="num" w:pos="2160"/>
        </w:tabs>
        <w:ind w:left="2160" w:hanging="360"/>
      </w:pPr>
      <w:rPr>
        <w:rFonts w:ascii="Arial" w:hAnsi="Arial" w:hint="default"/>
      </w:rPr>
    </w:lvl>
    <w:lvl w:ilvl="3" w:tplc="A91657A8" w:tentative="1">
      <w:start w:val="1"/>
      <w:numFmt w:val="bullet"/>
      <w:lvlText w:val="•"/>
      <w:lvlJc w:val="left"/>
      <w:pPr>
        <w:tabs>
          <w:tab w:val="num" w:pos="2880"/>
        </w:tabs>
        <w:ind w:left="2880" w:hanging="360"/>
      </w:pPr>
      <w:rPr>
        <w:rFonts w:ascii="Arial" w:hAnsi="Arial" w:hint="default"/>
      </w:rPr>
    </w:lvl>
    <w:lvl w:ilvl="4" w:tplc="437C4694" w:tentative="1">
      <w:start w:val="1"/>
      <w:numFmt w:val="bullet"/>
      <w:lvlText w:val="•"/>
      <w:lvlJc w:val="left"/>
      <w:pPr>
        <w:tabs>
          <w:tab w:val="num" w:pos="3600"/>
        </w:tabs>
        <w:ind w:left="3600" w:hanging="360"/>
      </w:pPr>
      <w:rPr>
        <w:rFonts w:ascii="Arial" w:hAnsi="Arial" w:hint="default"/>
      </w:rPr>
    </w:lvl>
    <w:lvl w:ilvl="5" w:tplc="F8D259B6" w:tentative="1">
      <w:start w:val="1"/>
      <w:numFmt w:val="bullet"/>
      <w:lvlText w:val="•"/>
      <w:lvlJc w:val="left"/>
      <w:pPr>
        <w:tabs>
          <w:tab w:val="num" w:pos="4320"/>
        </w:tabs>
        <w:ind w:left="4320" w:hanging="360"/>
      </w:pPr>
      <w:rPr>
        <w:rFonts w:ascii="Arial" w:hAnsi="Arial" w:hint="default"/>
      </w:rPr>
    </w:lvl>
    <w:lvl w:ilvl="6" w:tplc="001A5262" w:tentative="1">
      <w:start w:val="1"/>
      <w:numFmt w:val="bullet"/>
      <w:lvlText w:val="•"/>
      <w:lvlJc w:val="left"/>
      <w:pPr>
        <w:tabs>
          <w:tab w:val="num" w:pos="5040"/>
        </w:tabs>
        <w:ind w:left="5040" w:hanging="360"/>
      </w:pPr>
      <w:rPr>
        <w:rFonts w:ascii="Arial" w:hAnsi="Arial" w:hint="default"/>
      </w:rPr>
    </w:lvl>
    <w:lvl w:ilvl="7" w:tplc="D0CA7D34" w:tentative="1">
      <w:start w:val="1"/>
      <w:numFmt w:val="bullet"/>
      <w:lvlText w:val="•"/>
      <w:lvlJc w:val="left"/>
      <w:pPr>
        <w:tabs>
          <w:tab w:val="num" w:pos="5760"/>
        </w:tabs>
        <w:ind w:left="5760" w:hanging="360"/>
      </w:pPr>
      <w:rPr>
        <w:rFonts w:ascii="Arial" w:hAnsi="Arial" w:hint="default"/>
      </w:rPr>
    </w:lvl>
    <w:lvl w:ilvl="8" w:tplc="B810F202" w:tentative="1">
      <w:start w:val="1"/>
      <w:numFmt w:val="bullet"/>
      <w:lvlText w:val="•"/>
      <w:lvlJc w:val="left"/>
      <w:pPr>
        <w:tabs>
          <w:tab w:val="num" w:pos="6480"/>
        </w:tabs>
        <w:ind w:left="6480" w:hanging="360"/>
      </w:pPr>
      <w:rPr>
        <w:rFonts w:ascii="Arial" w:hAnsi="Arial" w:hint="default"/>
      </w:rPr>
    </w:lvl>
  </w:abstractNum>
  <w:abstractNum w:abstractNumId="15">
    <w:nsid w:val="4E6125EC"/>
    <w:multiLevelType w:val="hybridMultilevel"/>
    <w:tmpl w:val="3248762C"/>
    <w:lvl w:ilvl="0" w:tplc="DF020040">
      <w:start w:val="1"/>
      <w:numFmt w:val="bullet"/>
      <w:lvlText w:val=""/>
      <w:lvlJc w:val="left"/>
      <w:pPr>
        <w:tabs>
          <w:tab w:val="num" w:pos="720"/>
        </w:tabs>
        <w:ind w:left="720" w:hanging="360"/>
      </w:pPr>
      <w:rPr>
        <w:rFonts w:ascii="Wingdings" w:hAnsi="Wingdings" w:hint="default"/>
      </w:rPr>
    </w:lvl>
    <w:lvl w:ilvl="1" w:tplc="F92E0ECC">
      <w:start w:val="1"/>
      <w:numFmt w:val="bullet"/>
      <w:lvlText w:val=""/>
      <w:lvlJc w:val="left"/>
      <w:pPr>
        <w:tabs>
          <w:tab w:val="num" w:pos="1440"/>
        </w:tabs>
        <w:ind w:left="1440" w:hanging="360"/>
      </w:pPr>
      <w:rPr>
        <w:rFonts w:ascii="Wingdings" w:hAnsi="Wingdings" w:hint="default"/>
      </w:rPr>
    </w:lvl>
    <w:lvl w:ilvl="2" w:tplc="FE9EAEC2" w:tentative="1">
      <w:start w:val="1"/>
      <w:numFmt w:val="bullet"/>
      <w:lvlText w:val=""/>
      <w:lvlJc w:val="left"/>
      <w:pPr>
        <w:tabs>
          <w:tab w:val="num" w:pos="2160"/>
        </w:tabs>
        <w:ind w:left="2160" w:hanging="360"/>
      </w:pPr>
      <w:rPr>
        <w:rFonts w:ascii="Wingdings" w:hAnsi="Wingdings" w:hint="default"/>
      </w:rPr>
    </w:lvl>
    <w:lvl w:ilvl="3" w:tplc="ECC620F8" w:tentative="1">
      <w:start w:val="1"/>
      <w:numFmt w:val="bullet"/>
      <w:lvlText w:val=""/>
      <w:lvlJc w:val="left"/>
      <w:pPr>
        <w:tabs>
          <w:tab w:val="num" w:pos="2880"/>
        </w:tabs>
        <w:ind w:left="2880" w:hanging="360"/>
      </w:pPr>
      <w:rPr>
        <w:rFonts w:ascii="Wingdings" w:hAnsi="Wingdings" w:hint="default"/>
      </w:rPr>
    </w:lvl>
    <w:lvl w:ilvl="4" w:tplc="26D06474" w:tentative="1">
      <w:start w:val="1"/>
      <w:numFmt w:val="bullet"/>
      <w:lvlText w:val=""/>
      <w:lvlJc w:val="left"/>
      <w:pPr>
        <w:tabs>
          <w:tab w:val="num" w:pos="3600"/>
        </w:tabs>
        <w:ind w:left="3600" w:hanging="360"/>
      </w:pPr>
      <w:rPr>
        <w:rFonts w:ascii="Wingdings" w:hAnsi="Wingdings" w:hint="default"/>
      </w:rPr>
    </w:lvl>
    <w:lvl w:ilvl="5" w:tplc="524EF4D2" w:tentative="1">
      <w:start w:val="1"/>
      <w:numFmt w:val="bullet"/>
      <w:lvlText w:val=""/>
      <w:lvlJc w:val="left"/>
      <w:pPr>
        <w:tabs>
          <w:tab w:val="num" w:pos="4320"/>
        </w:tabs>
        <w:ind w:left="4320" w:hanging="360"/>
      </w:pPr>
      <w:rPr>
        <w:rFonts w:ascii="Wingdings" w:hAnsi="Wingdings" w:hint="default"/>
      </w:rPr>
    </w:lvl>
    <w:lvl w:ilvl="6" w:tplc="E5CEBBAA" w:tentative="1">
      <w:start w:val="1"/>
      <w:numFmt w:val="bullet"/>
      <w:lvlText w:val=""/>
      <w:lvlJc w:val="left"/>
      <w:pPr>
        <w:tabs>
          <w:tab w:val="num" w:pos="5040"/>
        </w:tabs>
        <w:ind w:left="5040" w:hanging="360"/>
      </w:pPr>
      <w:rPr>
        <w:rFonts w:ascii="Wingdings" w:hAnsi="Wingdings" w:hint="default"/>
      </w:rPr>
    </w:lvl>
    <w:lvl w:ilvl="7" w:tplc="F7C83D54" w:tentative="1">
      <w:start w:val="1"/>
      <w:numFmt w:val="bullet"/>
      <w:lvlText w:val=""/>
      <w:lvlJc w:val="left"/>
      <w:pPr>
        <w:tabs>
          <w:tab w:val="num" w:pos="5760"/>
        </w:tabs>
        <w:ind w:left="5760" w:hanging="360"/>
      </w:pPr>
      <w:rPr>
        <w:rFonts w:ascii="Wingdings" w:hAnsi="Wingdings" w:hint="default"/>
      </w:rPr>
    </w:lvl>
    <w:lvl w:ilvl="8" w:tplc="1876C1FE" w:tentative="1">
      <w:start w:val="1"/>
      <w:numFmt w:val="bullet"/>
      <w:lvlText w:val=""/>
      <w:lvlJc w:val="left"/>
      <w:pPr>
        <w:tabs>
          <w:tab w:val="num" w:pos="6480"/>
        </w:tabs>
        <w:ind w:left="6480" w:hanging="360"/>
      </w:pPr>
      <w:rPr>
        <w:rFonts w:ascii="Wingdings" w:hAnsi="Wingdings" w:hint="default"/>
      </w:rPr>
    </w:lvl>
  </w:abstractNum>
  <w:abstractNum w:abstractNumId="16">
    <w:nsid w:val="520F3F0A"/>
    <w:multiLevelType w:val="hybridMultilevel"/>
    <w:tmpl w:val="CAD02286"/>
    <w:lvl w:ilvl="0" w:tplc="13F624DA">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nsid w:val="5AC2036A"/>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D0E28BC"/>
    <w:multiLevelType w:val="hybridMultilevel"/>
    <w:tmpl w:val="D3BC76AC"/>
    <w:lvl w:ilvl="0" w:tplc="3B9C30A4">
      <w:start w:val="1"/>
      <w:numFmt w:val="bullet"/>
      <w:lvlText w:val=""/>
      <w:lvlJc w:val="left"/>
      <w:pPr>
        <w:ind w:left="720" w:hanging="360"/>
      </w:pPr>
      <w:rPr>
        <w:rFonts w:ascii="Symbol" w:hAnsi="Symbol" w:hint="default"/>
        <w:b w:val="0"/>
        <w:i w:val="0"/>
        <w:color w:val="34B55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DCF1D46"/>
    <w:multiLevelType w:val="multilevel"/>
    <w:tmpl w:val="BC42C4FE"/>
    <w:lvl w:ilvl="0">
      <w:start w:val="1"/>
      <w:numFmt w:val="decimal"/>
      <w:pStyle w:val="Heading1"/>
      <w:lvlText w:val="%1"/>
      <w:lvlJc w:val="left"/>
      <w:pPr>
        <w:ind w:left="432" w:hanging="432"/>
      </w:pPr>
      <w:rPr>
        <w:rFonts w:hint="default"/>
        <w:u w:color="ED1E87"/>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nsid w:val="5EB458C1"/>
    <w:multiLevelType w:val="hybridMultilevel"/>
    <w:tmpl w:val="C8D08B40"/>
    <w:lvl w:ilvl="0" w:tplc="13D08082">
      <w:start w:val="1"/>
      <w:numFmt w:val="decimal"/>
      <w:lvlText w:val="%1."/>
      <w:lvlJc w:val="left"/>
      <w:pPr>
        <w:ind w:left="360" w:hanging="360"/>
      </w:pPr>
      <w:rPr>
        <w:rFonts w:ascii="Arial Bold" w:hAnsi="Arial Bold" w:hint="default"/>
        <w:b/>
        <w:i w:val="0"/>
        <w:color w:val="5CC9E3"/>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A690BFB"/>
    <w:multiLevelType w:val="hybridMultilevel"/>
    <w:tmpl w:val="BCB04F9A"/>
    <w:lvl w:ilvl="0" w:tplc="2E9C8214">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5F6A61"/>
    <w:multiLevelType w:val="hybridMultilevel"/>
    <w:tmpl w:val="9878A1C2"/>
    <w:lvl w:ilvl="0" w:tplc="2804804A">
      <w:start w:val="1"/>
      <w:numFmt w:val="bullet"/>
      <w:lvlText w:val="•"/>
      <w:lvlJc w:val="left"/>
      <w:pPr>
        <w:tabs>
          <w:tab w:val="num" w:pos="720"/>
        </w:tabs>
        <w:ind w:left="720" w:hanging="360"/>
      </w:pPr>
      <w:rPr>
        <w:rFonts w:ascii="Arial" w:hAnsi="Arial" w:hint="default"/>
      </w:rPr>
    </w:lvl>
    <w:lvl w:ilvl="1" w:tplc="25A0E696" w:tentative="1">
      <w:start w:val="1"/>
      <w:numFmt w:val="bullet"/>
      <w:lvlText w:val="•"/>
      <w:lvlJc w:val="left"/>
      <w:pPr>
        <w:tabs>
          <w:tab w:val="num" w:pos="1440"/>
        </w:tabs>
        <w:ind w:left="1440" w:hanging="360"/>
      </w:pPr>
      <w:rPr>
        <w:rFonts w:ascii="Arial" w:hAnsi="Arial" w:hint="default"/>
      </w:rPr>
    </w:lvl>
    <w:lvl w:ilvl="2" w:tplc="BDE828AC" w:tentative="1">
      <w:start w:val="1"/>
      <w:numFmt w:val="bullet"/>
      <w:lvlText w:val="•"/>
      <w:lvlJc w:val="left"/>
      <w:pPr>
        <w:tabs>
          <w:tab w:val="num" w:pos="2160"/>
        </w:tabs>
        <w:ind w:left="2160" w:hanging="360"/>
      </w:pPr>
      <w:rPr>
        <w:rFonts w:ascii="Arial" w:hAnsi="Arial" w:hint="default"/>
      </w:rPr>
    </w:lvl>
    <w:lvl w:ilvl="3" w:tplc="9B382E4E" w:tentative="1">
      <w:start w:val="1"/>
      <w:numFmt w:val="bullet"/>
      <w:lvlText w:val="•"/>
      <w:lvlJc w:val="left"/>
      <w:pPr>
        <w:tabs>
          <w:tab w:val="num" w:pos="2880"/>
        </w:tabs>
        <w:ind w:left="2880" w:hanging="360"/>
      </w:pPr>
      <w:rPr>
        <w:rFonts w:ascii="Arial" w:hAnsi="Arial" w:hint="default"/>
      </w:rPr>
    </w:lvl>
    <w:lvl w:ilvl="4" w:tplc="C14898DC" w:tentative="1">
      <w:start w:val="1"/>
      <w:numFmt w:val="bullet"/>
      <w:lvlText w:val="•"/>
      <w:lvlJc w:val="left"/>
      <w:pPr>
        <w:tabs>
          <w:tab w:val="num" w:pos="3600"/>
        </w:tabs>
        <w:ind w:left="3600" w:hanging="360"/>
      </w:pPr>
      <w:rPr>
        <w:rFonts w:ascii="Arial" w:hAnsi="Arial" w:hint="default"/>
      </w:rPr>
    </w:lvl>
    <w:lvl w:ilvl="5" w:tplc="D2721814" w:tentative="1">
      <w:start w:val="1"/>
      <w:numFmt w:val="bullet"/>
      <w:lvlText w:val="•"/>
      <w:lvlJc w:val="left"/>
      <w:pPr>
        <w:tabs>
          <w:tab w:val="num" w:pos="4320"/>
        </w:tabs>
        <w:ind w:left="4320" w:hanging="360"/>
      </w:pPr>
      <w:rPr>
        <w:rFonts w:ascii="Arial" w:hAnsi="Arial" w:hint="default"/>
      </w:rPr>
    </w:lvl>
    <w:lvl w:ilvl="6" w:tplc="0EF4F1BA" w:tentative="1">
      <w:start w:val="1"/>
      <w:numFmt w:val="bullet"/>
      <w:lvlText w:val="•"/>
      <w:lvlJc w:val="left"/>
      <w:pPr>
        <w:tabs>
          <w:tab w:val="num" w:pos="5040"/>
        </w:tabs>
        <w:ind w:left="5040" w:hanging="360"/>
      </w:pPr>
      <w:rPr>
        <w:rFonts w:ascii="Arial" w:hAnsi="Arial" w:hint="default"/>
      </w:rPr>
    </w:lvl>
    <w:lvl w:ilvl="7" w:tplc="EC76E844" w:tentative="1">
      <w:start w:val="1"/>
      <w:numFmt w:val="bullet"/>
      <w:lvlText w:val="•"/>
      <w:lvlJc w:val="left"/>
      <w:pPr>
        <w:tabs>
          <w:tab w:val="num" w:pos="5760"/>
        </w:tabs>
        <w:ind w:left="5760" w:hanging="360"/>
      </w:pPr>
      <w:rPr>
        <w:rFonts w:ascii="Arial" w:hAnsi="Arial" w:hint="default"/>
      </w:rPr>
    </w:lvl>
    <w:lvl w:ilvl="8" w:tplc="2A3821C4" w:tentative="1">
      <w:start w:val="1"/>
      <w:numFmt w:val="bullet"/>
      <w:lvlText w:val="•"/>
      <w:lvlJc w:val="left"/>
      <w:pPr>
        <w:tabs>
          <w:tab w:val="num" w:pos="6480"/>
        </w:tabs>
        <w:ind w:left="6480" w:hanging="360"/>
      </w:pPr>
      <w:rPr>
        <w:rFonts w:ascii="Arial" w:hAnsi="Arial" w:hint="default"/>
      </w:rPr>
    </w:lvl>
  </w:abstractNum>
  <w:abstractNum w:abstractNumId="26">
    <w:nsid w:val="732E04F4"/>
    <w:multiLevelType w:val="hybridMultilevel"/>
    <w:tmpl w:val="C3C2865C"/>
    <w:lvl w:ilvl="0" w:tplc="99A4BD90">
      <w:start w:val="1"/>
      <w:numFmt w:val="bullet"/>
      <w:lvlText w:val=""/>
      <w:lvlJc w:val="left"/>
      <w:pPr>
        <w:tabs>
          <w:tab w:val="num" w:pos="720"/>
        </w:tabs>
        <w:ind w:left="720" w:hanging="360"/>
      </w:pPr>
      <w:rPr>
        <w:rFonts w:ascii="Wingdings" w:hAnsi="Wingdings" w:hint="default"/>
      </w:rPr>
    </w:lvl>
    <w:lvl w:ilvl="1" w:tplc="FE64E986">
      <w:start w:val="1"/>
      <w:numFmt w:val="bullet"/>
      <w:lvlText w:val=""/>
      <w:lvlJc w:val="left"/>
      <w:pPr>
        <w:tabs>
          <w:tab w:val="num" w:pos="1440"/>
        </w:tabs>
        <w:ind w:left="1440" w:hanging="360"/>
      </w:pPr>
      <w:rPr>
        <w:rFonts w:ascii="Wingdings" w:hAnsi="Wingdings" w:hint="default"/>
      </w:rPr>
    </w:lvl>
    <w:lvl w:ilvl="2" w:tplc="8892CC4E">
      <w:start w:val="1"/>
      <w:numFmt w:val="bullet"/>
      <w:lvlText w:val=""/>
      <w:lvlJc w:val="left"/>
      <w:pPr>
        <w:tabs>
          <w:tab w:val="num" w:pos="2160"/>
        </w:tabs>
        <w:ind w:left="2160" w:hanging="360"/>
      </w:pPr>
      <w:rPr>
        <w:rFonts w:ascii="Wingdings" w:hAnsi="Wingdings" w:hint="default"/>
      </w:rPr>
    </w:lvl>
    <w:lvl w:ilvl="3" w:tplc="4F14209A">
      <w:start w:val="1"/>
      <w:numFmt w:val="bullet"/>
      <w:lvlText w:val=""/>
      <w:lvlJc w:val="left"/>
      <w:pPr>
        <w:tabs>
          <w:tab w:val="num" w:pos="2880"/>
        </w:tabs>
        <w:ind w:left="2880" w:hanging="360"/>
      </w:pPr>
      <w:rPr>
        <w:rFonts w:ascii="Wingdings" w:hAnsi="Wingdings" w:hint="default"/>
      </w:rPr>
    </w:lvl>
    <w:lvl w:ilvl="4" w:tplc="0D3E54FE">
      <w:start w:val="1"/>
      <w:numFmt w:val="bullet"/>
      <w:lvlText w:val=""/>
      <w:lvlJc w:val="left"/>
      <w:pPr>
        <w:tabs>
          <w:tab w:val="num" w:pos="3600"/>
        </w:tabs>
        <w:ind w:left="3600" w:hanging="360"/>
      </w:pPr>
      <w:rPr>
        <w:rFonts w:ascii="Wingdings" w:hAnsi="Wingdings" w:hint="default"/>
      </w:rPr>
    </w:lvl>
    <w:lvl w:ilvl="5" w:tplc="2B4A00C8">
      <w:start w:val="1"/>
      <w:numFmt w:val="bullet"/>
      <w:lvlText w:val=""/>
      <w:lvlJc w:val="left"/>
      <w:pPr>
        <w:tabs>
          <w:tab w:val="num" w:pos="4320"/>
        </w:tabs>
        <w:ind w:left="4320" w:hanging="360"/>
      </w:pPr>
      <w:rPr>
        <w:rFonts w:ascii="Wingdings" w:hAnsi="Wingdings" w:hint="default"/>
      </w:rPr>
    </w:lvl>
    <w:lvl w:ilvl="6" w:tplc="6BFAF640">
      <w:start w:val="1"/>
      <w:numFmt w:val="bullet"/>
      <w:lvlText w:val=""/>
      <w:lvlJc w:val="left"/>
      <w:pPr>
        <w:tabs>
          <w:tab w:val="num" w:pos="5040"/>
        </w:tabs>
        <w:ind w:left="5040" w:hanging="360"/>
      </w:pPr>
      <w:rPr>
        <w:rFonts w:ascii="Wingdings" w:hAnsi="Wingdings" w:hint="default"/>
      </w:rPr>
    </w:lvl>
    <w:lvl w:ilvl="7" w:tplc="AD80AC74">
      <w:start w:val="1"/>
      <w:numFmt w:val="bullet"/>
      <w:lvlText w:val=""/>
      <w:lvlJc w:val="left"/>
      <w:pPr>
        <w:tabs>
          <w:tab w:val="num" w:pos="5760"/>
        </w:tabs>
        <w:ind w:left="5760" w:hanging="360"/>
      </w:pPr>
      <w:rPr>
        <w:rFonts w:ascii="Wingdings" w:hAnsi="Wingdings" w:hint="default"/>
      </w:rPr>
    </w:lvl>
    <w:lvl w:ilvl="8" w:tplc="586CA4CC">
      <w:start w:val="1"/>
      <w:numFmt w:val="bullet"/>
      <w:lvlText w:val=""/>
      <w:lvlJc w:val="left"/>
      <w:pPr>
        <w:tabs>
          <w:tab w:val="num" w:pos="6480"/>
        </w:tabs>
        <w:ind w:left="6480" w:hanging="360"/>
      </w:pPr>
      <w:rPr>
        <w:rFonts w:ascii="Wingdings" w:hAnsi="Wingdings" w:hint="default"/>
      </w:rPr>
    </w:lvl>
  </w:abstractNum>
  <w:abstractNum w:abstractNumId="27">
    <w:nsid w:val="778B4FE4"/>
    <w:multiLevelType w:val="hybridMultilevel"/>
    <w:tmpl w:val="18F84F12"/>
    <w:lvl w:ilvl="0" w:tplc="405C53D6">
      <w:start w:val="116"/>
      <w:numFmt w:val="bullet"/>
      <w:lvlText w:val="–"/>
      <w:lvlJc w:val="left"/>
      <w:pPr>
        <w:ind w:left="720" w:hanging="360"/>
      </w:pPr>
      <w:rPr>
        <w:rFonts w:ascii="Arial" w:hAnsi="Arial" w:hint="default"/>
        <w:b w:val="0"/>
        <w:i w:val="0"/>
        <w:color w:val="ED1E87"/>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BD975B6"/>
    <w:multiLevelType w:val="hybridMultilevel"/>
    <w:tmpl w:val="4386C524"/>
    <w:lvl w:ilvl="0" w:tplc="F366561E">
      <w:start w:val="1"/>
      <w:numFmt w:val="bullet"/>
      <w:lvlText w:val=""/>
      <w:lvlJc w:val="left"/>
      <w:pPr>
        <w:ind w:left="720" w:hanging="360"/>
      </w:pPr>
      <w:rPr>
        <w:rFonts w:ascii="Symbol" w:hAnsi="Symbol" w:hint="default"/>
        <w:b w:val="0"/>
        <w:i w:val="0"/>
        <w:color w:val="5CC9E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CFC2D70"/>
    <w:multiLevelType w:val="hybridMultilevel"/>
    <w:tmpl w:val="D13C608A"/>
    <w:lvl w:ilvl="0" w:tplc="1D081144">
      <w:start w:val="1"/>
      <w:numFmt w:val="decimal"/>
      <w:pStyle w:val="IPCBullet"/>
      <w:lvlText w:val="%1."/>
      <w:lvlJc w:val="left"/>
      <w:pPr>
        <w:ind w:left="360" w:hanging="360"/>
      </w:pPr>
      <w:rPr>
        <w:rFonts w:ascii="Arial Bold" w:hAnsi="Arial Bold" w:hint="default"/>
        <w:b/>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FE8331E"/>
    <w:multiLevelType w:val="hybridMultilevel"/>
    <w:tmpl w:val="4F24923C"/>
    <w:lvl w:ilvl="0" w:tplc="611A99EE">
      <w:start w:val="1"/>
      <w:numFmt w:val="decimal"/>
      <w:lvlText w:val="%1."/>
      <w:lvlJc w:val="left"/>
      <w:pPr>
        <w:ind w:left="717" w:hanging="360"/>
      </w:pPr>
      <w:rPr>
        <w:rFonts w:hint="default"/>
        <w:color w:val="auto"/>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3"/>
  </w:num>
  <w:num w:numId="2">
    <w:abstractNumId w:val="5"/>
  </w:num>
  <w:num w:numId="3">
    <w:abstractNumId w:val="20"/>
  </w:num>
  <w:num w:numId="4">
    <w:abstractNumId w:val="20"/>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ascii="Arial Bold" w:hAnsi="Arial Bold" w:hint="default"/>
          <w:b/>
          <w:i w:val="0"/>
          <w:sz w:val="28"/>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5">
    <w:abstractNumId w:val="12"/>
  </w:num>
  <w:num w:numId="6">
    <w:abstractNumId w:val="7"/>
  </w:num>
  <w:num w:numId="7">
    <w:abstractNumId w:val="30"/>
    <w:lvlOverride w:ilvl="0">
      <w:startOverride w:val="1"/>
    </w:lvlOverride>
  </w:num>
  <w:num w:numId="8">
    <w:abstractNumId w:val="21"/>
  </w:num>
  <w:num w:numId="9">
    <w:abstractNumId w:val="30"/>
  </w:num>
  <w:num w:numId="10">
    <w:abstractNumId w:val="17"/>
  </w:num>
  <w:num w:numId="11">
    <w:abstractNumId w:val="1"/>
  </w:num>
  <w:num w:numId="12">
    <w:abstractNumId w:val="23"/>
  </w:num>
  <w:num w:numId="13">
    <w:abstractNumId w:val="26"/>
  </w:num>
  <w:num w:numId="14">
    <w:abstractNumId w:val="15"/>
  </w:num>
  <w:num w:numId="15">
    <w:abstractNumId w:val="14"/>
  </w:num>
  <w:num w:numId="16">
    <w:abstractNumId w:val="25"/>
  </w:num>
  <w:num w:numId="17">
    <w:abstractNumId w:val="2"/>
  </w:num>
  <w:num w:numId="18">
    <w:abstractNumId w:val="9"/>
  </w:num>
  <w:num w:numId="19">
    <w:abstractNumId w:val="16"/>
  </w:num>
  <w:num w:numId="20">
    <w:abstractNumId w:val="4"/>
  </w:num>
  <w:num w:numId="21">
    <w:abstractNumId w:val="27"/>
  </w:num>
  <w:num w:numId="22">
    <w:abstractNumId w:val="13"/>
  </w:num>
  <w:num w:numId="23">
    <w:abstractNumId w:val="22"/>
  </w:num>
  <w:num w:numId="24">
    <w:abstractNumId w:val="28"/>
  </w:num>
  <w:num w:numId="25">
    <w:abstractNumId w:val="4"/>
    <w:lvlOverride w:ilvl="0">
      <w:startOverride w:val="1"/>
    </w:lvlOverride>
  </w:num>
  <w:num w:numId="26">
    <w:abstractNumId w:val="24"/>
  </w:num>
  <w:num w:numId="27">
    <w:abstractNumId w:val="29"/>
  </w:num>
  <w:num w:numId="28">
    <w:abstractNumId w:val="19"/>
  </w:num>
  <w:num w:numId="29">
    <w:abstractNumId w:val="6"/>
  </w:num>
  <w:num w:numId="30">
    <w:abstractNumId w:val="11"/>
  </w:num>
  <w:num w:numId="31">
    <w:abstractNumId w:val="10"/>
  </w:num>
  <w:num w:numId="32">
    <w:abstractNumId w:val="0"/>
  </w:num>
  <w:num w:numId="33">
    <w:abstractNumId w:val="18"/>
  </w:num>
  <w:num w:numId="34">
    <w:abstractNumId w:val="8"/>
  </w:num>
  <w:num w:numId="35">
    <w:abstractNumId w:val="8"/>
    <w:lvlOverride w:ilvl="0">
      <w:startOverride w:val="1"/>
    </w:lvlOverride>
  </w:num>
  <w:num w:numId="36">
    <w:abstractNumId w:val="2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3002E"/>
    <w:rsid w:val="0005205D"/>
    <w:rsid w:val="000743F3"/>
    <w:rsid w:val="000879C6"/>
    <w:rsid w:val="00090064"/>
    <w:rsid w:val="000A19E3"/>
    <w:rsid w:val="000C5390"/>
    <w:rsid w:val="000D6C98"/>
    <w:rsid w:val="000E6DE0"/>
    <w:rsid w:val="000F3CA9"/>
    <w:rsid w:val="001055F0"/>
    <w:rsid w:val="001145D1"/>
    <w:rsid w:val="00115EE1"/>
    <w:rsid w:val="0011648B"/>
    <w:rsid w:val="00130FC5"/>
    <w:rsid w:val="00132179"/>
    <w:rsid w:val="00142149"/>
    <w:rsid w:val="00176539"/>
    <w:rsid w:val="00187803"/>
    <w:rsid w:val="001D57E5"/>
    <w:rsid w:val="00213728"/>
    <w:rsid w:val="00225372"/>
    <w:rsid w:val="00226AF3"/>
    <w:rsid w:val="00273E57"/>
    <w:rsid w:val="002867EA"/>
    <w:rsid w:val="0029188E"/>
    <w:rsid w:val="002B1F32"/>
    <w:rsid w:val="002D6D1A"/>
    <w:rsid w:val="002D6DF1"/>
    <w:rsid w:val="0031794B"/>
    <w:rsid w:val="003525D3"/>
    <w:rsid w:val="00383BC9"/>
    <w:rsid w:val="003927DD"/>
    <w:rsid w:val="00396DF0"/>
    <w:rsid w:val="003D376B"/>
    <w:rsid w:val="003F0362"/>
    <w:rsid w:val="003F0D13"/>
    <w:rsid w:val="003F3341"/>
    <w:rsid w:val="003F3873"/>
    <w:rsid w:val="003F5A4C"/>
    <w:rsid w:val="0046294F"/>
    <w:rsid w:val="00471C00"/>
    <w:rsid w:val="004871C7"/>
    <w:rsid w:val="004906B1"/>
    <w:rsid w:val="0049789E"/>
    <w:rsid w:val="004A66D6"/>
    <w:rsid w:val="004B7B1B"/>
    <w:rsid w:val="004F3B87"/>
    <w:rsid w:val="00523FA3"/>
    <w:rsid w:val="00582A3D"/>
    <w:rsid w:val="005D358F"/>
    <w:rsid w:val="00653824"/>
    <w:rsid w:val="00694756"/>
    <w:rsid w:val="006B55EC"/>
    <w:rsid w:val="006E4991"/>
    <w:rsid w:val="0076052D"/>
    <w:rsid w:val="007A2579"/>
    <w:rsid w:val="007A56C2"/>
    <w:rsid w:val="007E14C1"/>
    <w:rsid w:val="00803080"/>
    <w:rsid w:val="00810563"/>
    <w:rsid w:val="00842CC1"/>
    <w:rsid w:val="00876BD4"/>
    <w:rsid w:val="008D6D0E"/>
    <w:rsid w:val="008E7123"/>
    <w:rsid w:val="008F419C"/>
    <w:rsid w:val="0090739C"/>
    <w:rsid w:val="009143F1"/>
    <w:rsid w:val="009145E0"/>
    <w:rsid w:val="00956064"/>
    <w:rsid w:val="0095660B"/>
    <w:rsid w:val="0096416B"/>
    <w:rsid w:val="00A11033"/>
    <w:rsid w:val="00A2075A"/>
    <w:rsid w:val="00A516DF"/>
    <w:rsid w:val="00A60B65"/>
    <w:rsid w:val="00AA19CE"/>
    <w:rsid w:val="00AF4D6F"/>
    <w:rsid w:val="00AF58A5"/>
    <w:rsid w:val="00B42501"/>
    <w:rsid w:val="00B70B7B"/>
    <w:rsid w:val="00BC5279"/>
    <w:rsid w:val="00BC5D28"/>
    <w:rsid w:val="00BC68AD"/>
    <w:rsid w:val="00BD47C9"/>
    <w:rsid w:val="00BF3F9A"/>
    <w:rsid w:val="00C06D15"/>
    <w:rsid w:val="00C33CB5"/>
    <w:rsid w:val="00C65408"/>
    <w:rsid w:val="00CC56C9"/>
    <w:rsid w:val="00D20A4F"/>
    <w:rsid w:val="00D24A65"/>
    <w:rsid w:val="00D53F01"/>
    <w:rsid w:val="00D76AFB"/>
    <w:rsid w:val="00D7779D"/>
    <w:rsid w:val="00DC4B1A"/>
    <w:rsid w:val="00DE4ACB"/>
    <w:rsid w:val="00E16677"/>
    <w:rsid w:val="00E354E3"/>
    <w:rsid w:val="00E5121C"/>
    <w:rsid w:val="00E5345F"/>
    <w:rsid w:val="00E70786"/>
    <w:rsid w:val="00E74299"/>
    <w:rsid w:val="00E91747"/>
    <w:rsid w:val="00E96BDC"/>
    <w:rsid w:val="00EB58AA"/>
    <w:rsid w:val="00EE24DA"/>
    <w:rsid w:val="00F17682"/>
    <w:rsid w:val="00F366B1"/>
    <w:rsid w:val="00F57EEB"/>
    <w:rsid w:val="00F93269"/>
    <w:rsid w:val="00F97D0D"/>
    <w:rsid w:val="00FA0525"/>
    <w:rsid w:val="00FD3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3"/>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3"/>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3"/>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99"/>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99"/>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uiPriority w:val="29"/>
    <w:qFormat/>
    <w:rsid w:val="008D6D0E"/>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uiPriority w:val="29"/>
    <w:rsid w:val="008D6D0E"/>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8D6D0E"/>
    <w:pPr>
      <w:numPr>
        <w:numId w:val="29"/>
      </w:numPr>
    </w:pPr>
  </w:style>
  <w:style w:type="paragraph" w:styleId="FootnoteText">
    <w:name w:val="footnote text"/>
    <w:basedOn w:val="Normal"/>
    <w:link w:val="FootnoteTextChar"/>
    <w:semiHidden/>
    <w:unhideWhenUsed/>
    <w:rsid w:val="00F93269"/>
    <w:rPr>
      <w:sz w:val="20"/>
      <w:szCs w:val="20"/>
    </w:rPr>
  </w:style>
  <w:style w:type="character" w:customStyle="1" w:styleId="FootnoteTextChar">
    <w:name w:val="Footnote Text Char"/>
    <w:basedOn w:val="DefaultParagraphFont"/>
    <w:link w:val="FootnoteText"/>
    <w:semiHidden/>
    <w:rsid w:val="00F93269"/>
    <w:rPr>
      <w:rFonts w:ascii="Arial" w:hAnsi="Arial" w:cs="Arial"/>
      <w:sz w:val="20"/>
      <w:szCs w:val="20"/>
    </w:rPr>
  </w:style>
  <w:style w:type="character" w:styleId="FootnoteReference">
    <w:name w:val="footnote reference"/>
    <w:basedOn w:val="DefaultParagraphFont"/>
    <w:unhideWhenUsed/>
    <w:rsid w:val="00F93269"/>
    <w:rPr>
      <w:vertAlign w:val="superscript"/>
    </w:rPr>
  </w:style>
  <w:style w:type="paragraph" w:customStyle="1" w:styleId="Keylearningpoint">
    <w:name w:val="Key learning point"/>
    <w:basedOn w:val="Normal"/>
    <w:link w:val="KeylearningpointChar"/>
    <w:qFormat/>
    <w:rsid w:val="008F419C"/>
    <w:pPr>
      <w:spacing w:line="276" w:lineRule="auto"/>
    </w:pPr>
  </w:style>
  <w:style w:type="character" w:customStyle="1" w:styleId="KeylearningpointChar">
    <w:name w:val="Key learning point Char"/>
    <w:basedOn w:val="DefaultParagraphFont"/>
    <w:link w:val="Keylearningpoint"/>
    <w:rsid w:val="008F419C"/>
    <w:rPr>
      <w:rFonts w:ascii="Arial" w:hAnsi="Arial" w:cs="Arial"/>
      <w:sz w:val="24"/>
    </w:rPr>
  </w:style>
  <w:style w:type="paragraph" w:customStyle="1" w:styleId="Default">
    <w:name w:val="Default"/>
    <w:rsid w:val="00AA19C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3"/>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3"/>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3"/>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99"/>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99"/>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uiPriority w:val="29"/>
    <w:qFormat/>
    <w:rsid w:val="008D6D0E"/>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uiPriority w:val="29"/>
    <w:rsid w:val="008D6D0E"/>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8D6D0E"/>
    <w:pPr>
      <w:numPr>
        <w:numId w:val="29"/>
      </w:numPr>
    </w:pPr>
  </w:style>
  <w:style w:type="paragraph" w:styleId="FootnoteText">
    <w:name w:val="footnote text"/>
    <w:basedOn w:val="Normal"/>
    <w:link w:val="FootnoteTextChar"/>
    <w:semiHidden/>
    <w:unhideWhenUsed/>
    <w:rsid w:val="00F93269"/>
    <w:rPr>
      <w:sz w:val="20"/>
      <w:szCs w:val="20"/>
    </w:rPr>
  </w:style>
  <w:style w:type="character" w:customStyle="1" w:styleId="FootnoteTextChar">
    <w:name w:val="Footnote Text Char"/>
    <w:basedOn w:val="DefaultParagraphFont"/>
    <w:link w:val="FootnoteText"/>
    <w:semiHidden/>
    <w:rsid w:val="00F93269"/>
    <w:rPr>
      <w:rFonts w:ascii="Arial" w:hAnsi="Arial" w:cs="Arial"/>
      <w:sz w:val="20"/>
      <w:szCs w:val="20"/>
    </w:rPr>
  </w:style>
  <w:style w:type="character" w:styleId="FootnoteReference">
    <w:name w:val="footnote reference"/>
    <w:basedOn w:val="DefaultParagraphFont"/>
    <w:unhideWhenUsed/>
    <w:rsid w:val="00F93269"/>
    <w:rPr>
      <w:vertAlign w:val="superscript"/>
    </w:rPr>
  </w:style>
  <w:style w:type="paragraph" w:customStyle="1" w:styleId="Keylearningpoint">
    <w:name w:val="Key learning point"/>
    <w:basedOn w:val="Normal"/>
    <w:link w:val="KeylearningpointChar"/>
    <w:qFormat/>
    <w:rsid w:val="008F419C"/>
    <w:pPr>
      <w:spacing w:line="276" w:lineRule="auto"/>
    </w:pPr>
  </w:style>
  <w:style w:type="character" w:customStyle="1" w:styleId="KeylearningpointChar">
    <w:name w:val="Key learning point Char"/>
    <w:basedOn w:val="DefaultParagraphFont"/>
    <w:link w:val="Keylearningpoint"/>
    <w:rsid w:val="008F419C"/>
    <w:rPr>
      <w:rFonts w:ascii="Arial" w:hAnsi="Arial" w:cs="Arial"/>
      <w:sz w:val="24"/>
    </w:rPr>
  </w:style>
  <w:style w:type="paragraph" w:customStyle="1" w:styleId="Default">
    <w:name w:val="Default"/>
    <w:rsid w:val="00AA19C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5167">
      <w:bodyDiv w:val="1"/>
      <w:marLeft w:val="0"/>
      <w:marRight w:val="0"/>
      <w:marTop w:val="0"/>
      <w:marBottom w:val="0"/>
      <w:divBdr>
        <w:top w:val="none" w:sz="0" w:space="0" w:color="auto"/>
        <w:left w:val="none" w:sz="0" w:space="0" w:color="auto"/>
        <w:bottom w:val="none" w:sz="0" w:space="0" w:color="auto"/>
        <w:right w:val="none" w:sz="0" w:space="0" w:color="auto"/>
      </w:divBdr>
      <w:divsChild>
        <w:div w:id="938030586">
          <w:marLeft w:val="0"/>
          <w:marRight w:val="0"/>
          <w:marTop w:val="0"/>
          <w:marBottom w:val="0"/>
          <w:divBdr>
            <w:top w:val="none" w:sz="0" w:space="0" w:color="auto"/>
            <w:left w:val="none" w:sz="0" w:space="0" w:color="auto"/>
            <w:bottom w:val="none" w:sz="0" w:space="0" w:color="auto"/>
            <w:right w:val="none" w:sz="0" w:space="0" w:color="auto"/>
          </w:divBdr>
          <w:divsChild>
            <w:div w:id="730035289">
              <w:marLeft w:val="0"/>
              <w:marRight w:val="0"/>
              <w:marTop w:val="0"/>
              <w:marBottom w:val="0"/>
              <w:divBdr>
                <w:top w:val="none" w:sz="0" w:space="0" w:color="auto"/>
                <w:left w:val="none" w:sz="0" w:space="0" w:color="auto"/>
                <w:bottom w:val="none" w:sz="0" w:space="0" w:color="auto"/>
                <w:right w:val="none" w:sz="0" w:space="0" w:color="auto"/>
              </w:divBdr>
              <w:divsChild>
                <w:div w:id="815396">
                  <w:marLeft w:val="0"/>
                  <w:marRight w:val="0"/>
                  <w:marTop w:val="0"/>
                  <w:marBottom w:val="0"/>
                  <w:divBdr>
                    <w:top w:val="none" w:sz="0" w:space="0" w:color="auto"/>
                    <w:left w:val="none" w:sz="0" w:space="0" w:color="auto"/>
                    <w:bottom w:val="none" w:sz="0" w:space="0" w:color="auto"/>
                    <w:right w:val="none" w:sz="0" w:space="0" w:color="auto"/>
                  </w:divBdr>
                </w:div>
                <w:div w:id="218176891">
                  <w:marLeft w:val="0"/>
                  <w:marRight w:val="0"/>
                  <w:marTop w:val="0"/>
                  <w:marBottom w:val="0"/>
                  <w:divBdr>
                    <w:top w:val="none" w:sz="0" w:space="0" w:color="auto"/>
                    <w:left w:val="none" w:sz="0" w:space="0" w:color="auto"/>
                    <w:bottom w:val="none" w:sz="0" w:space="0" w:color="auto"/>
                    <w:right w:val="none" w:sz="0" w:space="0" w:color="auto"/>
                  </w:divBdr>
                </w:div>
                <w:div w:id="118646548">
                  <w:marLeft w:val="0"/>
                  <w:marRight w:val="0"/>
                  <w:marTop w:val="0"/>
                  <w:marBottom w:val="0"/>
                  <w:divBdr>
                    <w:top w:val="none" w:sz="0" w:space="0" w:color="auto"/>
                    <w:left w:val="none" w:sz="0" w:space="0" w:color="auto"/>
                    <w:bottom w:val="none" w:sz="0" w:space="0" w:color="auto"/>
                    <w:right w:val="none" w:sz="0" w:space="0" w:color="auto"/>
                  </w:divBdr>
                </w:div>
                <w:div w:id="30034209">
                  <w:marLeft w:val="0"/>
                  <w:marRight w:val="0"/>
                  <w:marTop w:val="0"/>
                  <w:marBottom w:val="0"/>
                  <w:divBdr>
                    <w:top w:val="none" w:sz="0" w:space="0" w:color="auto"/>
                    <w:left w:val="none" w:sz="0" w:space="0" w:color="auto"/>
                    <w:bottom w:val="none" w:sz="0" w:space="0" w:color="auto"/>
                    <w:right w:val="none" w:sz="0" w:space="0" w:color="auto"/>
                  </w:divBdr>
                </w:div>
                <w:div w:id="647174419">
                  <w:marLeft w:val="0"/>
                  <w:marRight w:val="0"/>
                  <w:marTop w:val="0"/>
                  <w:marBottom w:val="0"/>
                  <w:divBdr>
                    <w:top w:val="none" w:sz="0" w:space="0" w:color="auto"/>
                    <w:left w:val="none" w:sz="0" w:space="0" w:color="auto"/>
                    <w:bottom w:val="none" w:sz="0" w:space="0" w:color="auto"/>
                    <w:right w:val="none" w:sz="0" w:space="0" w:color="auto"/>
                  </w:divBdr>
                </w:div>
                <w:div w:id="113405241">
                  <w:marLeft w:val="0"/>
                  <w:marRight w:val="0"/>
                  <w:marTop w:val="0"/>
                  <w:marBottom w:val="0"/>
                  <w:divBdr>
                    <w:top w:val="none" w:sz="0" w:space="0" w:color="auto"/>
                    <w:left w:val="none" w:sz="0" w:space="0" w:color="auto"/>
                    <w:bottom w:val="none" w:sz="0" w:space="0" w:color="auto"/>
                    <w:right w:val="none" w:sz="0" w:space="0" w:color="auto"/>
                  </w:divBdr>
                </w:div>
                <w:div w:id="1262688954">
                  <w:marLeft w:val="0"/>
                  <w:marRight w:val="0"/>
                  <w:marTop w:val="0"/>
                  <w:marBottom w:val="0"/>
                  <w:divBdr>
                    <w:top w:val="none" w:sz="0" w:space="0" w:color="auto"/>
                    <w:left w:val="none" w:sz="0" w:space="0" w:color="auto"/>
                    <w:bottom w:val="none" w:sz="0" w:space="0" w:color="auto"/>
                    <w:right w:val="none" w:sz="0" w:space="0" w:color="auto"/>
                  </w:divBdr>
                </w:div>
                <w:div w:id="1505365424">
                  <w:marLeft w:val="0"/>
                  <w:marRight w:val="0"/>
                  <w:marTop w:val="0"/>
                  <w:marBottom w:val="0"/>
                  <w:divBdr>
                    <w:top w:val="none" w:sz="0" w:space="0" w:color="auto"/>
                    <w:left w:val="none" w:sz="0" w:space="0" w:color="auto"/>
                    <w:bottom w:val="none" w:sz="0" w:space="0" w:color="auto"/>
                    <w:right w:val="none" w:sz="0" w:space="0" w:color="auto"/>
                  </w:divBdr>
                </w:div>
                <w:div w:id="765885685">
                  <w:marLeft w:val="0"/>
                  <w:marRight w:val="0"/>
                  <w:marTop w:val="0"/>
                  <w:marBottom w:val="0"/>
                  <w:divBdr>
                    <w:top w:val="none" w:sz="0" w:space="0" w:color="auto"/>
                    <w:left w:val="none" w:sz="0" w:space="0" w:color="auto"/>
                    <w:bottom w:val="none" w:sz="0" w:space="0" w:color="auto"/>
                    <w:right w:val="none" w:sz="0" w:space="0" w:color="auto"/>
                  </w:divBdr>
                </w:div>
                <w:div w:id="1707638529">
                  <w:marLeft w:val="0"/>
                  <w:marRight w:val="0"/>
                  <w:marTop w:val="0"/>
                  <w:marBottom w:val="0"/>
                  <w:divBdr>
                    <w:top w:val="none" w:sz="0" w:space="0" w:color="auto"/>
                    <w:left w:val="none" w:sz="0" w:space="0" w:color="auto"/>
                    <w:bottom w:val="none" w:sz="0" w:space="0" w:color="auto"/>
                    <w:right w:val="none" w:sz="0" w:space="0" w:color="auto"/>
                  </w:divBdr>
                </w:div>
                <w:div w:id="81801141">
                  <w:marLeft w:val="0"/>
                  <w:marRight w:val="0"/>
                  <w:marTop w:val="0"/>
                  <w:marBottom w:val="0"/>
                  <w:divBdr>
                    <w:top w:val="none" w:sz="0" w:space="0" w:color="auto"/>
                    <w:left w:val="none" w:sz="0" w:space="0" w:color="auto"/>
                    <w:bottom w:val="none" w:sz="0" w:space="0" w:color="auto"/>
                    <w:right w:val="none" w:sz="0" w:space="0" w:color="auto"/>
                  </w:divBdr>
                </w:div>
                <w:div w:id="1002778490">
                  <w:marLeft w:val="0"/>
                  <w:marRight w:val="0"/>
                  <w:marTop w:val="0"/>
                  <w:marBottom w:val="0"/>
                  <w:divBdr>
                    <w:top w:val="none" w:sz="0" w:space="0" w:color="auto"/>
                    <w:left w:val="none" w:sz="0" w:space="0" w:color="auto"/>
                    <w:bottom w:val="none" w:sz="0" w:space="0" w:color="auto"/>
                    <w:right w:val="none" w:sz="0" w:space="0" w:color="auto"/>
                  </w:divBdr>
                </w:div>
                <w:div w:id="2130583948">
                  <w:marLeft w:val="0"/>
                  <w:marRight w:val="0"/>
                  <w:marTop w:val="0"/>
                  <w:marBottom w:val="0"/>
                  <w:divBdr>
                    <w:top w:val="none" w:sz="0" w:space="0" w:color="auto"/>
                    <w:left w:val="none" w:sz="0" w:space="0" w:color="auto"/>
                    <w:bottom w:val="none" w:sz="0" w:space="0" w:color="auto"/>
                    <w:right w:val="none" w:sz="0" w:space="0" w:color="auto"/>
                  </w:divBdr>
                </w:div>
                <w:div w:id="347223731">
                  <w:marLeft w:val="0"/>
                  <w:marRight w:val="0"/>
                  <w:marTop w:val="0"/>
                  <w:marBottom w:val="0"/>
                  <w:divBdr>
                    <w:top w:val="none" w:sz="0" w:space="0" w:color="auto"/>
                    <w:left w:val="none" w:sz="0" w:space="0" w:color="auto"/>
                    <w:bottom w:val="none" w:sz="0" w:space="0" w:color="auto"/>
                    <w:right w:val="none" w:sz="0" w:space="0" w:color="auto"/>
                  </w:divBdr>
                </w:div>
                <w:div w:id="459425679">
                  <w:marLeft w:val="0"/>
                  <w:marRight w:val="0"/>
                  <w:marTop w:val="0"/>
                  <w:marBottom w:val="0"/>
                  <w:divBdr>
                    <w:top w:val="none" w:sz="0" w:space="0" w:color="auto"/>
                    <w:left w:val="none" w:sz="0" w:space="0" w:color="auto"/>
                    <w:bottom w:val="none" w:sz="0" w:space="0" w:color="auto"/>
                    <w:right w:val="none" w:sz="0" w:space="0" w:color="auto"/>
                  </w:divBdr>
                </w:div>
                <w:div w:id="1633093545">
                  <w:marLeft w:val="0"/>
                  <w:marRight w:val="0"/>
                  <w:marTop w:val="0"/>
                  <w:marBottom w:val="0"/>
                  <w:divBdr>
                    <w:top w:val="none" w:sz="0" w:space="0" w:color="auto"/>
                    <w:left w:val="none" w:sz="0" w:space="0" w:color="auto"/>
                    <w:bottom w:val="none" w:sz="0" w:space="0" w:color="auto"/>
                    <w:right w:val="none" w:sz="0" w:space="0" w:color="auto"/>
                  </w:divBdr>
                </w:div>
                <w:div w:id="1798721976">
                  <w:marLeft w:val="0"/>
                  <w:marRight w:val="0"/>
                  <w:marTop w:val="0"/>
                  <w:marBottom w:val="0"/>
                  <w:divBdr>
                    <w:top w:val="none" w:sz="0" w:space="0" w:color="auto"/>
                    <w:left w:val="none" w:sz="0" w:space="0" w:color="auto"/>
                    <w:bottom w:val="none" w:sz="0" w:space="0" w:color="auto"/>
                    <w:right w:val="none" w:sz="0" w:space="0" w:color="auto"/>
                  </w:divBdr>
                </w:div>
                <w:div w:id="456414395">
                  <w:marLeft w:val="0"/>
                  <w:marRight w:val="0"/>
                  <w:marTop w:val="0"/>
                  <w:marBottom w:val="0"/>
                  <w:divBdr>
                    <w:top w:val="none" w:sz="0" w:space="0" w:color="auto"/>
                    <w:left w:val="none" w:sz="0" w:space="0" w:color="auto"/>
                    <w:bottom w:val="none" w:sz="0" w:space="0" w:color="auto"/>
                    <w:right w:val="none" w:sz="0" w:space="0" w:color="auto"/>
                  </w:divBdr>
                </w:div>
                <w:div w:id="832185122">
                  <w:marLeft w:val="0"/>
                  <w:marRight w:val="0"/>
                  <w:marTop w:val="0"/>
                  <w:marBottom w:val="0"/>
                  <w:divBdr>
                    <w:top w:val="none" w:sz="0" w:space="0" w:color="auto"/>
                    <w:left w:val="none" w:sz="0" w:space="0" w:color="auto"/>
                    <w:bottom w:val="none" w:sz="0" w:space="0" w:color="auto"/>
                    <w:right w:val="none" w:sz="0" w:space="0" w:color="auto"/>
                  </w:divBdr>
                </w:div>
                <w:div w:id="1873378084">
                  <w:marLeft w:val="0"/>
                  <w:marRight w:val="0"/>
                  <w:marTop w:val="0"/>
                  <w:marBottom w:val="0"/>
                  <w:divBdr>
                    <w:top w:val="none" w:sz="0" w:space="0" w:color="auto"/>
                    <w:left w:val="none" w:sz="0" w:space="0" w:color="auto"/>
                    <w:bottom w:val="none" w:sz="0" w:space="0" w:color="auto"/>
                    <w:right w:val="none" w:sz="0" w:space="0" w:color="auto"/>
                  </w:divBdr>
                </w:div>
                <w:div w:id="1323118674">
                  <w:marLeft w:val="0"/>
                  <w:marRight w:val="0"/>
                  <w:marTop w:val="0"/>
                  <w:marBottom w:val="0"/>
                  <w:divBdr>
                    <w:top w:val="none" w:sz="0" w:space="0" w:color="auto"/>
                    <w:left w:val="none" w:sz="0" w:space="0" w:color="auto"/>
                    <w:bottom w:val="none" w:sz="0" w:space="0" w:color="auto"/>
                    <w:right w:val="none" w:sz="0" w:space="0" w:color="auto"/>
                  </w:divBdr>
                </w:div>
                <w:div w:id="1193763243">
                  <w:marLeft w:val="0"/>
                  <w:marRight w:val="0"/>
                  <w:marTop w:val="0"/>
                  <w:marBottom w:val="0"/>
                  <w:divBdr>
                    <w:top w:val="none" w:sz="0" w:space="0" w:color="auto"/>
                    <w:left w:val="none" w:sz="0" w:space="0" w:color="auto"/>
                    <w:bottom w:val="none" w:sz="0" w:space="0" w:color="auto"/>
                    <w:right w:val="none" w:sz="0" w:space="0" w:color="auto"/>
                  </w:divBdr>
                </w:div>
                <w:div w:id="210046274">
                  <w:marLeft w:val="0"/>
                  <w:marRight w:val="0"/>
                  <w:marTop w:val="0"/>
                  <w:marBottom w:val="0"/>
                  <w:divBdr>
                    <w:top w:val="none" w:sz="0" w:space="0" w:color="auto"/>
                    <w:left w:val="none" w:sz="0" w:space="0" w:color="auto"/>
                    <w:bottom w:val="none" w:sz="0" w:space="0" w:color="auto"/>
                    <w:right w:val="none" w:sz="0" w:space="0" w:color="auto"/>
                  </w:divBdr>
                </w:div>
                <w:div w:id="607590595">
                  <w:marLeft w:val="0"/>
                  <w:marRight w:val="0"/>
                  <w:marTop w:val="0"/>
                  <w:marBottom w:val="0"/>
                  <w:divBdr>
                    <w:top w:val="none" w:sz="0" w:space="0" w:color="auto"/>
                    <w:left w:val="none" w:sz="0" w:space="0" w:color="auto"/>
                    <w:bottom w:val="none" w:sz="0" w:space="0" w:color="auto"/>
                    <w:right w:val="none" w:sz="0" w:space="0" w:color="auto"/>
                  </w:divBdr>
                </w:div>
                <w:div w:id="211500383">
                  <w:marLeft w:val="0"/>
                  <w:marRight w:val="0"/>
                  <w:marTop w:val="0"/>
                  <w:marBottom w:val="0"/>
                  <w:divBdr>
                    <w:top w:val="none" w:sz="0" w:space="0" w:color="auto"/>
                    <w:left w:val="none" w:sz="0" w:space="0" w:color="auto"/>
                    <w:bottom w:val="none" w:sz="0" w:space="0" w:color="auto"/>
                    <w:right w:val="none" w:sz="0" w:space="0" w:color="auto"/>
                  </w:divBdr>
                </w:div>
                <w:div w:id="67509355">
                  <w:marLeft w:val="0"/>
                  <w:marRight w:val="0"/>
                  <w:marTop w:val="0"/>
                  <w:marBottom w:val="0"/>
                  <w:divBdr>
                    <w:top w:val="none" w:sz="0" w:space="0" w:color="auto"/>
                    <w:left w:val="none" w:sz="0" w:space="0" w:color="auto"/>
                    <w:bottom w:val="none" w:sz="0" w:space="0" w:color="auto"/>
                    <w:right w:val="none" w:sz="0" w:space="0" w:color="auto"/>
                  </w:divBdr>
                </w:div>
                <w:div w:id="853685691">
                  <w:marLeft w:val="0"/>
                  <w:marRight w:val="0"/>
                  <w:marTop w:val="0"/>
                  <w:marBottom w:val="0"/>
                  <w:divBdr>
                    <w:top w:val="none" w:sz="0" w:space="0" w:color="auto"/>
                    <w:left w:val="none" w:sz="0" w:space="0" w:color="auto"/>
                    <w:bottom w:val="none" w:sz="0" w:space="0" w:color="auto"/>
                    <w:right w:val="none" w:sz="0" w:space="0" w:color="auto"/>
                  </w:divBdr>
                </w:div>
                <w:div w:id="1773352660">
                  <w:marLeft w:val="0"/>
                  <w:marRight w:val="0"/>
                  <w:marTop w:val="0"/>
                  <w:marBottom w:val="0"/>
                  <w:divBdr>
                    <w:top w:val="none" w:sz="0" w:space="0" w:color="auto"/>
                    <w:left w:val="none" w:sz="0" w:space="0" w:color="auto"/>
                    <w:bottom w:val="none" w:sz="0" w:space="0" w:color="auto"/>
                    <w:right w:val="none" w:sz="0" w:space="0" w:color="auto"/>
                  </w:divBdr>
                </w:div>
                <w:div w:id="153306946">
                  <w:marLeft w:val="0"/>
                  <w:marRight w:val="0"/>
                  <w:marTop w:val="0"/>
                  <w:marBottom w:val="0"/>
                  <w:divBdr>
                    <w:top w:val="none" w:sz="0" w:space="0" w:color="auto"/>
                    <w:left w:val="none" w:sz="0" w:space="0" w:color="auto"/>
                    <w:bottom w:val="none" w:sz="0" w:space="0" w:color="auto"/>
                    <w:right w:val="none" w:sz="0" w:space="0" w:color="auto"/>
                  </w:divBdr>
                </w:div>
                <w:div w:id="1367608756">
                  <w:marLeft w:val="0"/>
                  <w:marRight w:val="0"/>
                  <w:marTop w:val="0"/>
                  <w:marBottom w:val="0"/>
                  <w:divBdr>
                    <w:top w:val="none" w:sz="0" w:space="0" w:color="auto"/>
                    <w:left w:val="none" w:sz="0" w:space="0" w:color="auto"/>
                    <w:bottom w:val="none" w:sz="0" w:space="0" w:color="auto"/>
                    <w:right w:val="none" w:sz="0" w:space="0" w:color="auto"/>
                  </w:divBdr>
                </w:div>
                <w:div w:id="1124807738">
                  <w:marLeft w:val="0"/>
                  <w:marRight w:val="0"/>
                  <w:marTop w:val="0"/>
                  <w:marBottom w:val="0"/>
                  <w:divBdr>
                    <w:top w:val="none" w:sz="0" w:space="0" w:color="auto"/>
                    <w:left w:val="none" w:sz="0" w:space="0" w:color="auto"/>
                    <w:bottom w:val="none" w:sz="0" w:space="0" w:color="auto"/>
                    <w:right w:val="none" w:sz="0" w:space="0" w:color="auto"/>
                  </w:divBdr>
                </w:div>
                <w:div w:id="1012955432">
                  <w:marLeft w:val="0"/>
                  <w:marRight w:val="0"/>
                  <w:marTop w:val="0"/>
                  <w:marBottom w:val="0"/>
                  <w:divBdr>
                    <w:top w:val="none" w:sz="0" w:space="0" w:color="auto"/>
                    <w:left w:val="none" w:sz="0" w:space="0" w:color="auto"/>
                    <w:bottom w:val="none" w:sz="0" w:space="0" w:color="auto"/>
                    <w:right w:val="none" w:sz="0" w:space="0" w:color="auto"/>
                  </w:divBdr>
                </w:div>
                <w:div w:id="351225255">
                  <w:marLeft w:val="0"/>
                  <w:marRight w:val="0"/>
                  <w:marTop w:val="0"/>
                  <w:marBottom w:val="0"/>
                  <w:divBdr>
                    <w:top w:val="none" w:sz="0" w:space="0" w:color="auto"/>
                    <w:left w:val="none" w:sz="0" w:space="0" w:color="auto"/>
                    <w:bottom w:val="none" w:sz="0" w:space="0" w:color="auto"/>
                    <w:right w:val="none" w:sz="0" w:space="0" w:color="auto"/>
                  </w:divBdr>
                </w:div>
                <w:div w:id="876432946">
                  <w:marLeft w:val="0"/>
                  <w:marRight w:val="0"/>
                  <w:marTop w:val="0"/>
                  <w:marBottom w:val="0"/>
                  <w:divBdr>
                    <w:top w:val="none" w:sz="0" w:space="0" w:color="auto"/>
                    <w:left w:val="none" w:sz="0" w:space="0" w:color="auto"/>
                    <w:bottom w:val="none" w:sz="0" w:space="0" w:color="auto"/>
                    <w:right w:val="none" w:sz="0" w:space="0" w:color="auto"/>
                  </w:divBdr>
                </w:div>
                <w:div w:id="1796176539">
                  <w:marLeft w:val="0"/>
                  <w:marRight w:val="0"/>
                  <w:marTop w:val="0"/>
                  <w:marBottom w:val="0"/>
                  <w:divBdr>
                    <w:top w:val="none" w:sz="0" w:space="0" w:color="auto"/>
                    <w:left w:val="none" w:sz="0" w:space="0" w:color="auto"/>
                    <w:bottom w:val="none" w:sz="0" w:space="0" w:color="auto"/>
                    <w:right w:val="none" w:sz="0" w:space="0" w:color="auto"/>
                  </w:divBdr>
                </w:div>
                <w:div w:id="993489032">
                  <w:marLeft w:val="0"/>
                  <w:marRight w:val="0"/>
                  <w:marTop w:val="0"/>
                  <w:marBottom w:val="0"/>
                  <w:divBdr>
                    <w:top w:val="none" w:sz="0" w:space="0" w:color="auto"/>
                    <w:left w:val="none" w:sz="0" w:space="0" w:color="auto"/>
                    <w:bottom w:val="none" w:sz="0" w:space="0" w:color="auto"/>
                    <w:right w:val="none" w:sz="0" w:space="0" w:color="auto"/>
                  </w:divBdr>
                </w:div>
                <w:div w:id="1104153401">
                  <w:marLeft w:val="0"/>
                  <w:marRight w:val="0"/>
                  <w:marTop w:val="0"/>
                  <w:marBottom w:val="0"/>
                  <w:divBdr>
                    <w:top w:val="none" w:sz="0" w:space="0" w:color="auto"/>
                    <w:left w:val="none" w:sz="0" w:space="0" w:color="auto"/>
                    <w:bottom w:val="none" w:sz="0" w:space="0" w:color="auto"/>
                    <w:right w:val="none" w:sz="0" w:space="0" w:color="auto"/>
                  </w:divBdr>
                </w:div>
                <w:div w:id="578028111">
                  <w:marLeft w:val="0"/>
                  <w:marRight w:val="0"/>
                  <w:marTop w:val="0"/>
                  <w:marBottom w:val="0"/>
                  <w:divBdr>
                    <w:top w:val="none" w:sz="0" w:space="0" w:color="auto"/>
                    <w:left w:val="none" w:sz="0" w:space="0" w:color="auto"/>
                    <w:bottom w:val="none" w:sz="0" w:space="0" w:color="auto"/>
                    <w:right w:val="none" w:sz="0" w:space="0" w:color="auto"/>
                  </w:divBdr>
                </w:div>
                <w:div w:id="499271686">
                  <w:marLeft w:val="0"/>
                  <w:marRight w:val="0"/>
                  <w:marTop w:val="0"/>
                  <w:marBottom w:val="0"/>
                  <w:divBdr>
                    <w:top w:val="none" w:sz="0" w:space="0" w:color="auto"/>
                    <w:left w:val="none" w:sz="0" w:space="0" w:color="auto"/>
                    <w:bottom w:val="none" w:sz="0" w:space="0" w:color="auto"/>
                    <w:right w:val="none" w:sz="0" w:space="0" w:color="auto"/>
                  </w:divBdr>
                </w:div>
                <w:div w:id="508912321">
                  <w:marLeft w:val="0"/>
                  <w:marRight w:val="0"/>
                  <w:marTop w:val="0"/>
                  <w:marBottom w:val="0"/>
                  <w:divBdr>
                    <w:top w:val="none" w:sz="0" w:space="0" w:color="auto"/>
                    <w:left w:val="none" w:sz="0" w:space="0" w:color="auto"/>
                    <w:bottom w:val="none" w:sz="0" w:space="0" w:color="auto"/>
                    <w:right w:val="none" w:sz="0" w:space="0" w:color="auto"/>
                  </w:divBdr>
                </w:div>
                <w:div w:id="706370197">
                  <w:marLeft w:val="0"/>
                  <w:marRight w:val="0"/>
                  <w:marTop w:val="0"/>
                  <w:marBottom w:val="0"/>
                  <w:divBdr>
                    <w:top w:val="none" w:sz="0" w:space="0" w:color="auto"/>
                    <w:left w:val="none" w:sz="0" w:space="0" w:color="auto"/>
                    <w:bottom w:val="none" w:sz="0" w:space="0" w:color="auto"/>
                    <w:right w:val="none" w:sz="0" w:space="0" w:color="auto"/>
                  </w:divBdr>
                </w:div>
                <w:div w:id="525749784">
                  <w:marLeft w:val="0"/>
                  <w:marRight w:val="0"/>
                  <w:marTop w:val="0"/>
                  <w:marBottom w:val="0"/>
                  <w:divBdr>
                    <w:top w:val="none" w:sz="0" w:space="0" w:color="auto"/>
                    <w:left w:val="none" w:sz="0" w:space="0" w:color="auto"/>
                    <w:bottom w:val="none" w:sz="0" w:space="0" w:color="auto"/>
                    <w:right w:val="none" w:sz="0" w:space="0" w:color="auto"/>
                  </w:divBdr>
                </w:div>
                <w:div w:id="136071034">
                  <w:marLeft w:val="0"/>
                  <w:marRight w:val="0"/>
                  <w:marTop w:val="0"/>
                  <w:marBottom w:val="0"/>
                  <w:divBdr>
                    <w:top w:val="none" w:sz="0" w:space="0" w:color="auto"/>
                    <w:left w:val="none" w:sz="0" w:space="0" w:color="auto"/>
                    <w:bottom w:val="none" w:sz="0" w:space="0" w:color="auto"/>
                    <w:right w:val="none" w:sz="0" w:space="0" w:color="auto"/>
                  </w:divBdr>
                </w:div>
                <w:div w:id="996496898">
                  <w:marLeft w:val="0"/>
                  <w:marRight w:val="0"/>
                  <w:marTop w:val="0"/>
                  <w:marBottom w:val="0"/>
                  <w:divBdr>
                    <w:top w:val="none" w:sz="0" w:space="0" w:color="auto"/>
                    <w:left w:val="none" w:sz="0" w:space="0" w:color="auto"/>
                    <w:bottom w:val="none" w:sz="0" w:space="0" w:color="auto"/>
                    <w:right w:val="none" w:sz="0" w:space="0" w:color="auto"/>
                  </w:divBdr>
                </w:div>
                <w:div w:id="658190584">
                  <w:marLeft w:val="0"/>
                  <w:marRight w:val="0"/>
                  <w:marTop w:val="0"/>
                  <w:marBottom w:val="0"/>
                  <w:divBdr>
                    <w:top w:val="none" w:sz="0" w:space="0" w:color="auto"/>
                    <w:left w:val="none" w:sz="0" w:space="0" w:color="auto"/>
                    <w:bottom w:val="none" w:sz="0" w:space="0" w:color="auto"/>
                    <w:right w:val="none" w:sz="0" w:space="0" w:color="auto"/>
                  </w:divBdr>
                </w:div>
                <w:div w:id="998388430">
                  <w:marLeft w:val="0"/>
                  <w:marRight w:val="0"/>
                  <w:marTop w:val="0"/>
                  <w:marBottom w:val="0"/>
                  <w:divBdr>
                    <w:top w:val="none" w:sz="0" w:space="0" w:color="auto"/>
                    <w:left w:val="none" w:sz="0" w:space="0" w:color="auto"/>
                    <w:bottom w:val="none" w:sz="0" w:space="0" w:color="auto"/>
                    <w:right w:val="none" w:sz="0" w:space="0" w:color="auto"/>
                  </w:divBdr>
                </w:div>
                <w:div w:id="710302720">
                  <w:marLeft w:val="0"/>
                  <w:marRight w:val="0"/>
                  <w:marTop w:val="0"/>
                  <w:marBottom w:val="0"/>
                  <w:divBdr>
                    <w:top w:val="none" w:sz="0" w:space="0" w:color="auto"/>
                    <w:left w:val="none" w:sz="0" w:space="0" w:color="auto"/>
                    <w:bottom w:val="none" w:sz="0" w:space="0" w:color="auto"/>
                    <w:right w:val="none" w:sz="0" w:space="0" w:color="auto"/>
                  </w:divBdr>
                </w:div>
                <w:div w:id="2103599417">
                  <w:marLeft w:val="0"/>
                  <w:marRight w:val="0"/>
                  <w:marTop w:val="0"/>
                  <w:marBottom w:val="0"/>
                  <w:divBdr>
                    <w:top w:val="none" w:sz="0" w:space="0" w:color="auto"/>
                    <w:left w:val="none" w:sz="0" w:space="0" w:color="auto"/>
                    <w:bottom w:val="none" w:sz="0" w:space="0" w:color="auto"/>
                    <w:right w:val="none" w:sz="0" w:space="0" w:color="auto"/>
                  </w:divBdr>
                </w:div>
                <w:div w:id="1754009209">
                  <w:marLeft w:val="0"/>
                  <w:marRight w:val="0"/>
                  <w:marTop w:val="0"/>
                  <w:marBottom w:val="0"/>
                  <w:divBdr>
                    <w:top w:val="none" w:sz="0" w:space="0" w:color="auto"/>
                    <w:left w:val="none" w:sz="0" w:space="0" w:color="auto"/>
                    <w:bottom w:val="none" w:sz="0" w:space="0" w:color="auto"/>
                    <w:right w:val="none" w:sz="0" w:space="0" w:color="auto"/>
                  </w:divBdr>
                </w:div>
                <w:div w:id="1394503017">
                  <w:marLeft w:val="0"/>
                  <w:marRight w:val="0"/>
                  <w:marTop w:val="0"/>
                  <w:marBottom w:val="0"/>
                  <w:divBdr>
                    <w:top w:val="none" w:sz="0" w:space="0" w:color="auto"/>
                    <w:left w:val="none" w:sz="0" w:space="0" w:color="auto"/>
                    <w:bottom w:val="none" w:sz="0" w:space="0" w:color="auto"/>
                    <w:right w:val="none" w:sz="0" w:space="0" w:color="auto"/>
                  </w:divBdr>
                </w:div>
                <w:div w:id="78910319">
                  <w:marLeft w:val="0"/>
                  <w:marRight w:val="0"/>
                  <w:marTop w:val="0"/>
                  <w:marBottom w:val="0"/>
                  <w:divBdr>
                    <w:top w:val="none" w:sz="0" w:space="0" w:color="auto"/>
                    <w:left w:val="none" w:sz="0" w:space="0" w:color="auto"/>
                    <w:bottom w:val="none" w:sz="0" w:space="0" w:color="auto"/>
                    <w:right w:val="none" w:sz="0" w:space="0" w:color="auto"/>
                  </w:divBdr>
                </w:div>
                <w:div w:id="380638932">
                  <w:marLeft w:val="0"/>
                  <w:marRight w:val="0"/>
                  <w:marTop w:val="0"/>
                  <w:marBottom w:val="0"/>
                  <w:divBdr>
                    <w:top w:val="none" w:sz="0" w:space="0" w:color="auto"/>
                    <w:left w:val="none" w:sz="0" w:space="0" w:color="auto"/>
                    <w:bottom w:val="none" w:sz="0" w:space="0" w:color="auto"/>
                    <w:right w:val="none" w:sz="0" w:space="0" w:color="auto"/>
                  </w:divBdr>
                </w:div>
                <w:div w:id="1116680674">
                  <w:marLeft w:val="0"/>
                  <w:marRight w:val="0"/>
                  <w:marTop w:val="0"/>
                  <w:marBottom w:val="0"/>
                  <w:divBdr>
                    <w:top w:val="none" w:sz="0" w:space="0" w:color="auto"/>
                    <w:left w:val="none" w:sz="0" w:space="0" w:color="auto"/>
                    <w:bottom w:val="none" w:sz="0" w:space="0" w:color="auto"/>
                    <w:right w:val="none" w:sz="0" w:space="0" w:color="auto"/>
                  </w:divBdr>
                </w:div>
                <w:div w:id="1072393949">
                  <w:marLeft w:val="0"/>
                  <w:marRight w:val="0"/>
                  <w:marTop w:val="0"/>
                  <w:marBottom w:val="0"/>
                  <w:divBdr>
                    <w:top w:val="none" w:sz="0" w:space="0" w:color="auto"/>
                    <w:left w:val="none" w:sz="0" w:space="0" w:color="auto"/>
                    <w:bottom w:val="none" w:sz="0" w:space="0" w:color="auto"/>
                    <w:right w:val="none" w:sz="0" w:space="0" w:color="auto"/>
                  </w:divBdr>
                </w:div>
                <w:div w:id="1014263806">
                  <w:marLeft w:val="0"/>
                  <w:marRight w:val="0"/>
                  <w:marTop w:val="0"/>
                  <w:marBottom w:val="0"/>
                  <w:divBdr>
                    <w:top w:val="none" w:sz="0" w:space="0" w:color="auto"/>
                    <w:left w:val="none" w:sz="0" w:space="0" w:color="auto"/>
                    <w:bottom w:val="none" w:sz="0" w:space="0" w:color="auto"/>
                    <w:right w:val="none" w:sz="0" w:space="0" w:color="auto"/>
                  </w:divBdr>
                </w:div>
                <w:div w:id="197083396">
                  <w:marLeft w:val="0"/>
                  <w:marRight w:val="0"/>
                  <w:marTop w:val="0"/>
                  <w:marBottom w:val="0"/>
                  <w:divBdr>
                    <w:top w:val="none" w:sz="0" w:space="0" w:color="auto"/>
                    <w:left w:val="none" w:sz="0" w:space="0" w:color="auto"/>
                    <w:bottom w:val="none" w:sz="0" w:space="0" w:color="auto"/>
                    <w:right w:val="none" w:sz="0" w:space="0" w:color="auto"/>
                  </w:divBdr>
                </w:div>
                <w:div w:id="1288588117">
                  <w:marLeft w:val="0"/>
                  <w:marRight w:val="0"/>
                  <w:marTop w:val="0"/>
                  <w:marBottom w:val="0"/>
                  <w:divBdr>
                    <w:top w:val="none" w:sz="0" w:space="0" w:color="auto"/>
                    <w:left w:val="none" w:sz="0" w:space="0" w:color="auto"/>
                    <w:bottom w:val="none" w:sz="0" w:space="0" w:color="auto"/>
                    <w:right w:val="none" w:sz="0" w:space="0" w:color="auto"/>
                  </w:divBdr>
                </w:div>
                <w:div w:id="517043977">
                  <w:marLeft w:val="0"/>
                  <w:marRight w:val="0"/>
                  <w:marTop w:val="0"/>
                  <w:marBottom w:val="0"/>
                  <w:divBdr>
                    <w:top w:val="none" w:sz="0" w:space="0" w:color="auto"/>
                    <w:left w:val="none" w:sz="0" w:space="0" w:color="auto"/>
                    <w:bottom w:val="none" w:sz="0" w:space="0" w:color="auto"/>
                    <w:right w:val="none" w:sz="0" w:space="0" w:color="auto"/>
                  </w:divBdr>
                </w:div>
                <w:div w:id="1167751046">
                  <w:marLeft w:val="0"/>
                  <w:marRight w:val="0"/>
                  <w:marTop w:val="0"/>
                  <w:marBottom w:val="0"/>
                  <w:divBdr>
                    <w:top w:val="none" w:sz="0" w:space="0" w:color="auto"/>
                    <w:left w:val="none" w:sz="0" w:space="0" w:color="auto"/>
                    <w:bottom w:val="none" w:sz="0" w:space="0" w:color="auto"/>
                    <w:right w:val="none" w:sz="0" w:space="0" w:color="auto"/>
                  </w:divBdr>
                </w:div>
                <w:div w:id="1895461903">
                  <w:marLeft w:val="0"/>
                  <w:marRight w:val="0"/>
                  <w:marTop w:val="0"/>
                  <w:marBottom w:val="0"/>
                  <w:divBdr>
                    <w:top w:val="none" w:sz="0" w:space="0" w:color="auto"/>
                    <w:left w:val="none" w:sz="0" w:space="0" w:color="auto"/>
                    <w:bottom w:val="none" w:sz="0" w:space="0" w:color="auto"/>
                    <w:right w:val="none" w:sz="0" w:space="0" w:color="auto"/>
                  </w:divBdr>
                </w:div>
                <w:div w:id="48188588">
                  <w:marLeft w:val="0"/>
                  <w:marRight w:val="0"/>
                  <w:marTop w:val="0"/>
                  <w:marBottom w:val="0"/>
                  <w:divBdr>
                    <w:top w:val="none" w:sz="0" w:space="0" w:color="auto"/>
                    <w:left w:val="none" w:sz="0" w:space="0" w:color="auto"/>
                    <w:bottom w:val="none" w:sz="0" w:space="0" w:color="auto"/>
                    <w:right w:val="none" w:sz="0" w:space="0" w:color="auto"/>
                  </w:divBdr>
                </w:div>
                <w:div w:id="1885405698">
                  <w:marLeft w:val="0"/>
                  <w:marRight w:val="0"/>
                  <w:marTop w:val="0"/>
                  <w:marBottom w:val="0"/>
                  <w:divBdr>
                    <w:top w:val="none" w:sz="0" w:space="0" w:color="auto"/>
                    <w:left w:val="none" w:sz="0" w:space="0" w:color="auto"/>
                    <w:bottom w:val="none" w:sz="0" w:space="0" w:color="auto"/>
                    <w:right w:val="none" w:sz="0" w:space="0" w:color="auto"/>
                  </w:divBdr>
                </w:div>
                <w:div w:id="517158305">
                  <w:marLeft w:val="0"/>
                  <w:marRight w:val="0"/>
                  <w:marTop w:val="0"/>
                  <w:marBottom w:val="0"/>
                  <w:divBdr>
                    <w:top w:val="none" w:sz="0" w:space="0" w:color="auto"/>
                    <w:left w:val="none" w:sz="0" w:space="0" w:color="auto"/>
                    <w:bottom w:val="none" w:sz="0" w:space="0" w:color="auto"/>
                    <w:right w:val="none" w:sz="0" w:space="0" w:color="auto"/>
                  </w:divBdr>
                </w:div>
                <w:div w:id="1754008713">
                  <w:marLeft w:val="0"/>
                  <w:marRight w:val="0"/>
                  <w:marTop w:val="0"/>
                  <w:marBottom w:val="0"/>
                  <w:divBdr>
                    <w:top w:val="none" w:sz="0" w:space="0" w:color="auto"/>
                    <w:left w:val="none" w:sz="0" w:space="0" w:color="auto"/>
                    <w:bottom w:val="none" w:sz="0" w:space="0" w:color="auto"/>
                    <w:right w:val="none" w:sz="0" w:space="0" w:color="auto"/>
                  </w:divBdr>
                </w:div>
                <w:div w:id="1827895408">
                  <w:marLeft w:val="0"/>
                  <w:marRight w:val="0"/>
                  <w:marTop w:val="0"/>
                  <w:marBottom w:val="0"/>
                  <w:divBdr>
                    <w:top w:val="none" w:sz="0" w:space="0" w:color="auto"/>
                    <w:left w:val="none" w:sz="0" w:space="0" w:color="auto"/>
                    <w:bottom w:val="none" w:sz="0" w:space="0" w:color="auto"/>
                    <w:right w:val="none" w:sz="0" w:space="0" w:color="auto"/>
                  </w:divBdr>
                </w:div>
                <w:div w:id="370612297">
                  <w:marLeft w:val="0"/>
                  <w:marRight w:val="0"/>
                  <w:marTop w:val="0"/>
                  <w:marBottom w:val="0"/>
                  <w:divBdr>
                    <w:top w:val="none" w:sz="0" w:space="0" w:color="auto"/>
                    <w:left w:val="none" w:sz="0" w:space="0" w:color="auto"/>
                    <w:bottom w:val="none" w:sz="0" w:space="0" w:color="auto"/>
                    <w:right w:val="none" w:sz="0" w:space="0" w:color="auto"/>
                  </w:divBdr>
                </w:div>
                <w:div w:id="631250260">
                  <w:marLeft w:val="0"/>
                  <w:marRight w:val="0"/>
                  <w:marTop w:val="0"/>
                  <w:marBottom w:val="0"/>
                  <w:divBdr>
                    <w:top w:val="none" w:sz="0" w:space="0" w:color="auto"/>
                    <w:left w:val="none" w:sz="0" w:space="0" w:color="auto"/>
                    <w:bottom w:val="none" w:sz="0" w:space="0" w:color="auto"/>
                    <w:right w:val="none" w:sz="0" w:space="0" w:color="auto"/>
                  </w:divBdr>
                </w:div>
                <w:div w:id="935134743">
                  <w:marLeft w:val="0"/>
                  <w:marRight w:val="0"/>
                  <w:marTop w:val="0"/>
                  <w:marBottom w:val="0"/>
                  <w:divBdr>
                    <w:top w:val="none" w:sz="0" w:space="0" w:color="auto"/>
                    <w:left w:val="none" w:sz="0" w:space="0" w:color="auto"/>
                    <w:bottom w:val="none" w:sz="0" w:space="0" w:color="auto"/>
                    <w:right w:val="none" w:sz="0" w:space="0" w:color="auto"/>
                  </w:divBdr>
                </w:div>
                <w:div w:id="698510184">
                  <w:marLeft w:val="0"/>
                  <w:marRight w:val="0"/>
                  <w:marTop w:val="0"/>
                  <w:marBottom w:val="0"/>
                  <w:divBdr>
                    <w:top w:val="none" w:sz="0" w:space="0" w:color="auto"/>
                    <w:left w:val="none" w:sz="0" w:space="0" w:color="auto"/>
                    <w:bottom w:val="none" w:sz="0" w:space="0" w:color="auto"/>
                    <w:right w:val="none" w:sz="0" w:space="0" w:color="auto"/>
                  </w:divBdr>
                </w:div>
                <w:div w:id="667289948">
                  <w:marLeft w:val="0"/>
                  <w:marRight w:val="0"/>
                  <w:marTop w:val="0"/>
                  <w:marBottom w:val="0"/>
                  <w:divBdr>
                    <w:top w:val="none" w:sz="0" w:space="0" w:color="auto"/>
                    <w:left w:val="none" w:sz="0" w:space="0" w:color="auto"/>
                    <w:bottom w:val="none" w:sz="0" w:space="0" w:color="auto"/>
                    <w:right w:val="none" w:sz="0" w:space="0" w:color="auto"/>
                  </w:divBdr>
                </w:div>
                <w:div w:id="735275266">
                  <w:marLeft w:val="0"/>
                  <w:marRight w:val="0"/>
                  <w:marTop w:val="0"/>
                  <w:marBottom w:val="0"/>
                  <w:divBdr>
                    <w:top w:val="none" w:sz="0" w:space="0" w:color="auto"/>
                    <w:left w:val="none" w:sz="0" w:space="0" w:color="auto"/>
                    <w:bottom w:val="none" w:sz="0" w:space="0" w:color="auto"/>
                    <w:right w:val="none" w:sz="0" w:space="0" w:color="auto"/>
                  </w:divBdr>
                </w:div>
                <w:div w:id="5072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50217">
          <w:marLeft w:val="0"/>
          <w:marRight w:val="0"/>
          <w:marTop w:val="0"/>
          <w:marBottom w:val="0"/>
          <w:divBdr>
            <w:top w:val="none" w:sz="0" w:space="0" w:color="auto"/>
            <w:left w:val="none" w:sz="0" w:space="0" w:color="auto"/>
            <w:bottom w:val="none" w:sz="0" w:space="0" w:color="auto"/>
            <w:right w:val="none" w:sz="0" w:space="0" w:color="auto"/>
          </w:divBdr>
          <w:divsChild>
            <w:div w:id="1401978096">
              <w:marLeft w:val="0"/>
              <w:marRight w:val="0"/>
              <w:marTop w:val="0"/>
              <w:marBottom w:val="0"/>
              <w:divBdr>
                <w:top w:val="none" w:sz="0" w:space="0" w:color="auto"/>
                <w:left w:val="none" w:sz="0" w:space="0" w:color="auto"/>
                <w:bottom w:val="none" w:sz="0" w:space="0" w:color="auto"/>
                <w:right w:val="none" w:sz="0" w:space="0" w:color="auto"/>
              </w:divBdr>
            </w:div>
            <w:div w:id="508065688">
              <w:marLeft w:val="0"/>
              <w:marRight w:val="0"/>
              <w:marTop w:val="0"/>
              <w:marBottom w:val="0"/>
              <w:divBdr>
                <w:top w:val="none" w:sz="0" w:space="0" w:color="auto"/>
                <w:left w:val="none" w:sz="0" w:space="0" w:color="auto"/>
                <w:bottom w:val="none" w:sz="0" w:space="0" w:color="auto"/>
                <w:right w:val="none" w:sz="0" w:space="0" w:color="auto"/>
              </w:divBdr>
            </w:div>
            <w:div w:id="494224467">
              <w:marLeft w:val="0"/>
              <w:marRight w:val="0"/>
              <w:marTop w:val="0"/>
              <w:marBottom w:val="0"/>
              <w:divBdr>
                <w:top w:val="none" w:sz="0" w:space="0" w:color="auto"/>
                <w:left w:val="none" w:sz="0" w:space="0" w:color="auto"/>
                <w:bottom w:val="none" w:sz="0" w:space="0" w:color="auto"/>
                <w:right w:val="none" w:sz="0" w:space="0" w:color="auto"/>
              </w:divBdr>
            </w:div>
            <w:div w:id="945312405">
              <w:marLeft w:val="0"/>
              <w:marRight w:val="0"/>
              <w:marTop w:val="0"/>
              <w:marBottom w:val="0"/>
              <w:divBdr>
                <w:top w:val="none" w:sz="0" w:space="0" w:color="auto"/>
                <w:left w:val="none" w:sz="0" w:space="0" w:color="auto"/>
                <w:bottom w:val="none" w:sz="0" w:space="0" w:color="auto"/>
                <w:right w:val="none" w:sz="0" w:space="0" w:color="auto"/>
              </w:divBdr>
            </w:div>
            <w:div w:id="924414316">
              <w:marLeft w:val="0"/>
              <w:marRight w:val="0"/>
              <w:marTop w:val="0"/>
              <w:marBottom w:val="0"/>
              <w:divBdr>
                <w:top w:val="none" w:sz="0" w:space="0" w:color="auto"/>
                <w:left w:val="none" w:sz="0" w:space="0" w:color="auto"/>
                <w:bottom w:val="none" w:sz="0" w:space="0" w:color="auto"/>
                <w:right w:val="none" w:sz="0" w:space="0" w:color="auto"/>
              </w:divBdr>
            </w:div>
            <w:div w:id="1895890993">
              <w:marLeft w:val="0"/>
              <w:marRight w:val="0"/>
              <w:marTop w:val="0"/>
              <w:marBottom w:val="0"/>
              <w:divBdr>
                <w:top w:val="none" w:sz="0" w:space="0" w:color="auto"/>
                <w:left w:val="none" w:sz="0" w:space="0" w:color="auto"/>
                <w:bottom w:val="none" w:sz="0" w:space="0" w:color="auto"/>
                <w:right w:val="none" w:sz="0" w:space="0" w:color="auto"/>
              </w:divBdr>
            </w:div>
            <w:div w:id="1634555263">
              <w:marLeft w:val="0"/>
              <w:marRight w:val="0"/>
              <w:marTop w:val="0"/>
              <w:marBottom w:val="0"/>
              <w:divBdr>
                <w:top w:val="none" w:sz="0" w:space="0" w:color="auto"/>
                <w:left w:val="none" w:sz="0" w:space="0" w:color="auto"/>
                <w:bottom w:val="none" w:sz="0" w:space="0" w:color="auto"/>
                <w:right w:val="none" w:sz="0" w:space="0" w:color="auto"/>
              </w:divBdr>
            </w:div>
            <w:div w:id="60687249">
              <w:marLeft w:val="0"/>
              <w:marRight w:val="0"/>
              <w:marTop w:val="0"/>
              <w:marBottom w:val="0"/>
              <w:divBdr>
                <w:top w:val="none" w:sz="0" w:space="0" w:color="auto"/>
                <w:left w:val="none" w:sz="0" w:space="0" w:color="auto"/>
                <w:bottom w:val="none" w:sz="0" w:space="0" w:color="auto"/>
                <w:right w:val="none" w:sz="0" w:space="0" w:color="auto"/>
              </w:divBdr>
            </w:div>
            <w:div w:id="1330674531">
              <w:marLeft w:val="0"/>
              <w:marRight w:val="0"/>
              <w:marTop w:val="0"/>
              <w:marBottom w:val="0"/>
              <w:divBdr>
                <w:top w:val="none" w:sz="0" w:space="0" w:color="auto"/>
                <w:left w:val="none" w:sz="0" w:space="0" w:color="auto"/>
                <w:bottom w:val="none" w:sz="0" w:space="0" w:color="auto"/>
                <w:right w:val="none" w:sz="0" w:space="0" w:color="auto"/>
              </w:divBdr>
            </w:div>
            <w:div w:id="656616885">
              <w:marLeft w:val="0"/>
              <w:marRight w:val="0"/>
              <w:marTop w:val="0"/>
              <w:marBottom w:val="0"/>
              <w:divBdr>
                <w:top w:val="none" w:sz="0" w:space="0" w:color="auto"/>
                <w:left w:val="none" w:sz="0" w:space="0" w:color="auto"/>
                <w:bottom w:val="none" w:sz="0" w:space="0" w:color="auto"/>
                <w:right w:val="none" w:sz="0" w:space="0" w:color="auto"/>
              </w:divBdr>
            </w:div>
            <w:div w:id="352654554">
              <w:marLeft w:val="0"/>
              <w:marRight w:val="0"/>
              <w:marTop w:val="0"/>
              <w:marBottom w:val="0"/>
              <w:divBdr>
                <w:top w:val="none" w:sz="0" w:space="0" w:color="auto"/>
                <w:left w:val="none" w:sz="0" w:space="0" w:color="auto"/>
                <w:bottom w:val="none" w:sz="0" w:space="0" w:color="auto"/>
                <w:right w:val="none" w:sz="0" w:space="0" w:color="auto"/>
              </w:divBdr>
            </w:div>
            <w:div w:id="2048531033">
              <w:marLeft w:val="0"/>
              <w:marRight w:val="0"/>
              <w:marTop w:val="0"/>
              <w:marBottom w:val="0"/>
              <w:divBdr>
                <w:top w:val="none" w:sz="0" w:space="0" w:color="auto"/>
                <w:left w:val="none" w:sz="0" w:space="0" w:color="auto"/>
                <w:bottom w:val="none" w:sz="0" w:space="0" w:color="auto"/>
                <w:right w:val="none" w:sz="0" w:space="0" w:color="auto"/>
              </w:divBdr>
            </w:div>
            <w:div w:id="1373770727">
              <w:marLeft w:val="0"/>
              <w:marRight w:val="0"/>
              <w:marTop w:val="0"/>
              <w:marBottom w:val="0"/>
              <w:divBdr>
                <w:top w:val="none" w:sz="0" w:space="0" w:color="auto"/>
                <w:left w:val="none" w:sz="0" w:space="0" w:color="auto"/>
                <w:bottom w:val="none" w:sz="0" w:space="0" w:color="auto"/>
                <w:right w:val="none" w:sz="0" w:space="0" w:color="auto"/>
              </w:divBdr>
            </w:div>
            <w:div w:id="62416763">
              <w:marLeft w:val="0"/>
              <w:marRight w:val="0"/>
              <w:marTop w:val="0"/>
              <w:marBottom w:val="0"/>
              <w:divBdr>
                <w:top w:val="none" w:sz="0" w:space="0" w:color="auto"/>
                <w:left w:val="none" w:sz="0" w:space="0" w:color="auto"/>
                <w:bottom w:val="none" w:sz="0" w:space="0" w:color="auto"/>
                <w:right w:val="none" w:sz="0" w:space="0" w:color="auto"/>
              </w:divBdr>
            </w:div>
            <w:div w:id="103769838">
              <w:marLeft w:val="0"/>
              <w:marRight w:val="0"/>
              <w:marTop w:val="0"/>
              <w:marBottom w:val="0"/>
              <w:divBdr>
                <w:top w:val="none" w:sz="0" w:space="0" w:color="auto"/>
                <w:left w:val="none" w:sz="0" w:space="0" w:color="auto"/>
                <w:bottom w:val="none" w:sz="0" w:space="0" w:color="auto"/>
                <w:right w:val="none" w:sz="0" w:space="0" w:color="auto"/>
              </w:divBdr>
            </w:div>
            <w:div w:id="1720085354">
              <w:marLeft w:val="0"/>
              <w:marRight w:val="0"/>
              <w:marTop w:val="0"/>
              <w:marBottom w:val="0"/>
              <w:divBdr>
                <w:top w:val="none" w:sz="0" w:space="0" w:color="auto"/>
                <w:left w:val="none" w:sz="0" w:space="0" w:color="auto"/>
                <w:bottom w:val="none" w:sz="0" w:space="0" w:color="auto"/>
                <w:right w:val="none" w:sz="0" w:space="0" w:color="auto"/>
              </w:divBdr>
            </w:div>
            <w:div w:id="1963607729">
              <w:marLeft w:val="0"/>
              <w:marRight w:val="0"/>
              <w:marTop w:val="0"/>
              <w:marBottom w:val="0"/>
              <w:divBdr>
                <w:top w:val="none" w:sz="0" w:space="0" w:color="auto"/>
                <w:left w:val="none" w:sz="0" w:space="0" w:color="auto"/>
                <w:bottom w:val="none" w:sz="0" w:space="0" w:color="auto"/>
                <w:right w:val="none" w:sz="0" w:space="0" w:color="auto"/>
              </w:divBdr>
            </w:div>
            <w:div w:id="331882331">
              <w:marLeft w:val="0"/>
              <w:marRight w:val="0"/>
              <w:marTop w:val="0"/>
              <w:marBottom w:val="0"/>
              <w:divBdr>
                <w:top w:val="none" w:sz="0" w:space="0" w:color="auto"/>
                <w:left w:val="none" w:sz="0" w:space="0" w:color="auto"/>
                <w:bottom w:val="none" w:sz="0" w:space="0" w:color="auto"/>
                <w:right w:val="none" w:sz="0" w:space="0" w:color="auto"/>
              </w:divBdr>
            </w:div>
            <w:div w:id="2124418428">
              <w:marLeft w:val="0"/>
              <w:marRight w:val="0"/>
              <w:marTop w:val="0"/>
              <w:marBottom w:val="0"/>
              <w:divBdr>
                <w:top w:val="none" w:sz="0" w:space="0" w:color="auto"/>
                <w:left w:val="none" w:sz="0" w:space="0" w:color="auto"/>
                <w:bottom w:val="none" w:sz="0" w:space="0" w:color="auto"/>
                <w:right w:val="none" w:sz="0" w:space="0" w:color="auto"/>
              </w:divBdr>
            </w:div>
            <w:div w:id="1816289660">
              <w:marLeft w:val="0"/>
              <w:marRight w:val="0"/>
              <w:marTop w:val="0"/>
              <w:marBottom w:val="0"/>
              <w:divBdr>
                <w:top w:val="none" w:sz="0" w:space="0" w:color="auto"/>
                <w:left w:val="none" w:sz="0" w:space="0" w:color="auto"/>
                <w:bottom w:val="none" w:sz="0" w:space="0" w:color="auto"/>
                <w:right w:val="none" w:sz="0" w:space="0" w:color="auto"/>
              </w:divBdr>
            </w:div>
            <w:div w:id="1864050898">
              <w:marLeft w:val="0"/>
              <w:marRight w:val="0"/>
              <w:marTop w:val="0"/>
              <w:marBottom w:val="0"/>
              <w:divBdr>
                <w:top w:val="none" w:sz="0" w:space="0" w:color="auto"/>
                <w:left w:val="none" w:sz="0" w:space="0" w:color="auto"/>
                <w:bottom w:val="none" w:sz="0" w:space="0" w:color="auto"/>
                <w:right w:val="none" w:sz="0" w:space="0" w:color="auto"/>
              </w:divBdr>
            </w:div>
            <w:div w:id="32968089">
              <w:marLeft w:val="0"/>
              <w:marRight w:val="0"/>
              <w:marTop w:val="0"/>
              <w:marBottom w:val="0"/>
              <w:divBdr>
                <w:top w:val="none" w:sz="0" w:space="0" w:color="auto"/>
                <w:left w:val="none" w:sz="0" w:space="0" w:color="auto"/>
                <w:bottom w:val="none" w:sz="0" w:space="0" w:color="auto"/>
                <w:right w:val="none" w:sz="0" w:space="0" w:color="auto"/>
              </w:divBdr>
            </w:div>
            <w:div w:id="700128008">
              <w:marLeft w:val="0"/>
              <w:marRight w:val="0"/>
              <w:marTop w:val="0"/>
              <w:marBottom w:val="0"/>
              <w:divBdr>
                <w:top w:val="none" w:sz="0" w:space="0" w:color="auto"/>
                <w:left w:val="none" w:sz="0" w:space="0" w:color="auto"/>
                <w:bottom w:val="none" w:sz="0" w:space="0" w:color="auto"/>
                <w:right w:val="none" w:sz="0" w:space="0" w:color="auto"/>
              </w:divBdr>
            </w:div>
            <w:div w:id="81147220">
              <w:marLeft w:val="0"/>
              <w:marRight w:val="0"/>
              <w:marTop w:val="0"/>
              <w:marBottom w:val="0"/>
              <w:divBdr>
                <w:top w:val="none" w:sz="0" w:space="0" w:color="auto"/>
                <w:left w:val="none" w:sz="0" w:space="0" w:color="auto"/>
                <w:bottom w:val="none" w:sz="0" w:space="0" w:color="auto"/>
                <w:right w:val="none" w:sz="0" w:space="0" w:color="auto"/>
              </w:divBdr>
            </w:div>
            <w:div w:id="1815876058">
              <w:marLeft w:val="0"/>
              <w:marRight w:val="0"/>
              <w:marTop w:val="0"/>
              <w:marBottom w:val="0"/>
              <w:divBdr>
                <w:top w:val="none" w:sz="0" w:space="0" w:color="auto"/>
                <w:left w:val="none" w:sz="0" w:space="0" w:color="auto"/>
                <w:bottom w:val="none" w:sz="0" w:space="0" w:color="auto"/>
                <w:right w:val="none" w:sz="0" w:space="0" w:color="auto"/>
              </w:divBdr>
            </w:div>
            <w:div w:id="1664239735">
              <w:marLeft w:val="0"/>
              <w:marRight w:val="0"/>
              <w:marTop w:val="0"/>
              <w:marBottom w:val="0"/>
              <w:divBdr>
                <w:top w:val="none" w:sz="0" w:space="0" w:color="auto"/>
                <w:left w:val="none" w:sz="0" w:space="0" w:color="auto"/>
                <w:bottom w:val="none" w:sz="0" w:space="0" w:color="auto"/>
                <w:right w:val="none" w:sz="0" w:space="0" w:color="auto"/>
              </w:divBdr>
            </w:div>
            <w:div w:id="212279638">
              <w:marLeft w:val="0"/>
              <w:marRight w:val="0"/>
              <w:marTop w:val="0"/>
              <w:marBottom w:val="0"/>
              <w:divBdr>
                <w:top w:val="none" w:sz="0" w:space="0" w:color="auto"/>
                <w:left w:val="none" w:sz="0" w:space="0" w:color="auto"/>
                <w:bottom w:val="none" w:sz="0" w:space="0" w:color="auto"/>
                <w:right w:val="none" w:sz="0" w:space="0" w:color="auto"/>
              </w:divBdr>
            </w:div>
            <w:div w:id="1777871137">
              <w:marLeft w:val="0"/>
              <w:marRight w:val="0"/>
              <w:marTop w:val="0"/>
              <w:marBottom w:val="0"/>
              <w:divBdr>
                <w:top w:val="none" w:sz="0" w:space="0" w:color="auto"/>
                <w:left w:val="none" w:sz="0" w:space="0" w:color="auto"/>
                <w:bottom w:val="none" w:sz="0" w:space="0" w:color="auto"/>
                <w:right w:val="none" w:sz="0" w:space="0" w:color="auto"/>
              </w:divBdr>
            </w:div>
            <w:div w:id="1635479145">
              <w:marLeft w:val="0"/>
              <w:marRight w:val="0"/>
              <w:marTop w:val="0"/>
              <w:marBottom w:val="0"/>
              <w:divBdr>
                <w:top w:val="none" w:sz="0" w:space="0" w:color="auto"/>
                <w:left w:val="none" w:sz="0" w:space="0" w:color="auto"/>
                <w:bottom w:val="none" w:sz="0" w:space="0" w:color="auto"/>
                <w:right w:val="none" w:sz="0" w:space="0" w:color="auto"/>
              </w:divBdr>
            </w:div>
            <w:div w:id="1341391447">
              <w:marLeft w:val="0"/>
              <w:marRight w:val="0"/>
              <w:marTop w:val="0"/>
              <w:marBottom w:val="0"/>
              <w:divBdr>
                <w:top w:val="none" w:sz="0" w:space="0" w:color="auto"/>
                <w:left w:val="none" w:sz="0" w:space="0" w:color="auto"/>
                <w:bottom w:val="none" w:sz="0" w:space="0" w:color="auto"/>
                <w:right w:val="none" w:sz="0" w:space="0" w:color="auto"/>
              </w:divBdr>
            </w:div>
            <w:div w:id="1560092950">
              <w:marLeft w:val="0"/>
              <w:marRight w:val="0"/>
              <w:marTop w:val="0"/>
              <w:marBottom w:val="0"/>
              <w:divBdr>
                <w:top w:val="none" w:sz="0" w:space="0" w:color="auto"/>
                <w:left w:val="none" w:sz="0" w:space="0" w:color="auto"/>
                <w:bottom w:val="none" w:sz="0" w:space="0" w:color="auto"/>
                <w:right w:val="none" w:sz="0" w:space="0" w:color="auto"/>
              </w:divBdr>
            </w:div>
            <w:div w:id="1725175532">
              <w:marLeft w:val="0"/>
              <w:marRight w:val="0"/>
              <w:marTop w:val="0"/>
              <w:marBottom w:val="0"/>
              <w:divBdr>
                <w:top w:val="none" w:sz="0" w:space="0" w:color="auto"/>
                <w:left w:val="none" w:sz="0" w:space="0" w:color="auto"/>
                <w:bottom w:val="none" w:sz="0" w:space="0" w:color="auto"/>
                <w:right w:val="none" w:sz="0" w:space="0" w:color="auto"/>
              </w:divBdr>
            </w:div>
            <w:div w:id="208294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557017373">
          <w:marLeft w:val="547"/>
          <w:marRight w:val="0"/>
          <w:marTop w:val="115"/>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 w:id="61871790">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sChild>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644353327">
          <w:marLeft w:val="547"/>
          <w:marRight w:val="0"/>
          <w:marTop w:val="115"/>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74459356">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82896-61B8-43E4-82D8-B968FAF84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Richardson</dc:creator>
  <cp:lastModifiedBy>Bethan Price</cp:lastModifiedBy>
  <cp:revision>6</cp:revision>
  <dcterms:created xsi:type="dcterms:W3CDTF">2015-10-23T08:24:00Z</dcterms:created>
  <dcterms:modified xsi:type="dcterms:W3CDTF">2015-12-17T13:12:00Z</dcterms:modified>
</cp:coreProperties>
</file>