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AD9F3" w14:textId="77777777" w:rsidR="002E3E32" w:rsidRDefault="002E3E32" w:rsidP="431C6668">
      <w:pPr>
        <w:rPr>
          <w:rFonts w:cs="Arial"/>
        </w:rPr>
      </w:pPr>
    </w:p>
    <w:p w14:paraId="3234F82C" w14:textId="6443C45F" w:rsidR="006F3CAE" w:rsidRDefault="006F3CAE" w:rsidP="006309D1">
      <w:pPr>
        <w:pStyle w:val="Heading1"/>
        <w:rPr>
          <w:rFonts w:cs="Arial"/>
        </w:rPr>
      </w:pPr>
      <w:r w:rsidRPr="006309D1">
        <w:rPr>
          <w:rFonts w:cs="Arial"/>
        </w:rPr>
        <w:t>Template</w:t>
      </w:r>
      <w:r w:rsidR="12F69911" w:rsidRPr="006309D1">
        <w:rPr>
          <w:rFonts w:cs="Arial"/>
        </w:rPr>
        <w:t>:</w:t>
      </w:r>
      <w:r w:rsidRPr="006309D1">
        <w:rPr>
          <w:rFonts w:cs="Arial"/>
        </w:rPr>
        <w:t xml:space="preserve"> Supervision policy  </w:t>
      </w:r>
    </w:p>
    <w:p w14:paraId="16D157D7" w14:textId="77777777" w:rsidR="006309D1" w:rsidRPr="006309D1" w:rsidRDefault="006309D1" w:rsidP="006309D1"/>
    <w:p w14:paraId="726A101A" w14:textId="69F8A05E" w:rsidR="006F3CAE" w:rsidRPr="002E3E32" w:rsidRDefault="006F3CAE" w:rsidP="002E3E32">
      <w:pPr>
        <w:pStyle w:val="Heading2"/>
      </w:pPr>
      <w:r w:rsidRPr="002E3E32">
        <w:t xml:space="preserve">Purpose </w:t>
      </w:r>
    </w:p>
    <w:p w14:paraId="40C2EB40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424C3BD3" w14:textId="3FE7E4A7" w:rsidR="006F3CAE" w:rsidRPr="006F3CAE" w:rsidRDefault="006F3CAE" w:rsidP="006F3CAE">
      <w:pPr>
        <w:pStyle w:val="Default"/>
        <w:rPr>
          <w:rFonts w:ascii="Arial" w:hAnsi="Arial" w:cs="Arial"/>
        </w:rPr>
      </w:pPr>
      <w:r w:rsidRPr="431C6668">
        <w:rPr>
          <w:rFonts w:ascii="Arial" w:hAnsi="Arial" w:cs="Arial"/>
        </w:rPr>
        <w:t xml:space="preserve">This policy will provide a </w:t>
      </w:r>
      <w:r w:rsidR="0277FC6D" w:rsidRPr="431C6668">
        <w:rPr>
          <w:rFonts w:ascii="Arial" w:hAnsi="Arial" w:cs="Arial"/>
        </w:rPr>
        <w:t>guide</w:t>
      </w:r>
      <w:r w:rsidRPr="431C6668">
        <w:rPr>
          <w:rFonts w:ascii="Arial" w:hAnsi="Arial" w:cs="Arial"/>
        </w:rPr>
        <w:t xml:space="preserve"> for the one</w:t>
      </w:r>
      <w:r w:rsidR="783CF0D4" w:rsidRPr="431C6668">
        <w:rPr>
          <w:rFonts w:ascii="Arial" w:hAnsi="Arial" w:cs="Arial"/>
        </w:rPr>
        <w:t>-</w:t>
      </w:r>
      <w:r w:rsidRPr="431C6668">
        <w:rPr>
          <w:rFonts w:ascii="Arial" w:hAnsi="Arial" w:cs="Arial"/>
        </w:rPr>
        <w:t>to</w:t>
      </w:r>
      <w:r w:rsidR="2EC3F147" w:rsidRPr="431C6668">
        <w:rPr>
          <w:rFonts w:ascii="Arial" w:hAnsi="Arial" w:cs="Arial"/>
        </w:rPr>
        <w:t>-</w:t>
      </w:r>
      <w:r w:rsidRPr="431C6668">
        <w:rPr>
          <w:rFonts w:ascii="Arial" w:hAnsi="Arial" w:cs="Arial"/>
        </w:rPr>
        <w:t xml:space="preserve">one supervision of all staff whether on a temporary (including agency staff), permanent, </w:t>
      </w:r>
      <w:proofErr w:type="gramStart"/>
      <w:r w:rsidRPr="431C6668">
        <w:rPr>
          <w:rFonts w:ascii="Arial" w:hAnsi="Arial" w:cs="Arial"/>
        </w:rPr>
        <w:t>full</w:t>
      </w:r>
      <w:r w:rsidR="0482613C" w:rsidRPr="431C6668">
        <w:rPr>
          <w:rFonts w:ascii="Arial" w:hAnsi="Arial" w:cs="Arial"/>
        </w:rPr>
        <w:t>-</w:t>
      </w:r>
      <w:r w:rsidRPr="431C6668">
        <w:rPr>
          <w:rFonts w:ascii="Arial" w:hAnsi="Arial" w:cs="Arial"/>
        </w:rPr>
        <w:t>time</w:t>
      </w:r>
      <w:proofErr w:type="gramEnd"/>
      <w:r w:rsidRPr="431C6668">
        <w:rPr>
          <w:rFonts w:ascii="Arial" w:hAnsi="Arial" w:cs="Arial"/>
        </w:rPr>
        <w:t xml:space="preserve"> or part</w:t>
      </w:r>
      <w:r w:rsidR="5E9116CA" w:rsidRPr="431C6668">
        <w:rPr>
          <w:rFonts w:ascii="Arial" w:hAnsi="Arial" w:cs="Arial"/>
        </w:rPr>
        <w:t>-</w:t>
      </w:r>
      <w:r w:rsidRPr="431C6668">
        <w:rPr>
          <w:rFonts w:ascii="Arial" w:hAnsi="Arial" w:cs="Arial"/>
        </w:rPr>
        <w:t xml:space="preserve">time basis. This policy sets out how staff can expect to be supervised and provides supervisors with the </w:t>
      </w:r>
      <w:r w:rsidR="693BFFD1" w:rsidRPr="431C6668">
        <w:rPr>
          <w:rFonts w:ascii="Arial" w:hAnsi="Arial" w:cs="Arial"/>
        </w:rPr>
        <w:t xml:space="preserve">main </w:t>
      </w:r>
      <w:r w:rsidRPr="431C6668">
        <w:rPr>
          <w:rFonts w:ascii="Arial" w:hAnsi="Arial" w:cs="Arial"/>
        </w:rPr>
        <w:t>points of effective supervision.</w:t>
      </w:r>
    </w:p>
    <w:p w14:paraId="6CDCF153" w14:textId="777777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5A730BF4" w14:textId="3E3BA466" w:rsidR="006F3CAE" w:rsidRDefault="006F3CAE" w:rsidP="002E3E32">
      <w:pPr>
        <w:pStyle w:val="Heading2"/>
        <w:rPr>
          <w:rFonts w:eastAsia="Calibri"/>
          <w:color w:val="000000" w:themeColor="text1"/>
        </w:rPr>
      </w:pPr>
      <w:r w:rsidRPr="431C6668">
        <w:t xml:space="preserve">The aims of supervision </w:t>
      </w:r>
    </w:p>
    <w:p w14:paraId="2452CF37" w14:textId="77777777" w:rsidR="006F3CAE" w:rsidRDefault="006F3CAE" w:rsidP="006F3CAE">
      <w:pPr>
        <w:pStyle w:val="Default"/>
        <w:ind w:left="720"/>
        <w:rPr>
          <w:rFonts w:ascii="Arial" w:hAnsi="Arial" w:cs="Arial"/>
          <w:b/>
          <w:bCs/>
        </w:rPr>
      </w:pPr>
    </w:p>
    <w:p w14:paraId="2B07D5C2" w14:textId="6F1DB787" w:rsidR="43D3173B" w:rsidRDefault="43D3173B" w:rsidP="00461F7E">
      <w:pPr>
        <w:pStyle w:val="Default"/>
        <w:rPr>
          <w:rFonts w:ascii="Arial" w:eastAsia="Calibri" w:hAnsi="Arial" w:cs="Arial"/>
          <w:color w:val="000000" w:themeColor="text1"/>
        </w:rPr>
      </w:pPr>
      <w:r w:rsidRPr="00461F7E">
        <w:rPr>
          <w:rFonts w:ascii="Arial" w:eastAsia="Calibri" w:hAnsi="Arial" w:cs="Arial"/>
          <w:color w:val="000000" w:themeColor="text1"/>
        </w:rPr>
        <w:t>Supervision:</w:t>
      </w:r>
    </w:p>
    <w:p w14:paraId="6B34E004" w14:textId="306901CB" w:rsidR="431C6668" w:rsidRDefault="431C6668" w:rsidP="431C6668">
      <w:pPr>
        <w:pStyle w:val="Default"/>
        <w:rPr>
          <w:rFonts w:eastAsia="Calibri"/>
          <w:b/>
          <w:bCs/>
          <w:color w:val="000000" w:themeColor="text1"/>
        </w:rPr>
      </w:pPr>
    </w:p>
    <w:p w14:paraId="2662EDA9" w14:textId="111EACB5" w:rsidR="006F3CAE" w:rsidRDefault="79CC55E1" w:rsidP="007424F9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3F3F43A7">
        <w:rPr>
          <w:rFonts w:ascii="Arial" w:hAnsi="Arial" w:cs="Arial"/>
        </w:rPr>
        <w:t>make</w:t>
      </w:r>
      <w:r w:rsidR="6BE199F4" w:rsidRPr="3F3F43A7">
        <w:rPr>
          <w:rFonts w:ascii="Arial" w:hAnsi="Arial" w:cs="Arial"/>
        </w:rPr>
        <w:t>s</w:t>
      </w:r>
      <w:r w:rsidRPr="3F3F43A7">
        <w:rPr>
          <w:rFonts w:ascii="Arial" w:hAnsi="Arial" w:cs="Arial"/>
        </w:rPr>
        <w:t xml:space="preserve"> sure </w:t>
      </w:r>
      <w:r w:rsidR="006F3CAE" w:rsidRPr="3F3F43A7">
        <w:rPr>
          <w:rFonts w:ascii="Arial" w:hAnsi="Arial" w:cs="Arial"/>
        </w:rPr>
        <w:t xml:space="preserve">staff know what is expected of them </w:t>
      </w:r>
    </w:p>
    <w:p w14:paraId="1FBD9AB3" w14:textId="4C6BF68B" w:rsidR="006F3CAE" w:rsidRDefault="10A21DD3" w:rsidP="007424F9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3F3F43A7">
        <w:rPr>
          <w:rFonts w:ascii="Arial" w:hAnsi="Arial" w:cs="Arial"/>
        </w:rPr>
        <w:t>make</w:t>
      </w:r>
      <w:r w:rsidR="6BE199F4" w:rsidRPr="3F3F43A7">
        <w:rPr>
          <w:rFonts w:ascii="Arial" w:hAnsi="Arial" w:cs="Arial"/>
        </w:rPr>
        <w:t>s</w:t>
      </w:r>
      <w:r w:rsidRPr="3F3F43A7">
        <w:rPr>
          <w:rFonts w:ascii="Arial" w:hAnsi="Arial" w:cs="Arial"/>
        </w:rPr>
        <w:t xml:space="preserve"> sure </w:t>
      </w:r>
      <w:r w:rsidR="006F3CAE" w:rsidRPr="3F3F43A7">
        <w:rPr>
          <w:rFonts w:ascii="Arial" w:hAnsi="Arial" w:cs="Arial"/>
        </w:rPr>
        <w:t xml:space="preserve">staff contribute to the </w:t>
      </w:r>
      <w:r w:rsidR="3766D3D2" w:rsidRPr="3F3F43A7">
        <w:rPr>
          <w:rFonts w:ascii="Arial" w:hAnsi="Arial" w:cs="Arial"/>
        </w:rPr>
        <w:t xml:space="preserve">organisation’s </w:t>
      </w:r>
      <w:r w:rsidR="006F3CAE" w:rsidRPr="3F3F43A7">
        <w:rPr>
          <w:rFonts w:ascii="Arial" w:hAnsi="Arial" w:cs="Arial"/>
        </w:rPr>
        <w:t xml:space="preserve">outcomes by carrying out their duties effectively and efficiently </w:t>
      </w:r>
    </w:p>
    <w:p w14:paraId="2476ACF3" w14:textId="37AB5879" w:rsidR="006F3CAE" w:rsidRDefault="47B1C3EE" w:rsidP="007424F9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29ECD607">
        <w:rPr>
          <w:rFonts w:ascii="Arial" w:hAnsi="Arial" w:cs="Arial"/>
        </w:rPr>
        <w:t xml:space="preserve">ensures </w:t>
      </w:r>
      <w:r w:rsidR="006F3CAE" w:rsidRPr="29ECD607">
        <w:rPr>
          <w:rFonts w:ascii="Arial" w:hAnsi="Arial" w:cs="Arial"/>
        </w:rPr>
        <w:t>good practice</w:t>
      </w:r>
      <w:r w:rsidR="70485089" w:rsidRPr="29ECD607">
        <w:rPr>
          <w:rFonts w:ascii="Arial" w:hAnsi="Arial" w:cs="Arial"/>
        </w:rPr>
        <w:t>,</w:t>
      </w:r>
      <w:r w:rsidR="006F3CAE" w:rsidRPr="29ECD607">
        <w:rPr>
          <w:rFonts w:ascii="Arial" w:hAnsi="Arial" w:cs="Arial"/>
        </w:rPr>
        <w:t xml:space="preserve"> and challenge</w:t>
      </w:r>
      <w:r w:rsidR="6480A4A2" w:rsidRPr="29ECD607">
        <w:rPr>
          <w:rFonts w:ascii="Arial" w:hAnsi="Arial" w:cs="Arial"/>
        </w:rPr>
        <w:t>s</w:t>
      </w:r>
      <w:r w:rsidR="006F3CAE" w:rsidRPr="29ECD607">
        <w:rPr>
          <w:rFonts w:ascii="Arial" w:hAnsi="Arial" w:cs="Arial"/>
        </w:rPr>
        <w:t xml:space="preserve"> and manage</w:t>
      </w:r>
      <w:r w:rsidR="78BF5B2A" w:rsidRPr="29ECD607">
        <w:rPr>
          <w:rFonts w:ascii="Arial" w:hAnsi="Arial" w:cs="Arial"/>
        </w:rPr>
        <w:t>s</w:t>
      </w:r>
      <w:r w:rsidR="006F3CAE" w:rsidRPr="29ECD607">
        <w:rPr>
          <w:rFonts w:ascii="Arial" w:hAnsi="Arial" w:cs="Arial"/>
        </w:rPr>
        <w:t xml:space="preserve"> poor practice </w:t>
      </w:r>
    </w:p>
    <w:p w14:paraId="5AA5F9B2" w14:textId="6A5FDF9A" w:rsidR="006F3CAE" w:rsidRDefault="4B59A14B" w:rsidP="007424F9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3F3F43A7">
        <w:rPr>
          <w:rFonts w:ascii="Arial" w:hAnsi="Arial" w:cs="Arial"/>
        </w:rPr>
        <w:t xml:space="preserve">makes sure </w:t>
      </w:r>
      <w:r w:rsidR="07F0E2EC" w:rsidRPr="3F3F43A7">
        <w:rPr>
          <w:rFonts w:ascii="Arial" w:hAnsi="Arial" w:cs="Arial"/>
        </w:rPr>
        <w:t xml:space="preserve">issues relating to </w:t>
      </w:r>
      <w:r w:rsidR="006F3CAE" w:rsidRPr="3F3F43A7">
        <w:rPr>
          <w:rFonts w:ascii="Arial" w:hAnsi="Arial" w:cs="Arial"/>
        </w:rPr>
        <w:t xml:space="preserve">health and well-being at work are addressed </w:t>
      </w:r>
    </w:p>
    <w:p w14:paraId="535FCBB5" w14:textId="7D8A463E" w:rsidR="006F3CAE" w:rsidRDefault="43C73AED" w:rsidP="007424F9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29ECD607">
        <w:rPr>
          <w:rFonts w:ascii="Arial" w:hAnsi="Arial" w:cs="Arial"/>
        </w:rPr>
        <w:t xml:space="preserve">supports </w:t>
      </w:r>
      <w:r w:rsidR="006F3CAE" w:rsidRPr="29ECD607">
        <w:rPr>
          <w:rFonts w:ascii="Arial" w:hAnsi="Arial" w:cs="Arial"/>
        </w:rPr>
        <w:t xml:space="preserve">the continuous professional development (CPD) of staff </w:t>
      </w:r>
    </w:p>
    <w:p w14:paraId="1E7B7F13" w14:textId="018B44E0" w:rsidR="006F3CAE" w:rsidRPr="006F3CAE" w:rsidRDefault="1E506DC1" w:rsidP="007424F9">
      <w:pPr>
        <w:pStyle w:val="Default"/>
        <w:numPr>
          <w:ilvl w:val="0"/>
          <w:numId w:val="5"/>
        </w:numPr>
        <w:rPr>
          <w:rFonts w:ascii="Arial" w:eastAsia="Arial" w:hAnsi="Arial" w:cs="Arial"/>
          <w:color w:val="000000" w:themeColor="text1"/>
        </w:rPr>
      </w:pPr>
      <w:r w:rsidRPr="29ECD607">
        <w:rPr>
          <w:rFonts w:ascii="Arial" w:hAnsi="Arial" w:cs="Arial"/>
        </w:rPr>
        <w:t>makes sure equality is promoted and dive</w:t>
      </w:r>
      <w:r w:rsidR="387F742D" w:rsidRPr="29ECD607">
        <w:rPr>
          <w:rFonts w:ascii="Arial" w:hAnsi="Arial" w:cs="Arial"/>
        </w:rPr>
        <w:t>r</w:t>
      </w:r>
      <w:r w:rsidRPr="29ECD607">
        <w:rPr>
          <w:rFonts w:ascii="Arial" w:hAnsi="Arial" w:cs="Arial"/>
        </w:rPr>
        <w:t>sity valued</w:t>
      </w:r>
      <w:r w:rsidR="4CEFE33C" w:rsidRPr="29ECD607">
        <w:rPr>
          <w:rFonts w:ascii="Arial" w:hAnsi="Arial" w:cs="Arial"/>
        </w:rPr>
        <w:t>,</w:t>
      </w:r>
      <w:r w:rsidR="006F3CAE" w:rsidRPr="29ECD607">
        <w:rPr>
          <w:rFonts w:ascii="Arial" w:hAnsi="Arial" w:cs="Arial"/>
        </w:rPr>
        <w:t xml:space="preserve"> personally and within the organisation</w:t>
      </w:r>
      <w:r w:rsidR="1CCD2C8A" w:rsidRPr="29ECD607">
        <w:rPr>
          <w:rFonts w:ascii="Arial" w:hAnsi="Arial" w:cs="Arial"/>
        </w:rPr>
        <w:t>.</w:t>
      </w:r>
      <w:r w:rsidR="006F3CAE" w:rsidRPr="29ECD607">
        <w:rPr>
          <w:rFonts w:ascii="Arial" w:hAnsi="Arial" w:cs="Arial"/>
        </w:rPr>
        <w:t xml:space="preserve"> </w:t>
      </w:r>
    </w:p>
    <w:p w14:paraId="1C5CA13D" w14:textId="777777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0AB1BC89" w14:textId="5F9A7A0E" w:rsidR="006F3CAE" w:rsidRDefault="006F3CAE" w:rsidP="002E3E32">
      <w:pPr>
        <w:pStyle w:val="Heading2"/>
      </w:pPr>
      <w:r w:rsidRPr="431C6668">
        <w:t xml:space="preserve">Definition of supervision </w:t>
      </w:r>
    </w:p>
    <w:p w14:paraId="69445236" w14:textId="77777777" w:rsidR="006F3CAE" w:rsidRDefault="006F3CAE" w:rsidP="006F3CAE">
      <w:pPr>
        <w:pStyle w:val="Default"/>
        <w:rPr>
          <w:rFonts w:ascii="Arial" w:hAnsi="Arial" w:cs="Arial"/>
          <w:b/>
          <w:bCs/>
        </w:rPr>
      </w:pPr>
    </w:p>
    <w:p w14:paraId="793C3B5E" w14:textId="3CB5AEB0" w:rsidR="006F3CAE" w:rsidRPr="006F3CAE" w:rsidRDefault="006F3CAE" w:rsidP="006F3CAE">
      <w:pPr>
        <w:pStyle w:val="Default"/>
        <w:rPr>
          <w:rFonts w:ascii="Arial" w:hAnsi="Arial" w:cs="Arial"/>
        </w:rPr>
      </w:pPr>
      <w:r w:rsidRPr="431C6668">
        <w:rPr>
          <w:rFonts w:ascii="Arial" w:hAnsi="Arial" w:cs="Arial"/>
        </w:rPr>
        <w:t>Supervision is a regular one</w:t>
      </w:r>
      <w:r w:rsidR="00030F0E">
        <w:rPr>
          <w:rFonts w:ascii="Arial" w:hAnsi="Arial" w:cs="Arial"/>
        </w:rPr>
        <w:t>-</w:t>
      </w:r>
      <w:r w:rsidRPr="431C6668">
        <w:rPr>
          <w:rFonts w:ascii="Arial" w:hAnsi="Arial" w:cs="Arial"/>
        </w:rPr>
        <w:t>to</w:t>
      </w:r>
      <w:r w:rsidR="70D7D862" w:rsidRPr="431C6668">
        <w:rPr>
          <w:rFonts w:ascii="Arial" w:hAnsi="Arial" w:cs="Arial"/>
        </w:rPr>
        <w:t>-</w:t>
      </w:r>
      <w:r w:rsidRPr="431C6668">
        <w:rPr>
          <w:rFonts w:ascii="Arial" w:hAnsi="Arial" w:cs="Arial"/>
        </w:rPr>
        <w:t>one meeting between the supervisor (</w:t>
      </w:r>
      <w:r w:rsidR="47FB456A" w:rsidRPr="431C6668">
        <w:rPr>
          <w:rFonts w:ascii="Arial" w:hAnsi="Arial" w:cs="Arial"/>
        </w:rPr>
        <w:t>for example, the</w:t>
      </w:r>
      <w:r w:rsidRPr="431C6668">
        <w:rPr>
          <w:rFonts w:ascii="Arial" w:hAnsi="Arial" w:cs="Arial"/>
        </w:rPr>
        <w:t xml:space="preserve"> line manager) and </w:t>
      </w:r>
      <w:r w:rsidR="61FE638B" w:rsidRPr="431C6668">
        <w:rPr>
          <w:rFonts w:ascii="Arial" w:hAnsi="Arial" w:cs="Arial"/>
        </w:rPr>
        <w:t xml:space="preserve">the </w:t>
      </w:r>
      <w:r w:rsidRPr="431C6668">
        <w:rPr>
          <w:rFonts w:ascii="Arial" w:hAnsi="Arial" w:cs="Arial"/>
        </w:rPr>
        <w:t xml:space="preserve">supervisee to meet organisational, </w:t>
      </w:r>
      <w:proofErr w:type="gramStart"/>
      <w:r w:rsidRPr="431C6668">
        <w:rPr>
          <w:rFonts w:ascii="Arial" w:hAnsi="Arial" w:cs="Arial"/>
        </w:rPr>
        <w:t>professional</w:t>
      </w:r>
      <w:proofErr w:type="gramEnd"/>
      <w:r w:rsidRPr="431C6668">
        <w:rPr>
          <w:rFonts w:ascii="Arial" w:hAnsi="Arial" w:cs="Arial"/>
        </w:rPr>
        <w:t xml:space="preserve"> and personal objectives. Supervision forms a</w:t>
      </w:r>
      <w:r w:rsidR="772F48AF" w:rsidRPr="431C6668">
        <w:rPr>
          <w:rFonts w:ascii="Arial" w:hAnsi="Arial" w:cs="Arial"/>
        </w:rPr>
        <w:t>n essential</w:t>
      </w:r>
      <w:r w:rsidR="435D1E33" w:rsidRPr="431C6668">
        <w:rPr>
          <w:rFonts w:ascii="Arial" w:hAnsi="Arial" w:cs="Arial"/>
        </w:rPr>
        <w:t xml:space="preserve"> </w:t>
      </w:r>
      <w:r w:rsidRPr="431C6668">
        <w:rPr>
          <w:rFonts w:ascii="Arial" w:hAnsi="Arial" w:cs="Arial"/>
        </w:rPr>
        <w:t xml:space="preserve">part of performance management. It underpins the </w:t>
      </w:r>
      <w:r w:rsidR="5C367AE5" w:rsidRPr="431C6668">
        <w:rPr>
          <w:rFonts w:ascii="Arial" w:hAnsi="Arial" w:cs="Arial"/>
        </w:rPr>
        <w:t>i</w:t>
      </w:r>
      <w:r w:rsidRPr="431C6668">
        <w:rPr>
          <w:rFonts w:ascii="Arial" w:hAnsi="Arial" w:cs="Arial"/>
        </w:rPr>
        <w:t xml:space="preserve">nduction programme (for newly appointed workers) and is the foundation on which appraisal is built. </w:t>
      </w:r>
    </w:p>
    <w:p w14:paraId="229C2713" w14:textId="777777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51EC6F1A" w14:textId="1B82B91C" w:rsidR="006F3CAE" w:rsidRDefault="006F3CAE" w:rsidP="002E3E32">
      <w:pPr>
        <w:pStyle w:val="Heading2"/>
      </w:pPr>
      <w:r w:rsidRPr="29ECD607">
        <w:t xml:space="preserve">Supervision agreements </w:t>
      </w:r>
    </w:p>
    <w:p w14:paraId="566565C5" w14:textId="77777777" w:rsidR="006F3CAE" w:rsidRDefault="006F3CAE" w:rsidP="006F3CAE">
      <w:pPr>
        <w:pStyle w:val="Default"/>
        <w:rPr>
          <w:rFonts w:ascii="Arial" w:hAnsi="Arial" w:cs="Arial"/>
          <w:b/>
          <w:bCs/>
        </w:rPr>
      </w:pPr>
    </w:p>
    <w:p w14:paraId="1F07AE04" w14:textId="3D629299" w:rsidR="006F3CAE" w:rsidRPr="006F3CAE" w:rsidRDefault="70C037EB" w:rsidP="006F3CAE">
      <w:pPr>
        <w:pStyle w:val="Default"/>
        <w:rPr>
          <w:rFonts w:ascii="Arial" w:hAnsi="Arial" w:cs="Arial"/>
          <w:b/>
          <w:bCs/>
        </w:rPr>
      </w:pPr>
      <w:r w:rsidRPr="3F3F43A7">
        <w:rPr>
          <w:rFonts w:ascii="Arial" w:hAnsi="Arial" w:cs="Arial"/>
        </w:rPr>
        <w:t>The a</w:t>
      </w:r>
      <w:r w:rsidR="006F3CAE" w:rsidRPr="3F3F43A7">
        <w:rPr>
          <w:rFonts w:ascii="Arial" w:hAnsi="Arial" w:cs="Arial"/>
        </w:rPr>
        <w:t>rrangements for supervision should be s</w:t>
      </w:r>
      <w:r w:rsidR="31D89722" w:rsidRPr="3F3F43A7">
        <w:rPr>
          <w:rFonts w:ascii="Arial" w:hAnsi="Arial" w:cs="Arial"/>
        </w:rPr>
        <w:t>et out in</w:t>
      </w:r>
      <w:r w:rsidR="006F3CAE" w:rsidRPr="3F3F43A7">
        <w:rPr>
          <w:rFonts w:ascii="Arial" w:hAnsi="Arial" w:cs="Arial"/>
        </w:rPr>
        <w:t xml:space="preserve"> a written </w:t>
      </w:r>
      <w:r w:rsidR="4C697A1B" w:rsidRPr="3F3F43A7">
        <w:rPr>
          <w:rFonts w:ascii="Arial" w:hAnsi="Arial" w:cs="Arial"/>
        </w:rPr>
        <w:t>s</w:t>
      </w:r>
      <w:r w:rsidR="006F3CAE" w:rsidRPr="3F3F43A7">
        <w:rPr>
          <w:rFonts w:ascii="Arial" w:hAnsi="Arial" w:cs="Arial"/>
        </w:rPr>
        <w:t xml:space="preserve">upervision </w:t>
      </w:r>
      <w:r w:rsidR="3179F240" w:rsidRPr="3F3F43A7">
        <w:rPr>
          <w:rFonts w:ascii="Arial" w:hAnsi="Arial" w:cs="Arial"/>
        </w:rPr>
        <w:t>a</w:t>
      </w:r>
      <w:r w:rsidR="006F3CAE" w:rsidRPr="3F3F43A7">
        <w:rPr>
          <w:rFonts w:ascii="Arial" w:hAnsi="Arial" w:cs="Arial"/>
        </w:rPr>
        <w:t>greement</w:t>
      </w:r>
      <w:r w:rsidR="3469F00B" w:rsidRPr="3F3F43A7">
        <w:rPr>
          <w:rFonts w:ascii="Arial" w:hAnsi="Arial" w:cs="Arial"/>
        </w:rPr>
        <w:t>, agreed between the supervisor and the supervisee</w:t>
      </w:r>
      <w:r w:rsidR="5E34C29D" w:rsidRPr="3F3F43A7">
        <w:rPr>
          <w:rFonts w:ascii="Arial" w:hAnsi="Arial" w:cs="Arial"/>
        </w:rPr>
        <w:t>. E</w:t>
      </w:r>
      <w:r w:rsidR="006F3CAE" w:rsidRPr="3F3F43A7">
        <w:rPr>
          <w:rFonts w:ascii="Arial" w:hAnsi="Arial" w:cs="Arial"/>
        </w:rPr>
        <w:t xml:space="preserve">ach </w:t>
      </w:r>
      <w:r w:rsidR="1D47F74F" w:rsidRPr="3F3F43A7">
        <w:rPr>
          <w:rFonts w:ascii="Arial" w:hAnsi="Arial" w:cs="Arial"/>
        </w:rPr>
        <w:t>planned</w:t>
      </w:r>
      <w:r w:rsidR="006F3CAE" w:rsidRPr="3F3F43A7">
        <w:rPr>
          <w:rFonts w:ascii="Arial" w:hAnsi="Arial" w:cs="Arial"/>
        </w:rPr>
        <w:t xml:space="preserve"> session must be recorded in an appropriate format. The agreement must be reviewed at least </w:t>
      </w:r>
      <w:r w:rsidR="34866C6F" w:rsidRPr="3F3F43A7">
        <w:rPr>
          <w:rFonts w:ascii="Arial" w:hAnsi="Arial" w:cs="Arial"/>
        </w:rPr>
        <w:t xml:space="preserve">once a </w:t>
      </w:r>
      <w:proofErr w:type="gramStart"/>
      <w:r w:rsidR="34866C6F" w:rsidRPr="3F3F43A7">
        <w:rPr>
          <w:rFonts w:ascii="Arial" w:hAnsi="Arial" w:cs="Arial"/>
        </w:rPr>
        <w:t>year</w:t>
      </w:r>
      <w:r w:rsidR="006F3CAE" w:rsidRPr="3F3F43A7">
        <w:rPr>
          <w:rFonts w:ascii="Arial" w:hAnsi="Arial" w:cs="Arial"/>
        </w:rPr>
        <w:t>, but</w:t>
      </w:r>
      <w:proofErr w:type="gramEnd"/>
      <w:r w:rsidR="006F3CAE" w:rsidRPr="3F3F43A7">
        <w:rPr>
          <w:rFonts w:ascii="Arial" w:hAnsi="Arial" w:cs="Arial"/>
        </w:rPr>
        <w:t xml:space="preserve"> can be </w:t>
      </w:r>
      <w:r w:rsidR="3232F331" w:rsidRPr="3F3F43A7">
        <w:rPr>
          <w:rFonts w:ascii="Arial" w:hAnsi="Arial" w:cs="Arial"/>
        </w:rPr>
        <w:t>chang</w:t>
      </w:r>
      <w:r w:rsidR="006F3CAE" w:rsidRPr="3F3F43A7">
        <w:rPr>
          <w:rFonts w:ascii="Arial" w:hAnsi="Arial" w:cs="Arial"/>
        </w:rPr>
        <w:t>ed at any time with the agreement of</w:t>
      </w:r>
      <w:r w:rsidR="28FE86B9" w:rsidRPr="3F3F43A7">
        <w:rPr>
          <w:rFonts w:ascii="Arial" w:hAnsi="Arial" w:cs="Arial"/>
        </w:rPr>
        <w:t xml:space="preserve"> the supervisor and the supervisee</w:t>
      </w:r>
      <w:r w:rsidR="006F3CAE" w:rsidRPr="3F3F43A7">
        <w:rPr>
          <w:rFonts w:ascii="Arial" w:hAnsi="Arial" w:cs="Arial"/>
        </w:rPr>
        <w:t xml:space="preserve">. </w:t>
      </w:r>
    </w:p>
    <w:p w14:paraId="616F43CF" w14:textId="5B93B61A" w:rsidR="006F3CAE" w:rsidRPr="006F3CAE" w:rsidRDefault="006F3CAE">
      <w:pPr>
        <w:rPr>
          <w:rFonts w:cs="Arial"/>
          <w:szCs w:val="24"/>
        </w:rPr>
      </w:pPr>
    </w:p>
    <w:p w14:paraId="538E2300" w14:textId="099ED911" w:rsidR="006F3CAE" w:rsidRDefault="008417FC" w:rsidP="002E3E32">
      <w:pPr>
        <w:pStyle w:val="Heading2"/>
      </w:pPr>
      <w:r w:rsidRPr="431C6668">
        <w:t>Plan</w:t>
      </w:r>
      <w:r w:rsidR="57699C18" w:rsidRPr="431C6668">
        <w:t>n</w:t>
      </w:r>
      <w:r w:rsidRPr="431C6668">
        <w:t>ed</w:t>
      </w:r>
      <w:r w:rsidR="006F3CAE" w:rsidRPr="431C6668">
        <w:t xml:space="preserve"> and informal supervision </w:t>
      </w:r>
    </w:p>
    <w:p w14:paraId="7AF865D5" w14:textId="77777777" w:rsidR="006F3CAE" w:rsidRPr="006F3CAE" w:rsidRDefault="006F3CAE" w:rsidP="006F3CAE">
      <w:pPr>
        <w:pStyle w:val="Default"/>
        <w:ind w:left="360"/>
        <w:rPr>
          <w:rFonts w:ascii="Arial" w:hAnsi="Arial" w:cs="Arial"/>
        </w:rPr>
      </w:pPr>
    </w:p>
    <w:p w14:paraId="4FE43EA2" w14:textId="2B53B17E" w:rsidR="006F3CAE" w:rsidRPr="006F3CAE" w:rsidRDefault="006F3CAE" w:rsidP="29ECD607">
      <w:pPr>
        <w:pStyle w:val="Default"/>
        <w:rPr>
          <w:rFonts w:ascii="Arial" w:hAnsi="Arial" w:cs="Arial"/>
        </w:rPr>
      </w:pPr>
      <w:r w:rsidRPr="3F3F43A7">
        <w:rPr>
          <w:rFonts w:ascii="Arial" w:hAnsi="Arial" w:cs="Arial"/>
        </w:rPr>
        <w:t>‘</w:t>
      </w:r>
      <w:r w:rsidR="008417FC" w:rsidRPr="3F3F43A7">
        <w:rPr>
          <w:rFonts w:ascii="Arial" w:hAnsi="Arial" w:cs="Arial"/>
        </w:rPr>
        <w:t>Planned</w:t>
      </w:r>
      <w:r w:rsidRPr="3F3F43A7">
        <w:rPr>
          <w:rFonts w:ascii="Arial" w:hAnsi="Arial" w:cs="Arial"/>
        </w:rPr>
        <w:t xml:space="preserve">’ supervision </w:t>
      </w:r>
      <w:r w:rsidR="78606665" w:rsidRPr="3F3F43A7">
        <w:rPr>
          <w:rFonts w:ascii="Arial" w:hAnsi="Arial" w:cs="Arial"/>
        </w:rPr>
        <w:t>i</w:t>
      </w:r>
      <w:r w:rsidR="14A82D12" w:rsidRPr="3F3F43A7">
        <w:rPr>
          <w:rFonts w:ascii="Arial" w:hAnsi="Arial" w:cs="Arial"/>
        </w:rPr>
        <w:t>nvolve</w:t>
      </w:r>
      <w:r w:rsidR="78606665" w:rsidRPr="3F3F43A7">
        <w:rPr>
          <w:rFonts w:ascii="Arial" w:hAnsi="Arial" w:cs="Arial"/>
        </w:rPr>
        <w:t>s</w:t>
      </w:r>
      <w:r w:rsidRPr="3F3F43A7">
        <w:rPr>
          <w:rFonts w:ascii="Arial" w:hAnsi="Arial" w:cs="Arial"/>
        </w:rPr>
        <w:t xml:space="preserve"> regular, private, one</w:t>
      </w:r>
      <w:r w:rsidR="16E58E3F" w:rsidRPr="3F3F43A7">
        <w:rPr>
          <w:rFonts w:ascii="Arial" w:hAnsi="Arial" w:cs="Arial"/>
        </w:rPr>
        <w:t>-</w:t>
      </w:r>
      <w:r w:rsidRPr="3F3F43A7">
        <w:rPr>
          <w:rFonts w:ascii="Arial" w:hAnsi="Arial" w:cs="Arial"/>
        </w:rPr>
        <w:t>to</w:t>
      </w:r>
      <w:r w:rsidR="4E15CEFC" w:rsidRPr="3F3F43A7">
        <w:rPr>
          <w:rFonts w:ascii="Arial" w:hAnsi="Arial" w:cs="Arial"/>
        </w:rPr>
        <w:t>-</w:t>
      </w:r>
      <w:r w:rsidRPr="3F3F43A7">
        <w:rPr>
          <w:rFonts w:ascii="Arial" w:hAnsi="Arial" w:cs="Arial"/>
        </w:rPr>
        <w:t>one meetings</w:t>
      </w:r>
      <w:r w:rsidR="65AC5488" w:rsidRPr="3F3F43A7">
        <w:rPr>
          <w:rFonts w:ascii="Arial" w:hAnsi="Arial" w:cs="Arial"/>
        </w:rPr>
        <w:t xml:space="preserve"> that take place</w:t>
      </w:r>
      <w:r w:rsidRPr="3F3F43A7">
        <w:rPr>
          <w:rFonts w:ascii="Arial" w:hAnsi="Arial" w:cs="Arial"/>
        </w:rPr>
        <w:t xml:space="preserve"> on an on-going basis between a member of staff and the same supervisor. Even when staff and supervisors work closely together, </w:t>
      </w:r>
      <w:r w:rsidR="54934B50" w:rsidRPr="3F3F43A7">
        <w:rPr>
          <w:rFonts w:ascii="Arial" w:hAnsi="Arial" w:cs="Arial"/>
        </w:rPr>
        <w:t>they still</w:t>
      </w:r>
      <w:r w:rsidRPr="3F3F43A7">
        <w:rPr>
          <w:rFonts w:ascii="Arial" w:hAnsi="Arial" w:cs="Arial"/>
        </w:rPr>
        <w:t xml:space="preserve"> need </w:t>
      </w:r>
      <w:r w:rsidR="057D41A7" w:rsidRPr="3F3F43A7">
        <w:rPr>
          <w:rFonts w:ascii="Arial" w:hAnsi="Arial" w:cs="Arial"/>
        </w:rPr>
        <w:t xml:space="preserve">to meet </w:t>
      </w:r>
      <w:r w:rsidRPr="3F3F43A7">
        <w:rPr>
          <w:rFonts w:ascii="Arial" w:hAnsi="Arial" w:cs="Arial"/>
        </w:rPr>
        <w:t>for private one</w:t>
      </w:r>
      <w:r w:rsidR="6E63E389" w:rsidRPr="3F3F43A7">
        <w:rPr>
          <w:rFonts w:ascii="Arial" w:hAnsi="Arial" w:cs="Arial"/>
        </w:rPr>
        <w:t>-</w:t>
      </w:r>
      <w:r w:rsidRPr="3F3F43A7">
        <w:rPr>
          <w:rFonts w:ascii="Arial" w:hAnsi="Arial" w:cs="Arial"/>
        </w:rPr>
        <w:t>to</w:t>
      </w:r>
      <w:r w:rsidR="457C4C02" w:rsidRPr="3F3F43A7">
        <w:rPr>
          <w:rFonts w:ascii="Arial" w:hAnsi="Arial" w:cs="Arial"/>
        </w:rPr>
        <w:t>-</w:t>
      </w:r>
      <w:r w:rsidRPr="3F3F43A7">
        <w:rPr>
          <w:rFonts w:ascii="Arial" w:hAnsi="Arial" w:cs="Arial"/>
        </w:rPr>
        <w:t xml:space="preserve">one time on a regular basis. The sessions </w:t>
      </w:r>
      <w:r w:rsidR="34C241B3" w:rsidRPr="3F3F43A7">
        <w:rPr>
          <w:rFonts w:ascii="Arial" w:hAnsi="Arial" w:cs="Arial"/>
        </w:rPr>
        <w:t>should focus on the worker</w:t>
      </w:r>
      <w:r w:rsidRPr="3F3F43A7">
        <w:rPr>
          <w:rFonts w:ascii="Arial" w:hAnsi="Arial" w:cs="Arial"/>
        </w:rPr>
        <w:t xml:space="preserve">, their </w:t>
      </w:r>
      <w:r w:rsidRPr="3F3F43A7">
        <w:rPr>
          <w:rFonts w:ascii="Arial" w:hAnsi="Arial" w:cs="Arial"/>
        </w:rPr>
        <w:lastRenderedPageBreak/>
        <w:t xml:space="preserve">performance, their development, </w:t>
      </w:r>
      <w:r w:rsidR="008417FC" w:rsidRPr="3F3F43A7">
        <w:rPr>
          <w:rFonts w:ascii="Arial" w:hAnsi="Arial" w:cs="Arial"/>
        </w:rPr>
        <w:t xml:space="preserve">their </w:t>
      </w:r>
      <w:proofErr w:type="gramStart"/>
      <w:r w:rsidR="008417FC" w:rsidRPr="3F3F43A7">
        <w:rPr>
          <w:rFonts w:ascii="Arial" w:hAnsi="Arial" w:cs="Arial"/>
        </w:rPr>
        <w:t>well-being</w:t>
      </w:r>
      <w:proofErr w:type="gramEnd"/>
      <w:r w:rsidR="008417FC" w:rsidRPr="3F3F43A7">
        <w:rPr>
          <w:rFonts w:ascii="Arial" w:hAnsi="Arial" w:cs="Arial"/>
        </w:rPr>
        <w:t xml:space="preserve"> </w:t>
      </w:r>
      <w:r w:rsidRPr="3F3F43A7">
        <w:rPr>
          <w:rFonts w:ascii="Arial" w:hAnsi="Arial" w:cs="Arial"/>
        </w:rPr>
        <w:t xml:space="preserve">and any issues </w:t>
      </w:r>
      <w:r w:rsidR="5048481B" w:rsidRPr="3F3F43A7">
        <w:rPr>
          <w:rFonts w:ascii="Arial" w:hAnsi="Arial" w:cs="Arial"/>
        </w:rPr>
        <w:t>relating to</w:t>
      </w:r>
      <w:r w:rsidRPr="3F3F43A7">
        <w:rPr>
          <w:rFonts w:ascii="Arial" w:hAnsi="Arial" w:cs="Arial"/>
        </w:rPr>
        <w:t xml:space="preserve"> their work that do not arise on a day</w:t>
      </w:r>
      <w:r w:rsidR="165D2EC9" w:rsidRPr="3F3F43A7">
        <w:rPr>
          <w:rFonts w:ascii="Arial" w:hAnsi="Arial" w:cs="Arial"/>
        </w:rPr>
        <w:t>-</w:t>
      </w:r>
      <w:r w:rsidRPr="3F3F43A7">
        <w:rPr>
          <w:rFonts w:ascii="Arial" w:hAnsi="Arial" w:cs="Arial"/>
        </w:rPr>
        <w:t>to</w:t>
      </w:r>
      <w:r w:rsidR="4F9CB17C" w:rsidRPr="3F3F43A7">
        <w:rPr>
          <w:rFonts w:ascii="Arial" w:hAnsi="Arial" w:cs="Arial"/>
        </w:rPr>
        <w:t>-</w:t>
      </w:r>
      <w:r w:rsidRPr="3F3F43A7">
        <w:rPr>
          <w:rFonts w:ascii="Arial" w:hAnsi="Arial" w:cs="Arial"/>
        </w:rPr>
        <w:t xml:space="preserve">day basis. </w:t>
      </w:r>
    </w:p>
    <w:p w14:paraId="1B65F1EF" w14:textId="32530645" w:rsidR="006F3CAE" w:rsidRPr="006F3CAE" w:rsidRDefault="006F3CAE" w:rsidP="29ECD607">
      <w:pPr>
        <w:pStyle w:val="Default"/>
        <w:rPr>
          <w:rFonts w:ascii="Arial" w:hAnsi="Arial" w:cs="Arial"/>
        </w:rPr>
      </w:pPr>
    </w:p>
    <w:p w14:paraId="0035450D" w14:textId="6D9E25F7" w:rsidR="006F3CAE" w:rsidRPr="006F3CAE" w:rsidRDefault="4F2DE8D2" w:rsidP="006F3CAE">
      <w:pPr>
        <w:pStyle w:val="Default"/>
        <w:rPr>
          <w:rFonts w:ascii="Arial" w:hAnsi="Arial" w:cs="Arial"/>
        </w:rPr>
      </w:pPr>
      <w:r w:rsidRPr="29ECD607">
        <w:rPr>
          <w:rFonts w:ascii="Arial" w:hAnsi="Arial" w:cs="Arial"/>
        </w:rPr>
        <w:t>D</w:t>
      </w:r>
      <w:r w:rsidR="006F3CAE" w:rsidRPr="29ECD607">
        <w:rPr>
          <w:rFonts w:ascii="Arial" w:hAnsi="Arial" w:cs="Arial"/>
        </w:rPr>
        <w:t xml:space="preserve">iscussions and decisions about work issues, challenges or new information </w:t>
      </w:r>
      <w:r w:rsidR="468E1E95" w:rsidRPr="29ECD607">
        <w:rPr>
          <w:rFonts w:ascii="Arial" w:hAnsi="Arial" w:cs="Arial"/>
        </w:rPr>
        <w:t>will also happen</w:t>
      </w:r>
      <w:r w:rsidR="006F3CAE" w:rsidRPr="29ECD607">
        <w:rPr>
          <w:rFonts w:ascii="Arial" w:hAnsi="Arial" w:cs="Arial"/>
        </w:rPr>
        <w:t xml:space="preserve"> in group meetings or informal discussions. If any decisions are made in relation to </w:t>
      </w:r>
      <w:r w:rsidR="35AAB5A3" w:rsidRPr="29ECD607">
        <w:rPr>
          <w:rFonts w:ascii="Arial" w:hAnsi="Arial" w:cs="Arial"/>
        </w:rPr>
        <w:t>people</w:t>
      </w:r>
      <w:r w:rsidR="008417FC" w:rsidRPr="29ECD607">
        <w:rPr>
          <w:rFonts w:ascii="Arial" w:hAnsi="Arial" w:cs="Arial"/>
        </w:rPr>
        <w:t>, children or young people</w:t>
      </w:r>
      <w:r w:rsidR="006F3CAE" w:rsidRPr="29ECD607">
        <w:rPr>
          <w:rFonts w:ascii="Arial" w:hAnsi="Arial" w:cs="Arial"/>
        </w:rPr>
        <w:t xml:space="preserve"> in informal discussions or meetings, the worker must </w:t>
      </w:r>
      <w:r w:rsidR="33E5756D" w:rsidRPr="29ECD607">
        <w:rPr>
          <w:rFonts w:ascii="Arial" w:hAnsi="Arial" w:cs="Arial"/>
        </w:rPr>
        <w:t xml:space="preserve">make </w:t>
      </w:r>
      <w:r w:rsidR="006F3CAE" w:rsidRPr="29ECD607">
        <w:rPr>
          <w:rFonts w:ascii="Arial" w:hAnsi="Arial" w:cs="Arial"/>
        </w:rPr>
        <w:t xml:space="preserve">sure </w:t>
      </w:r>
      <w:r w:rsidR="468CA715" w:rsidRPr="29ECD607">
        <w:rPr>
          <w:rFonts w:ascii="Arial" w:hAnsi="Arial" w:cs="Arial"/>
        </w:rPr>
        <w:t>it</w:t>
      </w:r>
      <w:r w:rsidR="006F3CAE" w:rsidRPr="29ECD607">
        <w:rPr>
          <w:rFonts w:ascii="Arial" w:hAnsi="Arial" w:cs="Arial"/>
        </w:rPr>
        <w:t xml:space="preserve"> is clearly recorded in the</w:t>
      </w:r>
      <w:r w:rsidR="008417FC" w:rsidRPr="29ECD607">
        <w:rPr>
          <w:rFonts w:ascii="Arial" w:hAnsi="Arial" w:cs="Arial"/>
        </w:rPr>
        <w:t>ir file.</w:t>
      </w:r>
    </w:p>
    <w:p w14:paraId="15EB8466" w14:textId="07430C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3241DADF" w14:textId="23767E6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6FDDA994" w14:textId="370E7981" w:rsidR="006F3CAE" w:rsidRDefault="006F3CAE" w:rsidP="002E3E32">
      <w:pPr>
        <w:pStyle w:val="Heading2"/>
      </w:pPr>
      <w:r w:rsidRPr="431C6668">
        <w:t xml:space="preserve">Minimum frequency </w:t>
      </w:r>
    </w:p>
    <w:p w14:paraId="41580834" w14:textId="77777777" w:rsidR="006F3CAE" w:rsidRDefault="006F3CAE" w:rsidP="006F3CAE">
      <w:pPr>
        <w:pStyle w:val="Default"/>
        <w:ind w:left="720"/>
        <w:rPr>
          <w:rFonts w:ascii="Arial" w:hAnsi="Arial" w:cs="Arial"/>
          <w:b/>
          <w:bCs/>
        </w:rPr>
      </w:pPr>
    </w:p>
    <w:p w14:paraId="06081140" w14:textId="10FF3542" w:rsidR="006F3CAE" w:rsidRDefault="006F3CAE" w:rsidP="006F3CAE">
      <w:pPr>
        <w:pStyle w:val="Default"/>
        <w:rPr>
          <w:rFonts w:ascii="Arial" w:hAnsi="Arial" w:cs="Arial"/>
        </w:rPr>
      </w:pPr>
      <w:r w:rsidRPr="3F3F43A7">
        <w:rPr>
          <w:rFonts w:ascii="Arial" w:hAnsi="Arial" w:cs="Arial"/>
        </w:rPr>
        <w:t>The frequency of planned supervision for social care</w:t>
      </w:r>
      <w:r w:rsidR="008417FC" w:rsidRPr="3F3F43A7">
        <w:rPr>
          <w:rFonts w:ascii="Arial" w:hAnsi="Arial" w:cs="Arial"/>
        </w:rPr>
        <w:t>, early years and childcare</w:t>
      </w:r>
      <w:r w:rsidRPr="3F3F43A7">
        <w:rPr>
          <w:rFonts w:ascii="Arial" w:hAnsi="Arial" w:cs="Arial"/>
        </w:rPr>
        <w:t xml:space="preserve"> workers is </w:t>
      </w:r>
      <w:r w:rsidR="1E19735F" w:rsidRPr="3F3F43A7">
        <w:rPr>
          <w:rFonts w:ascii="Arial" w:hAnsi="Arial" w:cs="Arial"/>
        </w:rPr>
        <w:t>set out</w:t>
      </w:r>
      <w:r w:rsidR="025B4F6E" w:rsidRPr="3F3F43A7">
        <w:rPr>
          <w:rFonts w:ascii="Arial" w:hAnsi="Arial" w:cs="Arial"/>
        </w:rPr>
        <w:t xml:space="preserve"> </w:t>
      </w:r>
      <w:r w:rsidRPr="3F3F43A7">
        <w:rPr>
          <w:rFonts w:ascii="Arial" w:hAnsi="Arial" w:cs="Arial"/>
        </w:rPr>
        <w:t>in the relevant</w:t>
      </w:r>
      <w:r w:rsidR="008417FC" w:rsidRPr="3F3F43A7">
        <w:rPr>
          <w:rFonts w:ascii="Arial" w:hAnsi="Arial" w:cs="Arial"/>
        </w:rPr>
        <w:t xml:space="preserve"> </w:t>
      </w:r>
      <w:r w:rsidR="555666AD" w:rsidRPr="3F3F43A7">
        <w:rPr>
          <w:rFonts w:ascii="Arial" w:hAnsi="Arial" w:cs="Arial"/>
        </w:rPr>
        <w:t>s</w:t>
      </w:r>
      <w:r w:rsidR="008417FC" w:rsidRPr="3F3F43A7">
        <w:rPr>
          <w:rFonts w:ascii="Arial" w:hAnsi="Arial" w:cs="Arial"/>
        </w:rPr>
        <w:t xml:space="preserve">tatutory </w:t>
      </w:r>
      <w:r w:rsidR="01434367" w:rsidRPr="3F3F43A7">
        <w:rPr>
          <w:rFonts w:ascii="Arial" w:hAnsi="Arial" w:cs="Arial"/>
        </w:rPr>
        <w:t>g</w:t>
      </w:r>
      <w:r w:rsidR="008417FC" w:rsidRPr="3F3F43A7">
        <w:rPr>
          <w:rFonts w:ascii="Arial" w:hAnsi="Arial" w:cs="Arial"/>
        </w:rPr>
        <w:t>uidance and</w:t>
      </w:r>
      <w:r w:rsidRPr="3F3F43A7">
        <w:rPr>
          <w:rFonts w:ascii="Arial" w:hAnsi="Arial" w:cs="Arial"/>
        </w:rPr>
        <w:t xml:space="preserve"> National Minimum Standards</w:t>
      </w:r>
      <w:r w:rsidR="00465044">
        <w:rPr>
          <w:rFonts w:ascii="Arial" w:hAnsi="Arial" w:cs="Arial"/>
        </w:rPr>
        <w:t xml:space="preserve">. </w:t>
      </w:r>
      <w:r w:rsidRPr="3F3F43A7">
        <w:rPr>
          <w:rFonts w:ascii="Arial" w:hAnsi="Arial" w:cs="Arial"/>
        </w:rPr>
        <w:t xml:space="preserve">These should be regarded as an absolute minimum and supervision </w:t>
      </w:r>
      <w:r w:rsidR="25B6E9FE" w:rsidRPr="3F3F43A7">
        <w:rPr>
          <w:rFonts w:ascii="Arial" w:hAnsi="Arial" w:cs="Arial"/>
        </w:rPr>
        <w:t>should</w:t>
      </w:r>
      <w:r w:rsidRPr="3F3F43A7">
        <w:rPr>
          <w:rFonts w:ascii="Arial" w:hAnsi="Arial" w:cs="Arial"/>
        </w:rPr>
        <w:t xml:space="preserve"> be provided more frequently</w:t>
      </w:r>
      <w:r w:rsidR="21F57621" w:rsidRPr="3F3F43A7">
        <w:rPr>
          <w:rFonts w:ascii="Arial" w:hAnsi="Arial" w:cs="Arial"/>
        </w:rPr>
        <w:t>,</w:t>
      </w:r>
      <w:r w:rsidRPr="3F3F43A7">
        <w:rPr>
          <w:rFonts w:ascii="Arial" w:hAnsi="Arial" w:cs="Arial"/>
        </w:rPr>
        <w:t xml:space="preserve"> if possible. </w:t>
      </w:r>
      <w:r w:rsidR="5564C760" w:rsidRPr="3F3F43A7">
        <w:rPr>
          <w:rFonts w:ascii="Arial" w:hAnsi="Arial" w:cs="Arial"/>
        </w:rPr>
        <w:t>The supervisor should agree</w:t>
      </w:r>
      <w:r w:rsidR="74093234" w:rsidRPr="3F3F43A7">
        <w:rPr>
          <w:rFonts w:ascii="Arial" w:hAnsi="Arial" w:cs="Arial"/>
        </w:rPr>
        <w:t xml:space="preserve"> wi</w:t>
      </w:r>
      <w:r w:rsidR="7DF8570E" w:rsidRPr="3F3F43A7">
        <w:rPr>
          <w:rFonts w:ascii="Arial" w:hAnsi="Arial" w:cs="Arial"/>
        </w:rPr>
        <w:t>th each w</w:t>
      </w:r>
      <w:r w:rsidR="566376CE" w:rsidRPr="3F3F43A7">
        <w:rPr>
          <w:rFonts w:ascii="Arial" w:hAnsi="Arial" w:cs="Arial"/>
        </w:rPr>
        <w:t xml:space="preserve">orker </w:t>
      </w:r>
      <w:r w:rsidR="5564C760" w:rsidRPr="3F3F43A7">
        <w:rPr>
          <w:rFonts w:ascii="Arial" w:hAnsi="Arial" w:cs="Arial"/>
        </w:rPr>
        <w:t xml:space="preserve">how often supervision is </w:t>
      </w:r>
      <w:proofErr w:type="gramStart"/>
      <w:r w:rsidR="5564C760" w:rsidRPr="3F3F43A7">
        <w:rPr>
          <w:rFonts w:ascii="Arial" w:hAnsi="Arial" w:cs="Arial"/>
        </w:rPr>
        <w:t>held</w:t>
      </w:r>
      <w:proofErr w:type="gramEnd"/>
      <w:r w:rsidRPr="3F3F43A7">
        <w:rPr>
          <w:rFonts w:ascii="Arial" w:hAnsi="Arial" w:cs="Arial"/>
        </w:rPr>
        <w:t xml:space="preserve"> </w:t>
      </w:r>
      <w:r w:rsidR="1140BE0B" w:rsidRPr="3F3F43A7">
        <w:rPr>
          <w:rFonts w:ascii="Arial" w:hAnsi="Arial" w:cs="Arial"/>
        </w:rPr>
        <w:t xml:space="preserve"> and it should be</w:t>
      </w:r>
      <w:r w:rsidR="79116D9D" w:rsidRPr="3F3F43A7">
        <w:rPr>
          <w:rFonts w:ascii="Arial" w:hAnsi="Arial" w:cs="Arial"/>
        </w:rPr>
        <w:t xml:space="preserve"> noted </w:t>
      </w:r>
      <w:r w:rsidR="58C198B1" w:rsidRPr="3F3F43A7">
        <w:rPr>
          <w:rFonts w:ascii="Arial" w:hAnsi="Arial" w:cs="Arial"/>
        </w:rPr>
        <w:t>in the supervision agreement</w:t>
      </w:r>
      <w:r w:rsidRPr="3F3F43A7">
        <w:rPr>
          <w:rFonts w:ascii="Arial" w:hAnsi="Arial" w:cs="Arial"/>
        </w:rPr>
        <w:t xml:space="preserve">. </w:t>
      </w:r>
    </w:p>
    <w:p w14:paraId="213F8AD2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44C6F27A" w14:textId="1C8ED12C" w:rsidR="006F3CAE" w:rsidRPr="006F3CAE" w:rsidRDefault="00465044" w:rsidP="002E3E32">
      <w:pPr>
        <w:pStyle w:val="Heading2"/>
      </w:pPr>
      <w:r>
        <w:t>S</w:t>
      </w:r>
      <w:r w:rsidR="002778A4" w:rsidRPr="431C6668">
        <w:t>upervisors</w:t>
      </w:r>
      <w:r w:rsidR="4B09C602" w:rsidRPr="431C6668">
        <w:t>’ responsibilities</w:t>
      </w:r>
    </w:p>
    <w:p w14:paraId="3688BEDA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46BEAB54" w14:textId="5FB7E820" w:rsidR="006F3CAE" w:rsidRDefault="008417FC" w:rsidP="006F3CAE">
      <w:pPr>
        <w:pStyle w:val="Default"/>
        <w:rPr>
          <w:rFonts w:ascii="Arial" w:hAnsi="Arial" w:cs="Arial"/>
        </w:rPr>
      </w:pPr>
      <w:r w:rsidRPr="3F3F43A7">
        <w:rPr>
          <w:rFonts w:ascii="Arial" w:hAnsi="Arial" w:cs="Arial"/>
        </w:rPr>
        <w:t xml:space="preserve">Supervisors should attend supervision </w:t>
      </w:r>
      <w:r w:rsidR="5B9E47F5" w:rsidRPr="3F3F43A7">
        <w:rPr>
          <w:rFonts w:ascii="Arial" w:hAnsi="Arial" w:cs="Arial"/>
        </w:rPr>
        <w:t>meeti</w:t>
      </w:r>
      <w:r w:rsidRPr="3F3F43A7">
        <w:rPr>
          <w:rFonts w:ascii="Arial" w:hAnsi="Arial" w:cs="Arial"/>
        </w:rPr>
        <w:t xml:space="preserve">ngs with a positive attitude. </w:t>
      </w:r>
      <w:r w:rsidR="002778A4" w:rsidRPr="3F3F43A7">
        <w:rPr>
          <w:rFonts w:ascii="Arial" w:hAnsi="Arial" w:cs="Arial"/>
        </w:rPr>
        <w:t xml:space="preserve">They </w:t>
      </w:r>
      <w:r w:rsidR="006F3CAE" w:rsidRPr="3F3F43A7">
        <w:rPr>
          <w:rFonts w:ascii="Arial" w:hAnsi="Arial" w:cs="Arial"/>
        </w:rPr>
        <w:t xml:space="preserve">must </w:t>
      </w:r>
      <w:r w:rsidR="3F44FD7E" w:rsidRPr="3F3F43A7">
        <w:rPr>
          <w:rFonts w:ascii="Arial" w:hAnsi="Arial" w:cs="Arial"/>
        </w:rPr>
        <w:t xml:space="preserve">make </w:t>
      </w:r>
      <w:r w:rsidR="006F3CAE" w:rsidRPr="3F3F43A7">
        <w:rPr>
          <w:rFonts w:ascii="Arial" w:hAnsi="Arial" w:cs="Arial"/>
        </w:rPr>
        <w:t>sure th</w:t>
      </w:r>
      <w:r w:rsidRPr="3F3F43A7">
        <w:rPr>
          <w:rFonts w:ascii="Arial" w:hAnsi="Arial" w:cs="Arial"/>
        </w:rPr>
        <w:t>at</w:t>
      </w:r>
      <w:r w:rsidR="006F3CAE" w:rsidRPr="3F3F43A7">
        <w:rPr>
          <w:rFonts w:ascii="Arial" w:hAnsi="Arial" w:cs="Arial"/>
        </w:rPr>
        <w:t xml:space="preserve"> supervision takes </w:t>
      </w:r>
      <w:proofErr w:type="gramStart"/>
      <w:r w:rsidR="006F3CAE" w:rsidRPr="3F3F43A7">
        <w:rPr>
          <w:rFonts w:ascii="Arial" w:hAnsi="Arial" w:cs="Arial"/>
        </w:rPr>
        <w:t>place</w:t>
      </w:r>
      <w:proofErr w:type="gramEnd"/>
      <w:r w:rsidR="006F3CAE" w:rsidRPr="3F3F43A7">
        <w:rPr>
          <w:rFonts w:ascii="Arial" w:hAnsi="Arial" w:cs="Arial"/>
        </w:rPr>
        <w:t xml:space="preserve"> </w:t>
      </w:r>
      <w:r w:rsidR="7122EB51" w:rsidRPr="3F3F43A7">
        <w:rPr>
          <w:rFonts w:ascii="Arial" w:hAnsi="Arial" w:cs="Arial"/>
        </w:rPr>
        <w:t xml:space="preserve">for all the staff they are responsible for, </w:t>
      </w:r>
      <w:r w:rsidR="006F3CAE" w:rsidRPr="3F3F43A7">
        <w:rPr>
          <w:rFonts w:ascii="Arial" w:hAnsi="Arial" w:cs="Arial"/>
        </w:rPr>
        <w:t xml:space="preserve">in line with this policy and </w:t>
      </w:r>
      <w:r w:rsidR="4243AFEE" w:rsidRPr="3F3F43A7">
        <w:rPr>
          <w:rFonts w:ascii="Arial" w:hAnsi="Arial" w:cs="Arial"/>
        </w:rPr>
        <w:t xml:space="preserve">the </w:t>
      </w:r>
      <w:r w:rsidRPr="3F3F43A7">
        <w:rPr>
          <w:rFonts w:ascii="Arial" w:hAnsi="Arial" w:cs="Arial"/>
        </w:rPr>
        <w:t xml:space="preserve">relevant </w:t>
      </w:r>
      <w:r w:rsidR="4B8E208E" w:rsidRPr="3F3F43A7">
        <w:rPr>
          <w:rFonts w:ascii="Arial" w:hAnsi="Arial" w:cs="Arial"/>
        </w:rPr>
        <w:t>s</w:t>
      </w:r>
      <w:r w:rsidRPr="3F3F43A7">
        <w:rPr>
          <w:rFonts w:ascii="Arial" w:hAnsi="Arial" w:cs="Arial"/>
        </w:rPr>
        <w:t xml:space="preserve">tatutory </w:t>
      </w:r>
      <w:r w:rsidR="7E476489" w:rsidRPr="3F3F43A7">
        <w:rPr>
          <w:rFonts w:ascii="Arial" w:hAnsi="Arial" w:cs="Arial"/>
        </w:rPr>
        <w:t>g</w:t>
      </w:r>
      <w:r w:rsidRPr="3F3F43A7">
        <w:rPr>
          <w:rFonts w:ascii="Arial" w:hAnsi="Arial" w:cs="Arial"/>
        </w:rPr>
        <w:t>uid</w:t>
      </w:r>
      <w:r w:rsidR="7585F8A7" w:rsidRPr="3F3F43A7">
        <w:rPr>
          <w:rFonts w:ascii="Arial" w:hAnsi="Arial" w:cs="Arial"/>
        </w:rPr>
        <w:t>anc</w:t>
      </w:r>
      <w:r w:rsidRPr="3F3F43A7">
        <w:rPr>
          <w:rFonts w:ascii="Arial" w:hAnsi="Arial" w:cs="Arial"/>
        </w:rPr>
        <w:t xml:space="preserve">e and </w:t>
      </w:r>
      <w:r w:rsidR="006F3CAE" w:rsidRPr="3F3F43A7">
        <w:rPr>
          <w:rFonts w:ascii="Arial" w:hAnsi="Arial" w:cs="Arial"/>
        </w:rPr>
        <w:t xml:space="preserve">National Minimum Standards. </w:t>
      </w:r>
      <w:r w:rsidR="38DE671A" w:rsidRPr="3F3F43A7">
        <w:rPr>
          <w:rFonts w:ascii="Arial" w:hAnsi="Arial" w:cs="Arial"/>
        </w:rPr>
        <w:t>S</w:t>
      </w:r>
      <w:r w:rsidR="002778A4" w:rsidRPr="3F3F43A7">
        <w:rPr>
          <w:rFonts w:ascii="Arial" w:hAnsi="Arial" w:cs="Arial"/>
        </w:rPr>
        <w:t xml:space="preserve">upervisors </w:t>
      </w:r>
      <w:r w:rsidR="5783CBED" w:rsidRPr="3F3F43A7">
        <w:rPr>
          <w:rFonts w:ascii="Arial" w:hAnsi="Arial" w:cs="Arial"/>
        </w:rPr>
        <w:t>are responsible for making sure</w:t>
      </w:r>
      <w:r w:rsidR="006F3CAE" w:rsidRPr="3F3F43A7">
        <w:rPr>
          <w:rFonts w:ascii="Arial" w:hAnsi="Arial" w:cs="Arial"/>
        </w:rPr>
        <w:t xml:space="preserve"> sessions are planned and prepared</w:t>
      </w:r>
      <w:r w:rsidR="24E1B7A8" w:rsidRPr="3F3F43A7">
        <w:rPr>
          <w:rFonts w:ascii="Arial" w:hAnsi="Arial" w:cs="Arial"/>
        </w:rPr>
        <w:t>,</w:t>
      </w:r>
      <w:r w:rsidR="006F3CAE" w:rsidRPr="3F3F43A7">
        <w:rPr>
          <w:rFonts w:ascii="Arial" w:hAnsi="Arial" w:cs="Arial"/>
        </w:rPr>
        <w:t xml:space="preserve"> and  there is </w:t>
      </w:r>
      <w:proofErr w:type="spellStart"/>
      <w:r w:rsidR="006F3CAE" w:rsidRPr="3F3F43A7">
        <w:rPr>
          <w:rFonts w:ascii="Arial" w:hAnsi="Arial" w:cs="Arial"/>
        </w:rPr>
        <w:t>arecord</w:t>
      </w:r>
      <w:proofErr w:type="spellEnd"/>
      <w:r w:rsidR="006F3CAE" w:rsidRPr="3F3F43A7">
        <w:rPr>
          <w:rFonts w:ascii="Arial" w:hAnsi="Arial" w:cs="Arial"/>
        </w:rPr>
        <w:t xml:space="preserve"> of </w:t>
      </w:r>
      <w:r w:rsidR="63EF1F75" w:rsidRPr="3F3F43A7">
        <w:rPr>
          <w:rFonts w:ascii="Arial" w:hAnsi="Arial" w:cs="Arial"/>
        </w:rPr>
        <w:t xml:space="preserve">the </w:t>
      </w:r>
      <w:r w:rsidR="006F3CAE" w:rsidRPr="3F3F43A7">
        <w:rPr>
          <w:rFonts w:ascii="Arial" w:hAnsi="Arial" w:cs="Arial"/>
        </w:rPr>
        <w:t>sessions</w:t>
      </w:r>
      <w:r w:rsidR="66096E86" w:rsidRPr="3F3F43A7">
        <w:rPr>
          <w:rFonts w:ascii="Arial" w:hAnsi="Arial" w:cs="Arial"/>
        </w:rPr>
        <w:t xml:space="preserve"> that can be audited</w:t>
      </w:r>
      <w:r w:rsidR="006F3CAE" w:rsidRPr="3F3F43A7">
        <w:rPr>
          <w:rFonts w:ascii="Arial" w:hAnsi="Arial" w:cs="Arial"/>
        </w:rPr>
        <w:t xml:space="preserve">. </w:t>
      </w:r>
    </w:p>
    <w:p w14:paraId="1F92203B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385D54F5" w14:textId="2D510871" w:rsidR="006F3CAE" w:rsidRPr="006F3CAE" w:rsidRDefault="5F6E58C3" w:rsidP="002E3E32">
      <w:pPr>
        <w:pStyle w:val="Heading2"/>
      </w:pPr>
      <w:r w:rsidRPr="431C6668">
        <w:t>Workers</w:t>
      </w:r>
      <w:r w:rsidR="1C176169" w:rsidRPr="431C6668">
        <w:t>’ responsibilities</w:t>
      </w:r>
    </w:p>
    <w:p w14:paraId="6311AC02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0D748ED0" w14:textId="3B7DC2F2" w:rsidR="006F3CAE" w:rsidRDefault="006F3CAE" w:rsidP="006F3CAE">
      <w:pPr>
        <w:pStyle w:val="Default"/>
        <w:rPr>
          <w:rFonts w:ascii="Arial" w:hAnsi="Arial" w:cs="Arial"/>
        </w:rPr>
      </w:pPr>
      <w:r w:rsidRPr="431C6668">
        <w:rPr>
          <w:rFonts w:ascii="Arial" w:hAnsi="Arial" w:cs="Arial"/>
        </w:rPr>
        <w:t xml:space="preserve">Workers are responsible for attending supervision sessions with a positive attitude to discussing and reflecting on their work. They are also responsible for </w:t>
      </w:r>
      <w:r w:rsidR="3F9AA5B0" w:rsidRPr="431C6668">
        <w:rPr>
          <w:rFonts w:ascii="Arial" w:hAnsi="Arial" w:cs="Arial"/>
        </w:rPr>
        <w:t>putting any actions that are agreed into practice</w:t>
      </w:r>
      <w:r w:rsidRPr="431C6668">
        <w:rPr>
          <w:rFonts w:ascii="Arial" w:hAnsi="Arial" w:cs="Arial"/>
        </w:rPr>
        <w:t xml:space="preserve">. </w:t>
      </w:r>
    </w:p>
    <w:p w14:paraId="0EF5B557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1882311F" w14:textId="39D65FE4" w:rsidR="006F3CAE" w:rsidRPr="006F3CAE" w:rsidRDefault="006F3CAE" w:rsidP="002E3E32">
      <w:pPr>
        <w:pStyle w:val="Heading2"/>
      </w:pPr>
      <w:r w:rsidRPr="431C6668">
        <w:t xml:space="preserve">Disagreements </w:t>
      </w:r>
    </w:p>
    <w:p w14:paraId="048E5990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21622EE2" w14:textId="63668D7C" w:rsidR="006F3CAE" w:rsidRDefault="006F3CAE" w:rsidP="006F3CAE">
      <w:pPr>
        <w:pStyle w:val="Default"/>
        <w:rPr>
          <w:rFonts w:ascii="Arial" w:hAnsi="Arial" w:cs="Arial"/>
        </w:rPr>
      </w:pPr>
      <w:r w:rsidRPr="3F3F43A7">
        <w:rPr>
          <w:rFonts w:ascii="Arial" w:hAnsi="Arial" w:cs="Arial"/>
        </w:rPr>
        <w:t>Disputes should be dealt with through discussion wherever possible. This should involve the supervisor’s line manager if necessary. If more formal processes are necessary</w:t>
      </w:r>
      <w:r w:rsidR="655E22CD" w:rsidRPr="3F3F43A7">
        <w:rPr>
          <w:rFonts w:ascii="Arial" w:hAnsi="Arial" w:cs="Arial"/>
        </w:rPr>
        <w:t>,</w:t>
      </w:r>
      <w:r w:rsidRPr="3F3F43A7">
        <w:rPr>
          <w:rFonts w:ascii="Arial" w:hAnsi="Arial" w:cs="Arial"/>
        </w:rPr>
        <w:t xml:space="preserve"> this must </w:t>
      </w:r>
      <w:r w:rsidR="022E399F" w:rsidRPr="3F3F43A7">
        <w:rPr>
          <w:rFonts w:ascii="Arial" w:hAnsi="Arial" w:cs="Arial"/>
        </w:rPr>
        <w:t>take place</w:t>
      </w:r>
      <w:r w:rsidRPr="3F3F43A7">
        <w:rPr>
          <w:rFonts w:ascii="Arial" w:hAnsi="Arial" w:cs="Arial"/>
        </w:rPr>
        <w:t xml:space="preserve"> through the </w:t>
      </w:r>
      <w:r w:rsidR="6D103A79" w:rsidRPr="3F3F43A7">
        <w:rPr>
          <w:rFonts w:ascii="Arial" w:hAnsi="Arial" w:cs="Arial"/>
        </w:rPr>
        <w:t>d</w:t>
      </w:r>
      <w:r w:rsidRPr="3F3F43A7">
        <w:rPr>
          <w:rFonts w:ascii="Arial" w:hAnsi="Arial" w:cs="Arial"/>
        </w:rPr>
        <w:t xml:space="preserve">isciplinary, </w:t>
      </w:r>
      <w:r w:rsidR="3D96F352" w:rsidRPr="3F3F43A7">
        <w:rPr>
          <w:rFonts w:ascii="Arial" w:hAnsi="Arial" w:cs="Arial"/>
        </w:rPr>
        <w:t>c</w:t>
      </w:r>
      <w:r w:rsidRPr="3F3F43A7">
        <w:rPr>
          <w:rFonts w:ascii="Arial" w:hAnsi="Arial" w:cs="Arial"/>
        </w:rPr>
        <w:t xml:space="preserve">apability, </w:t>
      </w:r>
      <w:proofErr w:type="gramStart"/>
      <w:r w:rsidR="3FA6A2A1" w:rsidRPr="3F3F43A7">
        <w:rPr>
          <w:rFonts w:ascii="Arial" w:hAnsi="Arial" w:cs="Arial"/>
        </w:rPr>
        <w:t>c</w:t>
      </w:r>
      <w:r w:rsidRPr="3F3F43A7">
        <w:rPr>
          <w:rFonts w:ascii="Arial" w:hAnsi="Arial" w:cs="Arial"/>
        </w:rPr>
        <w:t>omplaints</w:t>
      </w:r>
      <w:proofErr w:type="gramEnd"/>
      <w:r w:rsidRPr="3F3F43A7">
        <w:rPr>
          <w:rFonts w:ascii="Arial" w:hAnsi="Arial" w:cs="Arial"/>
        </w:rPr>
        <w:t xml:space="preserve"> or </w:t>
      </w:r>
      <w:r w:rsidR="4C58E7E3" w:rsidRPr="3F3F43A7">
        <w:rPr>
          <w:rFonts w:ascii="Arial" w:hAnsi="Arial" w:cs="Arial"/>
        </w:rPr>
        <w:t>m</w:t>
      </w:r>
      <w:r w:rsidRPr="3F3F43A7">
        <w:rPr>
          <w:rFonts w:ascii="Arial" w:hAnsi="Arial" w:cs="Arial"/>
        </w:rPr>
        <w:t>ediation processes</w:t>
      </w:r>
      <w:r w:rsidR="22DBC706" w:rsidRPr="3F3F43A7">
        <w:rPr>
          <w:rFonts w:ascii="Arial" w:hAnsi="Arial" w:cs="Arial"/>
        </w:rPr>
        <w:t>,</w:t>
      </w:r>
      <w:r w:rsidRPr="3F3F43A7">
        <w:rPr>
          <w:rFonts w:ascii="Arial" w:hAnsi="Arial" w:cs="Arial"/>
        </w:rPr>
        <w:t xml:space="preserve"> as appropriate </w:t>
      </w:r>
    </w:p>
    <w:p w14:paraId="69F2FB2D" w14:textId="77777777" w:rsidR="006F3CAE" w:rsidRDefault="006F3CAE" w:rsidP="006F3CAE">
      <w:pPr>
        <w:pStyle w:val="Default"/>
        <w:rPr>
          <w:rFonts w:ascii="Arial" w:hAnsi="Arial" w:cs="Arial"/>
        </w:rPr>
      </w:pPr>
    </w:p>
    <w:p w14:paraId="33A4396B" w14:textId="53FBD6FD" w:rsidR="006F3CAE" w:rsidRDefault="1C5E3C3E" w:rsidP="002E3E32">
      <w:pPr>
        <w:pStyle w:val="Heading2"/>
      </w:pPr>
      <w:r w:rsidRPr="431C6668">
        <w:t xml:space="preserve"> </w:t>
      </w:r>
      <w:r w:rsidR="006F3CAE" w:rsidRPr="431C6668">
        <w:t xml:space="preserve">Recording </w:t>
      </w:r>
    </w:p>
    <w:p w14:paraId="005BD7EE" w14:textId="77777777" w:rsidR="006F3CAE" w:rsidRDefault="006F3CAE" w:rsidP="006F3CAE">
      <w:pPr>
        <w:pStyle w:val="Default"/>
        <w:rPr>
          <w:rFonts w:ascii="Arial" w:hAnsi="Arial" w:cs="Arial"/>
          <w:b/>
          <w:bCs/>
        </w:rPr>
      </w:pPr>
    </w:p>
    <w:p w14:paraId="09E008C3" w14:textId="66A62167" w:rsidR="006F3CAE" w:rsidRPr="006F3CAE" w:rsidRDefault="006F3CAE" w:rsidP="006F3CAE">
      <w:pPr>
        <w:pStyle w:val="Default"/>
        <w:rPr>
          <w:rFonts w:ascii="Arial" w:hAnsi="Arial" w:cs="Arial"/>
        </w:rPr>
      </w:pPr>
      <w:r w:rsidRPr="431C6668">
        <w:rPr>
          <w:rFonts w:ascii="Arial" w:hAnsi="Arial" w:cs="Arial"/>
        </w:rPr>
        <w:t xml:space="preserve">The </w:t>
      </w:r>
      <w:r w:rsidR="6CB17E93" w:rsidRPr="431C6668">
        <w:rPr>
          <w:rFonts w:ascii="Arial" w:hAnsi="Arial" w:cs="Arial"/>
        </w:rPr>
        <w:t xml:space="preserve">supervisor is responsible for </w:t>
      </w:r>
      <w:r w:rsidRPr="431C6668">
        <w:rPr>
          <w:rFonts w:ascii="Arial" w:hAnsi="Arial" w:cs="Arial"/>
        </w:rPr>
        <w:t xml:space="preserve">recording supervision sessions. The record should be detailed enough so that it </w:t>
      </w:r>
      <w:r w:rsidR="5443221F" w:rsidRPr="431C6668">
        <w:rPr>
          <w:rFonts w:ascii="Arial" w:hAnsi="Arial" w:cs="Arial"/>
        </w:rPr>
        <w:t xml:space="preserve">can be </w:t>
      </w:r>
      <w:r w:rsidRPr="431C6668">
        <w:rPr>
          <w:rFonts w:ascii="Arial" w:hAnsi="Arial" w:cs="Arial"/>
        </w:rPr>
        <w:t>audit</w:t>
      </w:r>
      <w:r w:rsidR="19A806A1" w:rsidRPr="431C6668">
        <w:rPr>
          <w:rFonts w:ascii="Arial" w:hAnsi="Arial" w:cs="Arial"/>
        </w:rPr>
        <w:t>ed</w:t>
      </w:r>
      <w:r w:rsidRPr="431C6668">
        <w:rPr>
          <w:rFonts w:ascii="Arial" w:hAnsi="Arial" w:cs="Arial"/>
        </w:rPr>
        <w:t xml:space="preserve"> </w:t>
      </w:r>
      <w:r w:rsidR="06F87597" w:rsidRPr="431C6668">
        <w:rPr>
          <w:rFonts w:ascii="Arial" w:hAnsi="Arial" w:cs="Arial"/>
        </w:rPr>
        <w:t>later</w:t>
      </w:r>
      <w:r w:rsidRPr="431C6668">
        <w:rPr>
          <w:rFonts w:ascii="Arial" w:hAnsi="Arial" w:cs="Arial"/>
        </w:rPr>
        <w:t xml:space="preserve">. An outline of decisions or action points with reasons and a summary is </w:t>
      </w:r>
      <w:r w:rsidR="1B5D0858" w:rsidRPr="431C6668">
        <w:rPr>
          <w:rFonts w:ascii="Arial" w:hAnsi="Arial" w:cs="Arial"/>
        </w:rPr>
        <w:t>usually</w:t>
      </w:r>
      <w:r w:rsidRPr="431C6668">
        <w:rPr>
          <w:rFonts w:ascii="Arial" w:hAnsi="Arial" w:cs="Arial"/>
        </w:rPr>
        <w:t xml:space="preserve"> </w:t>
      </w:r>
      <w:r w:rsidR="4EABEB7D" w:rsidRPr="431C6668">
        <w:rPr>
          <w:rFonts w:ascii="Arial" w:hAnsi="Arial" w:cs="Arial"/>
        </w:rPr>
        <w:t>enough</w:t>
      </w:r>
      <w:r w:rsidRPr="431C6668">
        <w:rPr>
          <w:rFonts w:ascii="Arial" w:hAnsi="Arial" w:cs="Arial"/>
        </w:rPr>
        <w:t xml:space="preserve">. The </w:t>
      </w:r>
      <w:r w:rsidR="182C3A96" w:rsidRPr="431C6668">
        <w:rPr>
          <w:rFonts w:ascii="Arial" w:hAnsi="Arial" w:cs="Arial"/>
        </w:rPr>
        <w:t xml:space="preserve">supervisor and supervisee should sign and date the </w:t>
      </w:r>
      <w:r w:rsidRPr="431C6668">
        <w:rPr>
          <w:rFonts w:ascii="Arial" w:hAnsi="Arial" w:cs="Arial"/>
        </w:rPr>
        <w:t>record. Any disagreements about content should be recorded. Records should be typed rather than handwritten if possible. If this is done by anyone other than the supervisor (</w:t>
      </w:r>
      <w:r w:rsidR="3888B03D" w:rsidRPr="431C6668">
        <w:rPr>
          <w:rFonts w:ascii="Arial" w:hAnsi="Arial" w:cs="Arial"/>
        </w:rPr>
        <w:t>for example,</w:t>
      </w:r>
      <w:r w:rsidRPr="431C6668">
        <w:rPr>
          <w:rFonts w:ascii="Arial" w:hAnsi="Arial" w:cs="Arial"/>
        </w:rPr>
        <w:t xml:space="preserve"> administration staff) this must be</w:t>
      </w:r>
      <w:r w:rsidR="6F67B430" w:rsidRPr="431C6668">
        <w:rPr>
          <w:rFonts w:ascii="Arial" w:hAnsi="Arial" w:cs="Arial"/>
        </w:rPr>
        <w:t xml:space="preserve"> with the supervisee’s</w:t>
      </w:r>
      <w:r w:rsidRPr="431C6668">
        <w:rPr>
          <w:rFonts w:ascii="Arial" w:hAnsi="Arial" w:cs="Arial"/>
        </w:rPr>
        <w:t xml:space="preserve"> agree</w:t>
      </w:r>
      <w:r w:rsidR="4A379E41" w:rsidRPr="431C6668">
        <w:rPr>
          <w:rFonts w:ascii="Arial" w:hAnsi="Arial" w:cs="Arial"/>
        </w:rPr>
        <w:t>ment</w:t>
      </w:r>
      <w:r w:rsidRPr="431C6668">
        <w:rPr>
          <w:rFonts w:ascii="Arial" w:hAnsi="Arial" w:cs="Arial"/>
        </w:rPr>
        <w:t xml:space="preserve">. </w:t>
      </w:r>
    </w:p>
    <w:p w14:paraId="13DBF5DC" w14:textId="72BCE34C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5368DF3B" w14:textId="77777777" w:rsidR="006F3CAE" w:rsidRPr="006F3CAE" w:rsidRDefault="006F3CAE" w:rsidP="006F3CAE">
      <w:pPr>
        <w:pStyle w:val="Default"/>
        <w:rPr>
          <w:rFonts w:ascii="Arial" w:hAnsi="Arial" w:cs="Arial"/>
        </w:rPr>
      </w:pPr>
    </w:p>
    <w:p w14:paraId="38FECC39" w14:textId="6A365508" w:rsidR="006F3CAE" w:rsidRDefault="006309D1" w:rsidP="002E3E32">
      <w:pPr>
        <w:pStyle w:val="Heading2"/>
      </w:pPr>
      <w:r>
        <w:lastRenderedPageBreak/>
        <w:t xml:space="preserve"> </w:t>
      </w:r>
      <w:r w:rsidR="006F3CAE" w:rsidRPr="431C6668">
        <w:t xml:space="preserve">Storage </w:t>
      </w:r>
    </w:p>
    <w:p w14:paraId="2CFC6878" w14:textId="77777777" w:rsidR="006F3CAE" w:rsidRDefault="006F3CAE" w:rsidP="006F3CAE">
      <w:pPr>
        <w:pStyle w:val="Default"/>
        <w:rPr>
          <w:rFonts w:ascii="Arial" w:hAnsi="Arial" w:cs="Arial"/>
          <w:b/>
          <w:bCs/>
        </w:rPr>
      </w:pPr>
    </w:p>
    <w:p w14:paraId="78241179" w14:textId="5B89C285" w:rsidR="006F3CAE" w:rsidRPr="006F3CAE" w:rsidRDefault="006F3CAE" w:rsidP="006F3CAE">
      <w:pPr>
        <w:pStyle w:val="Default"/>
        <w:rPr>
          <w:rFonts w:ascii="Arial" w:hAnsi="Arial" w:cs="Arial"/>
          <w:b/>
          <w:bCs/>
        </w:rPr>
      </w:pPr>
      <w:r w:rsidRPr="431C6668">
        <w:rPr>
          <w:rFonts w:ascii="Arial" w:hAnsi="Arial" w:cs="Arial"/>
        </w:rPr>
        <w:t xml:space="preserve">The supervisor </w:t>
      </w:r>
      <w:r w:rsidR="001D4FBB">
        <w:rPr>
          <w:rFonts w:ascii="Arial" w:hAnsi="Arial" w:cs="Arial"/>
        </w:rPr>
        <w:t>can</w:t>
      </w:r>
      <w:r w:rsidRPr="431C6668">
        <w:rPr>
          <w:rFonts w:ascii="Arial" w:hAnsi="Arial" w:cs="Arial"/>
        </w:rPr>
        <w:t xml:space="preserve"> </w:t>
      </w:r>
      <w:r w:rsidR="369E2A85" w:rsidRPr="431C6668">
        <w:rPr>
          <w:rFonts w:ascii="Arial" w:hAnsi="Arial" w:cs="Arial"/>
        </w:rPr>
        <w:t>keep</w:t>
      </w:r>
      <w:r w:rsidRPr="431C6668">
        <w:rPr>
          <w:rFonts w:ascii="Arial" w:hAnsi="Arial" w:cs="Arial"/>
        </w:rPr>
        <w:t xml:space="preserve"> hard</w:t>
      </w:r>
      <w:r w:rsidR="001D4FBB">
        <w:rPr>
          <w:rFonts w:ascii="Arial" w:hAnsi="Arial" w:cs="Arial"/>
        </w:rPr>
        <w:t xml:space="preserve"> or electronic</w:t>
      </w:r>
      <w:r w:rsidRPr="431C6668">
        <w:rPr>
          <w:rFonts w:ascii="Arial" w:hAnsi="Arial" w:cs="Arial"/>
        </w:rPr>
        <w:t xml:space="preserve"> copies of supervision records. The</w:t>
      </w:r>
      <w:r w:rsidR="4C03F12C" w:rsidRPr="431C6668">
        <w:rPr>
          <w:rFonts w:ascii="Arial" w:hAnsi="Arial" w:cs="Arial"/>
        </w:rPr>
        <w:t>y</w:t>
      </w:r>
      <w:r w:rsidRPr="431C6668">
        <w:rPr>
          <w:rFonts w:ascii="Arial" w:hAnsi="Arial" w:cs="Arial"/>
        </w:rPr>
        <w:t xml:space="preserve"> may be review</w:t>
      </w:r>
      <w:r w:rsidR="16C60317" w:rsidRPr="431C6668">
        <w:rPr>
          <w:rFonts w:ascii="Arial" w:hAnsi="Arial" w:cs="Arial"/>
        </w:rPr>
        <w:t>ed</w:t>
      </w:r>
      <w:r w:rsidRPr="431C6668">
        <w:rPr>
          <w:rFonts w:ascii="Arial" w:hAnsi="Arial" w:cs="Arial"/>
        </w:rPr>
        <w:t xml:space="preserve"> in specific circumstances. The supervisor should control</w:t>
      </w:r>
      <w:r w:rsidR="6394B292" w:rsidRPr="431C6668">
        <w:rPr>
          <w:rFonts w:ascii="Arial" w:hAnsi="Arial" w:cs="Arial"/>
        </w:rPr>
        <w:t xml:space="preserve"> who has</w:t>
      </w:r>
      <w:r w:rsidRPr="431C6668">
        <w:rPr>
          <w:rFonts w:ascii="Arial" w:hAnsi="Arial" w:cs="Arial"/>
        </w:rPr>
        <w:t xml:space="preserve"> access to </w:t>
      </w:r>
      <w:r w:rsidR="108B3AA0" w:rsidRPr="431C6668">
        <w:rPr>
          <w:rFonts w:ascii="Arial" w:hAnsi="Arial" w:cs="Arial"/>
        </w:rPr>
        <w:t xml:space="preserve">the </w:t>
      </w:r>
      <w:r w:rsidRPr="431C6668">
        <w:rPr>
          <w:rFonts w:ascii="Arial" w:hAnsi="Arial" w:cs="Arial"/>
        </w:rPr>
        <w:t xml:space="preserve">supervision records and </w:t>
      </w:r>
      <w:r w:rsidR="46657FC0" w:rsidRPr="431C6668">
        <w:rPr>
          <w:rFonts w:ascii="Arial" w:hAnsi="Arial" w:cs="Arial"/>
        </w:rPr>
        <w:t xml:space="preserve">must make sure </w:t>
      </w:r>
      <w:r w:rsidRPr="431C6668">
        <w:rPr>
          <w:rFonts w:ascii="Arial" w:hAnsi="Arial" w:cs="Arial"/>
        </w:rPr>
        <w:t>a</w:t>
      </w:r>
      <w:r w:rsidR="3352C901" w:rsidRPr="431C6668">
        <w:rPr>
          <w:rFonts w:ascii="Arial" w:hAnsi="Arial" w:cs="Arial"/>
        </w:rPr>
        <w:t>ny hard copy</w:t>
      </w:r>
      <w:r w:rsidRPr="431C6668">
        <w:rPr>
          <w:rFonts w:ascii="Arial" w:hAnsi="Arial" w:cs="Arial"/>
        </w:rPr>
        <w:t xml:space="preserve"> records </w:t>
      </w:r>
      <w:r w:rsidR="01142FBE" w:rsidRPr="431C6668">
        <w:rPr>
          <w:rFonts w:ascii="Arial" w:hAnsi="Arial" w:cs="Arial"/>
        </w:rPr>
        <w:t>ar</w:t>
      </w:r>
      <w:r w:rsidRPr="431C6668">
        <w:rPr>
          <w:rFonts w:ascii="Arial" w:hAnsi="Arial" w:cs="Arial"/>
        </w:rPr>
        <w:t>e locked away</w:t>
      </w:r>
      <w:r w:rsidR="001D4FBB">
        <w:rPr>
          <w:rFonts w:ascii="Arial" w:hAnsi="Arial" w:cs="Arial"/>
        </w:rPr>
        <w:t xml:space="preserve"> and electronic copies should be stored securely.</w:t>
      </w:r>
    </w:p>
    <w:p w14:paraId="3F28D824" w14:textId="77777777" w:rsidR="006F3CAE" w:rsidRPr="006F3CAE" w:rsidRDefault="006F3CAE">
      <w:pPr>
        <w:rPr>
          <w:rFonts w:cs="Arial"/>
          <w:szCs w:val="24"/>
        </w:rPr>
      </w:pPr>
    </w:p>
    <w:p w14:paraId="473E7289" w14:textId="28804330" w:rsidR="006F3CAE" w:rsidRDefault="5D4A5500" w:rsidP="002E3E32">
      <w:pPr>
        <w:pStyle w:val="Heading2"/>
      </w:pPr>
      <w:r w:rsidRPr="431C6668">
        <w:t xml:space="preserve"> </w:t>
      </w:r>
      <w:r w:rsidR="006F3CAE" w:rsidRPr="431C6668">
        <w:t xml:space="preserve">Access and confidentiality </w:t>
      </w:r>
    </w:p>
    <w:p w14:paraId="0BDECEEF" w14:textId="77777777" w:rsidR="006F3CAE" w:rsidRDefault="006F3CAE" w:rsidP="006F3CAE">
      <w:pPr>
        <w:pStyle w:val="Default"/>
        <w:ind w:left="360"/>
        <w:rPr>
          <w:rFonts w:ascii="Arial" w:hAnsi="Arial" w:cs="Arial"/>
          <w:b/>
          <w:bCs/>
        </w:rPr>
      </w:pPr>
    </w:p>
    <w:p w14:paraId="53FE79D8" w14:textId="3D9909E1" w:rsidR="006F3CAE" w:rsidRDefault="006F3CAE" w:rsidP="431C6668">
      <w:pPr>
        <w:pStyle w:val="Default"/>
        <w:rPr>
          <w:rFonts w:ascii="Arial" w:hAnsi="Arial" w:cs="Arial"/>
          <w:i/>
          <w:iCs/>
        </w:rPr>
      </w:pPr>
      <w:r w:rsidRPr="431C6668">
        <w:rPr>
          <w:rFonts w:ascii="Arial" w:hAnsi="Arial" w:cs="Arial"/>
        </w:rPr>
        <w:t xml:space="preserve">Supervision records are private but not confidential. They are the property of the organisation, not the individual. Supervisors will </w:t>
      </w:r>
      <w:r w:rsidR="2565C669" w:rsidRPr="431C6668">
        <w:rPr>
          <w:rFonts w:ascii="Arial" w:hAnsi="Arial" w:cs="Arial"/>
        </w:rPr>
        <w:t xml:space="preserve">occasionally </w:t>
      </w:r>
      <w:r w:rsidRPr="431C6668">
        <w:rPr>
          <w:rFonts w:ascii="Arial" w:hAnsi="Arial" w:cs="Arial"/>
        </w:rPr>
        <w:t xml:space="preserve">need to discuss </w:t>
      </w:r>
      <w:r w:rsidR="6CFDC988" w:rsidRPr="431C6668">
        <w:rPr>
          <w:rFonts w:ascii="Arial" w:hAnsi="Arial" w:cs="Arial"/>
        </w:rPr>
        <w:t>what happens</w:t>
      </w:r>
      <w:r w:rsidR="5495824F" w:rsidRPr="431C6668">
        <w:rPr>
          <w:rFonts w:ascii="Arial" w:hAnsi="Arial" w:cs="Arial"/>
        </w:rPr>
        <w:t xml:space="preserve"> during s</w:t>
      </w:r>
      <w:r w:rsidRPr="431C6668">
        <w:rPr>
          <w:rFonts w:ascii="Arial" w:hAnsi="Arial" w:cs="Arial"/>
        </w:rPr>
        <w:t>upervision sessions with others</w:t>
      </w:r>
      <w:r w:rsidR="67C8B528" w:rsidRPr="431C6668">
        <w:rPr>
          <w:rFonts w:ascii="Arial" w:hAnsi="Arial" w:cs="Arial"/>
        </w:rPr>
        <w:t>,</w:t>
      </w:r>
      <w:r w:rsidR="00EB05E5">
        <w:rPr>
          <w:rFonts w:ascii="Arial" w:hAnsi="Arial" w:cs="Arial"/>
        </w:rPr>
        <w:t xml:space="preserve"> </w:t>
      </w:r>
      <w:r w:rsidR="2E37FF97" w:rsidRPr="431C6668">
        <w:rPr>
          <w:rFonts w:ascii="Arial" w:hAnsi="Arial" w:cs="Arial"/>
        </w:rPr>
        <w:t xml:space="preserve">such as </w:t>
      </w:r>
      <w:r w:rsidRPr="431C6668">
        <w:rPr>
          <w:rFonts w:ascii="Arial" w:hAnsi="Arial" w:cs="Arial"/>
        </w:rPr>
        <w:t xml:space="preserve">their line managers. This should always be with the knowledge of the worker. </w:t>
      </w:r>
    </w:p>
    <w:p w14:paraId="7A5C9E6F" w14:textId="52DF8EB8" w:rsidR="006F3CAE" w:rsidRDefault="006F3CAE" w:rsidP="431C6668">
      <w:pPr>
        <w:pStyle w:val="Default"/>
        <w:rPr>
          <w:rFonts w:ascii="Arial" w:hAnsi="Arial" w:cs="Arial"/>
        </w:rPr>
      </w:pPr>
    </w:p>
    <w:p w14:paraId="347249D3" w14:textId="4D4FF27C" w:rsidR="006F3CAE" w:rsidRDefault="006F3CAE" w:rsidP="431C6668">
      <w:pPr>
        <w:pStyle w:val="Default"/>
        <w:rPr>
          <w:rFonts w:ascii="Arial" w:hAnsi="Arial" w:cs="Arial"/>
          <w:i/>
          <w:iCs/>
        </w:rPr>
      </w:pPr>
      <w:r w:rsidRPr="431C6668">
        <w:rPr>
          <w:rFonts w:ascii="Arial" w:hAnsi="Arial" w:cs="Arial"/>
        </w:rPr>
        <w:t xml:space="preserve">Other people may </w:t>
      </w:r>
      <w:r w:rsidR="0DD50503" w:rsidRPr="431C6668">
        <w:rPr>
          <w:rFonts w:ascii="Arial" w:hAnsi="Arial" w:cs="Arial"/>
        </w:rPr>
        <w:t>need</w:t>
      </w:r>
      <w:r w:rsidRPr="431C6668">
        <w:rPr>
          <w:rFonts w:ascii="Arial" w:hAnsi="Arial" w:cs="Arial"/>
        </w:rPr>
        <w:t xml:space="preserve"> </w:t>
      </w:r>
      <w:r w:rsidR="5071039E" w:rsidRPr="431C6668">
        <w:rPr>
          <w:rFonts w:ascii="Arial" w:hAnsi="Arial" w:cs="Arial"/>
        </w:rPr>
        <w:t xml:space="preserve">to </w:t>
      </w:r>
      <w:r w:rsidRPr="431C6668">
        <w:rPr>
          <w:rFonts w:ascii="Arial" w:hAnsi="Arial" w:cs="Arial"/>
        </w:rPr>
        <w:t xml:space="preserve">access supervision records. </w:t>
      </w:r>
      <w:r w:rsidRPr="00461F7E">
        <w:rPr>
          <w:rFonts w:ascii="Arial" w:hAnsi="Arial" w:cs="Arial"/>
        </w:rPr>
        <w:t>The</w:t>
      </w:r>
      <w:r w:rsidR="704C1824" w:rsidRPr="431C6668">
        <w:rPr>
          <w:rFonts w:ascii="Arial" w:hAnsi="Arial" w:cs="Arial"/>
        </w:rPr>
        <w:t>y</w:t>
      </w:r>
      <w:r w:rsidRPr="00461F7E">
        <w:rPr>
          <w:rFonts w:ascii="Arial" w:hAnsi="Arial" w:cs="Arial"/>
        </w:rPr>
        <w:t xml:space="preserve"> might include: </w:t>
      </w:r>
    </w:p>
    <w:p w14:paraId="1450CF25" w14:textId="77777777" w:rsidR="006F3CAE" w:rsidRDefault="006F3CAE" w:rsidP="006F3CAE">
      <w:pPr>
        <w:pStyle w:val="Default"/>
        <w:rPr>
          <w:rFonts w:ascii="Arial" w:hAnsi="Arial" w:cs="Arial"/>
          <w:i/>
          <w:iCs/>
        </w:rPr>
      </w:pPr>
    </w:p>
    <w:p w14:paraId="33D9CF94" w14:textId="0F16664D" w:rsidR="006F3CAE" w:rsidRDefault="006F3CAE" w:rsidP="002E3E32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431C6668">
        <w:rPr>
          <w:rFonts w:ascii="Arial" w:hAnsi="Arial" w:cs="Arial"/>
        </w:rPr>
        <w:t>managers providing cover in the absence of</w:t>
      </w:r>
      <w:r w:rsidR="2E82926A" w:rsidRPr="431C6668">
        <w:rPr>
          <w:rFonts w:ascii="Arial" w:hAnsi="Arial" w:cs="Arial"/>
        </w:rPr>
        <w:t xml:space="preserve"> a</w:t>
      </w:r>
      <w:r w:rsidRPr="431C6668">
        <w:rPr>
          <w:rFonts w:ascii="Arial" w:hAnsi="Arial" w:cs="Arial"/>
        </w:rPr>
        <w:t xml:space="preserve"> line manager </w:t>
      </w:r>
    </w:p>
    <w:p w14:paraId="1C8AB755" w14:textId="0998F889" w:rsidR="006F3CAE" w:rsidRDefault="52E08098" w:rsidP="002E3E32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431C6668">
        <w:rPr>
          <w:rFonts w:ascii="Arial" w:hAnsi="Arial" w:cs="Arial"/>
        </w:rPr>
        <w:t>s</w:t>
      </w:r>
      <w:r w:rsidR="006F3CAE" w:rsidRPr="431C6668">
        <w:rPr>
          <w:rFonts w:ascii="Arial" w:hAnsi="Arial" w:cs="Arial"/>
        </w:rPr>
        <w:t xml:space="preserve">enior </w:t>
      </w:r>
      <w:r w:rsidR="0072A284" w:rsidRPr="431C6668">
        <w:rPr>
          <w:rFonts w:ascii="Arial" w:hAnsi="Arial" w:cs="Arial"/>
        </w:rPr>
        <w:t>m</w:t>
      </w:r>
      <w:r w:rsidR="006F3CAE" w:rsidRPr="431C6668">
        <w:rPr>
          <w:rFonts w:ascii="Arial" w:hAnsi="Arial" w:cs="Arial"/>
        </w:rPr>
        <w:t xml:space="preserve">anagers (for quality assurance purposes) </w:t>
      </w:r>
    </w:p>
    <w:p w14:paraId="153C10E3" w14:textId="6B1DBB68" w:rsidR="006F3CAE" w:rsidRDefault="4E94753E" w:rsidP="002E3E32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431C6668">
        <w:rPr>
          <w:rFonts w:ascii="Arial" w:hAnsi="Arial" w:cs="Arial"/>
        </w:rPr>
        <w:t>i</w:t>
      </w:r>
      <w:r w:rsidR="006F3CAE" w:rsidRPr="431C6668">
        <w:rPr>
          <w:rFonts w:ascii="Arial" w:hAnsi="Arial" w:cs="Arial"/>
        </w:rPr>
        <w:t>nvestigating officers (</w:t>
      </w:r>
      <w:r w:rsidR="5238CECD" w:rsidRPr="431C6668">
        <w:rPr>
          <w:rFonts w:ascii="Arial" w:hAnsi="Arial" w:cs="Arial"/>
        </w:rPr>
        <w:t>for example,</w:t>
      </w:r>
      <w:r w:rsidR="006F3CAE" w:rsidRPr="431C6668">
        <w:rPr>
          <w:rFonts w:ascii="Arial" w:hAnsi="Arial" w:cs="Arial"/>
        </w:rPr>
        <w:t xml:space="preserve"> for capability or disciplinary purposes) </w:t>
      </w:r>
    </w:p>
    <w:p w14:paraId="61E3D0D6" w14:textId="44A96E43" w:rsidR="006F3CAE" w:rsidRDefault="553D6193" w:rsidP="002E3E32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431C6668">
        <w:rPr>
          <w:rFonts w:ascii="Arial" w:hAnsi="Arial" w:cs="Arial"/>
        </w:rPr>
        <w:t>i</w:t>
      </w:r>
      <w:r w:rsidR="006F3CAE" w:rsidRPr="431C6668">
        <w:rPr>
          <w:rFonts w:ascii="Arial" w:hAnsi="Arial" w:cs="Arial"/>
        </w:rPr>
        <w:t xml:space="preserve">nspectors </w:t>
      </w:r>
    </w:p>
    <w:p w14:paraId="545D3FC7" w14:textId="6A825C7C" w:rsidR="006F3CAE" w:rsidRPr="006F3CAE" w:rsidRDefault="3D46E0A4" w:rsidP="002E3E32">
      <w:pPr>
        <w:pStyle w:val="Default"/>
        <w:numPr>
          <w:ilvl w:val="0"/>
          <w:numId w:val="4"/>
        </w:numPr>
        <w:rPr>
          <w:rFonts w:ascii="Arial" w:eastAsia="Arial" w:hAnsi="Arial" w:cs="Arial"/>
          <w:color w:val="000000" w:themeColor="text1"/>
        </w:rPr>
      </w:pPr>
      <w:r w:rsidRPr="3F3F43A7">
        <w:rPr>
          <w:rFonts w:ascii="Arial" w:hAnsi="Arial" w:cs="Arial"/>
        </w:rPr>
        <w:t>p</w:t>
      </w:r>
      <w:r w:rsidR="006F3CAE" w:rsidRPr="3F3F43A7">
        <w:rPr>
          <w:rFonts w:ascii="Arial" w:hAnsi="Arial" w:cs="Arial"/>
        </w:rPr>
        <w:t>erformance staff (</w:t>
      </w:r>
      <w:r w:rsidR="6B36924B" w:rsidRPr="3F3F43A7">
        <w:rPr>
          <w:rFonts w:ascii="Arial" w:hAnsi="Arial" w:cs="Arial"/>
        </w:rPr>
        <w:t>for example,</w:t>
      </w:r>
      <w:r w:rsidR="006F3CAE" w:rsidRPr="3F3F43A7">
        <w:rPr>
          <w:rFonts w:ascii="Arial" w:hAnsi="Arial" w:cs="Arial"/>
        </w:rPr>
        <w:t xml:space="preserve"> for audit and quality assurance purposes)</w:t>
      </w:r>
      <w:r w:rsidR="4617EC34" w:rsidRPr="3F3F43A7">
        <w:rPr>
          <w:rFonts w:ascii="Arial" w:hAnsi="Arial" w:cs="Arial"/>
        </w:rPr>
        <w:t>.</w:t>
      </w:r>
    </w:p>
    <w:p w14:paraId="38A8A581" w14:textId="77777777" w:rsidR="006F3CAE" w:rsidRDefault="006F3CAE"/>
    <w:sectPr w:rsidR="006F3CAE" w:rsidSect="00812476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0203E" w14:textId="77777777" w:rsidR="00104AFA" w:rsidRDefault="00104AFA" w:rsidP="00762D96">
      <w:pPr>
        <w:spacing w:after="0" w:line="240" w:lineRule="auto"/>
      </w:pPr>
      <w:r>
        <w:separator/>
      </w:r>
    </w:p>
  </w:endnote>
  <w:endnote w:type="continuationSeparator" w:id="0">
    <w:p w14:paraId="06C59D2E" w14:textId="77777777" w:rsidR="00104AFA" w:rsidRDefault="00104AFA" w:rsidP="00762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17C58" w14:textId="77777777" w:rsidR="00104AFA" w:rsidRDefault="00104AFA" w:rsidP="00762D96">
      <w:pPr>
        <w:spacing w:after="0" w:line="240" w:lineRule="auto"/>
      </w:pPr>
      <w:r>
        <w:separator/>
      </w:r>
    </w:p>
  </w:footnote>
  <w:footnote w:type="continuationSeparator" w:id="0">
    <w:p w14:paraId="47F4C99B" w14:textId="77777777" w:rsidR="00104AFA" w:rsidRDefault="00104AFA" w:rsidP="00762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05EC" w14:textId="56DE6914" w:rsidR="00812476" w:rsidRDefault="00105F3E">
    <w:pPr>
      <w:pStyle w:val="Header"/>
    </w:pPr>
    <w:r>
      <w:rPr>
        <w:noProof/>
      </w:rPr>
      <w:drawing>
        <wp:inline distT="0" distB="0" distL="0" distR="0" wp14:anchorId="2D720F0A" wp14:editId="0BB7C642">
          <wp:extent cx="3051544" cy="603817"/>
          <wp:effectExtent l="0" t="0" r="0" b="6350"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812476">
      <w:rPr>
        <w:noProof/>
      </w:rPr>
      <w:drawing>
        <wp:inline distT="0" distB="0" distL="0" distR="0" wp14:anchorId="51B8F385" wp14:editId="3F630E08">
          <wp:extent cx="1345609" cy="572600"/>
          <wp:effectExtent l="0" t="0" r="635" b="0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16F5"/>
    <w:multiLevelType w:val="hybridMultilevel"/>
    <w:tmpl w:val="E86E54CC"/>
    <w:lvl w:ilvl="0" w:tplc="A30C9F16">
      <w:start w:val="1"/>
      <w:numFmt w:val="decimal"/>
      <w:pStyle w:val="Heading2"/>
      <w:lvlText w:val="%1."/>
      <w:lvlJc w:val="left"/>
      <w:pPr>
        <w:ind w:left="360" w:hanging="360"/>
      </w:pPr>
    </w:lvl>
    <w:lvl w:ilvl="1" w:tplc="C3E2568C" w:tentative="1">
      <w:start w:val="1"/>
      <w:numFmt w:val="lowerLetter"/>
      <w:lvlText w:val="%2."/>
      <w:lvlJc w:val="left"/>
      <w:pPr>
        <w:ind w:left="1080" w:hanging="360"/>
      </w:pPr>
    </w:lvl>
    <w:lvl w:ilvl="2" w:tplc="A9EC4E0C" w:tentative="1">
      <w:start w:val="1"/>
      <w:numFmt w:val="lowerRoman"/>
      <w:lvlText w:val="%3."/>
      <w:lvlJc w:val="right"/>
      <w:pPr>
        <w:ind w:left="1800" w:hanging="180"/>
      </w:pPr>
    </w:lvl>
    <w:lvl w:ilvl="3" w:tplc="B726A06A" w:tentative="1">
      <w:start w:val="1"/>
      <w:numFmt w:val="decimal"/>
      <w:lvlText w:val="%4."/>
      <w:lvlJc w:val="left"/>
      <w:pPr>
        <w:ind w:left="2520" w:hanging="360"/>
      </w:pPr>
    </w:lvl>
    <w:lvl w:ilvl="4" w:tplc="AED21984" w:tentative="1">
      <w:start w:val="1"/>
      <w:numFmt w:val="lowerLetter"/>
      <w:lvlText w:val="%5."/>
      <w:lvlJc w:val="left"/>
      <w:pPr>
        <w:ind w:left="3240" w:hanging="360"/>
      </w:pPr>
    </w:lvl>
    <w:lvl w:ilvl="5" w:tplc="39FE58DE" w:tentative="1">
      <w:start w:val="1"/>
      <w:numFmt w:val="lowerRoman"/>
      <w:lvlText w:val="%6."/>
      <w:lvlJc w:val="right"/>
      <w:pPr>
        <w:ind w:left="3960" w:hanging="180"/>
      </w:pPr>
    </w:lvl>
    <w:lvl w:ilvl="6" w:tplc="C14E4564" w:tentative="1">
      <w:start w:val="1"/>
      <w:numFmt w:val="decimal"/>
      <w:lvlText w:val="%7."/>
      <w:lvlJc w:val="left"/>
      <w:pPr>
        <w:ind w:left="4680" w:hanging="360"/>
      </w:pPr>
    </w:lvl>
    <w:lvl w:ilvl="7" w:tplc="8644620A" w:tentative="1">
      <w:start w:val="1"/>
      <w:numFmt w:val="lowerLetter"/>
      <w:lvlText w:val="%8."/>
      <w:lvlJc w:val="left"/>
      <w:pPr>
        <w:ind w:left="5400" w:hanging="360"/>
      </w:pPr>
    </w:lvl>
    <w:lvl w:ilvl="8" w:tplc="B8181F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7D2E77"/>
    <w:multiLevelType w:val="hybridMultilevel"/>
    <w:tmpl w:val="6D2C91D4"/>
    <w:lvl w:ilvl="0" w:tplc="19089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4D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6E6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5084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9653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809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23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CD5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2671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C31D8"/>
    <w:multiLevelType w:val="hybridMultilevel"/>
    <w:tmpl w:val="E5582002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BEE4D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6E6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5084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9653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809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23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CD5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2671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5642B"/>
    <w:multiLevelType w:val="hybridMultilevel"/>
    <w:tmpl w:val="2F3ECDE8"/>
    <w:lvl w:ilvl="0" w:tplc="BE3A30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24C2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0908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5860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5420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5A0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A04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5012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1E0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43F46"/>
    <w:multiLevelType w:val="hybridMultilevel"/>
    <w:tmpl w:val="62DAD32E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5824C2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0908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5860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5420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5A0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A04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5012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1E0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CAE"/>
    <w:rsid w:val="00030F0E"/>
    <w:rsid w:val="00104AFA"/>
    <w:rsid w:val="00105F3E"/>
    <w:rsid w:val="001D4FBB"/>
    <w:rsid w:val="002778A4"/>
    <w:rsid w:val="00286F6C"/>
    <w:rsid w:val="002E3E32"/>
    <w:rsid w:val="00333756"/>
    <w:rsid w:val="003B645C"/>
    <w:rsid w:val="00461F7E"/>
    <w:rsid w:val="00465044"/>
    <w:rsid w:val="005636AF"/>
    <w:rsid w:val="0058CF79"/>
    <w:rsid w:val="006309D1"/>
    <w:rsid w:val="006F3CAE"/>
    <w:rsid w:val="00713081"/>
    <w:rsid w:val="0072A284"/>
    <w:rsid w:val="007424F9"/>
    <w:rsid w:val="00762D96"/>
    <w:rsid w:val="00812476"/>
    <w:rsid w:val="008417FC"/>
    <w:rsid w:val="00AF426F"/>
    <w:rsid w:val="00CD1264"/>
    <w:rsid w:val="00EB05E5"/>
    <w:rsid w:val="00FF6648"/>
    <w:rsid w:val="01142FBE"/>
    <w:rsid w:val="01434367"/>
    <w:rsid w:val="01F49FDA"/>
    <w:rsid w:val="022E399F"/>
    <w:rsid w:val="025B4F6E"/>
    <w:rsid w:val="0277FC6D"/>
    <w:rsid w:val="027FA8E4"/>
    <w:rsid w:val="039A672B"/>
    <w:rsid w:val="0482613C"/>
    <w:rsid w:val="0536378C"/>
    <w:rsid w:val="057D41A7"/>
    <w:rsid w:val="06B57AB6"/>
    <w:rsid w:val="06F87597"/>
    <w:rsid w:val="07F0E2EC"/>
    <w:rsid w:val="08514B17"/>
    <w:rsid w:val="087D09BB"/>
    <w:rsid w:val="09F3BF8F"/>
    <w:rsid w:val="0A18DA1C"/>
    <w:rsid w:val="0C0D59EB"/>
    <w:rsid w:val="0D089FC3"/>
    <w:rsid w:val="0D507ADE"/>
    <w:rsid w:val="0DD50503"/>
    <w:rsid w:val="0E20342D"/>
    <w:rsid w:val="0E592540"/>
    <w:rsid w:val="108B3AA0"/>
    <w:rsid w:val="10A21DD3"/>
    <w:rsid w:val="1140BE0B"/>
    <w:rsid w:val="121FD8E5"/>
    <w:rsid w:val="12F69911"/>
    <w:rsid w:val="13EE903A"/>
    <w:rsid w:val="13F83593"/>
    <w:rsid w:val="14A82D12"/>
    <w:rsid w:val="14B1946F"/>
    <w:rsid w:val="165D2EC9"/>
    <w:rsid w:val="16C60317"/>
    <w:rsid w:val="16E58E3F"/>
    <w:rsid w:val="182C3A96"/>
    <w:rsid w:val="19A806A1"/>
    <w:rsid w:val="1B5D0858"/>
    <w:rsid w:val="1C176169"/>
    <w:rsid w:val="1C5E3C3E"/>
    <w:rsid w:val="1CCD2C8A"/>
    <w:rsid w:val="1D47F74F"/>
    <w:rsid w:val="1DBFB8D5"/>
    <w:rsid w:val="1E19735F"/>
    <w:rsid w:val="1E506DC1"/>
    <w:rsid w:val="1EC5758E"/>
    <w:rsid w:val="206145EF"/>
    <w:rsid w:val="2170881D"/>
    <w:rsid w:val="21F57621"/>
    <w:rsid w:val="22DBC706"/>
    <w:rsid w:val="235CA696"/>
    <w:rsid w:val="24E1B7A8"/>
    <w:rsid w:val="2565C669"/>
    <w:rsid w:val="25B6E9FE"/>
    <w:rsid w:val="27CEF327"/>
    <w:rsid w:val="28FE86B9"/>
    <w:rsid w:val="29ECD607"/>
    <w:rsid w:val="2A2FD3BD"/>
    <w:rsid w:val="2AF55912"/>
    <w:rsid w:val="2DA01E2D"/>
    <w:rsid w:val="2E37FF97"/>
    <w:rsid w:val="2E82926A"/>
    <w:rsid w:val="2EC3F147"/>
    <w:rsid w:val="2FDA050C"/>
    <w:rsid w:val="30103030"/>
    <w:rsid w:val="30FC059D"/>
    <w:rsid w:val="31649A96"/>
    <w:rsid w:val="3179F240"/>
    <w:rsid w:val="31D89722"/>
    <w:rsid w:val="3232F331"/>
    <w:rsid w:val="33006AF7"/>
    <w:rsid w:val="33199354"/>
    <w:rsid w:val="3352C901"/>
    <w:rsid w:val="33E5756D"/>
    <w:rsid w:val="3469F00B"/>
    <w:rsid w:val="34866C6F"/>
    <w:rsid w:val="34C241B3"/>
    <w:rsid w:val="35AAB5A3"/>
    <w:rsid w:val="369E2A85"/>
    <w:rsid w:val="37521EC4"/>
    <w:rsid w:val="3766D3D2"/>
    <w:rsid w:val="37DBC9A0"/>
    <w:rsid w:val="37ED0477"/>
    <w:rsid w:val="387F742D"/>
    <w:rsid w:val="3888B03D"/>
    <w:rsid w:val="38DE671A"/>
    <w:rsid w:val="3AC48454"/>
    <w:rsid w:val="3D192508"/>
    <w:rsid w:val="3D46E0A4"/>
    <w:rsid w:val="3D96F352"/>
    <w:rsid w:val="3EB4F569"/>
    <w:rsid w:val="3F3F43A7"/>
    <w:rsid w:val="3F44FD7E"/>
    <w:rsid w:val="3F9AA5B0"/>
    <w:rsid w:val="3FA6A2A1"/>
    <w:rsid w:val="4182ABE6"/>
    <w:rsid w:val="4243AFEE"/>
    <w:rsid w:val="425558F6"/>
    <w:rsid w:val="42F5837B"/>
    <w:rsid w:val="431C6668"/>
    <w:rsid w:val="435D1E33"/>
    <w:rsid w:val="4388668C"/>
    <w:rsid w:val="43C73AED"/>
    <w:rsid w:val="43D3173B"/>
    <w:rsid w:val="457C4C02"/>
    <w:rsid w:val="4617EC34"/>
    <w:rsid w:val="46657FC0"/>
    <w:rsid w:val="468CA715"/>
    <w:rsid w:val="468E1E95"/>
    <w:rsid w:val="47B1C3EE"/>
    <w:rsid w:val="47D8C50D"/>
    <w:rsid w:val="47FB456A"/>
    <w:rsid w:val="48C49A7A"/>
    <w:rsid w:val="4A379E41"/>
    <w:rsid w:val="4B09C602"/>
    <w:rsid w:val="4B59A14B"/>
    <w:rsid w:val="4B8E208E"/>
    <w:rsid w:val="4C03F12C"/>
    <w:rsid w:val="4C58E7E3"/>
    <w:rsid w:val="4C697A1B"/>
    <w:rsid w:val="4C782C5F"/>
    <w:rsid w:val="4CC55E8D"/>
    <w:rsid w:val="4CEFE33C"/>
    <w:rsid w:val="4DDF0CAE"/>
    <w:rsid w:val="4E15CEFC"/>
    <w:rsid w:val="4E94753E"/>
    <w:rsid w:val="4EABEB7D"/>
    <w:rsid w:val="4F2DE8D2"/>
    <w:rsid w:val="4F62199C"/>
    <w:rsid w:val="4F9CB17C"/>
    <w:rsid w:val="4FEA6908"/>
    <w:rsid w:val="4FFB1C41"/>
    <w:rsid w:val="5048481B"/>
    <w:rsid w:val="5071039E"/>
    <w:rsid w:val="5198CFB0"/>
    <w:rsid w:val="5238CECD"/>
    <w:rsid w:val="52736A46"/>
    <w:rsid w:val="52E08098"/>
    <w:rsid w:val="52F645D0"/>
    <w:rsid w:val="532209CA"/>
    <w:rsid w:val="5443221F"/>
    <w:rsid w:val="54934B50"/>
    <w:rsid w:val="5495824F"/>
    <w:rsid w:val="553D6193"/>
    <w:rsid w:val="555666AD"/>
    <w:rsid w:val="5564C760"/>
    <w:rsid w:val="566376CE"/>
    <w:rsid w:val="57581640"/>
    <w:rsid w:val="57699C18"/>
    <w:rsid w:val="5783CBED"/>
    <w:rsid w:val="57B31E5E"/>
    <w:rsid w:val="58C198B1"/>
    <w:rsid w:val="58DABE44"/>
    <w:rsid w:val="599229EB"/>
    <w:rsid w:val="5A768EA5"/>
    <w:rsid w:val="5B9E47F5"/>
    <w:rsid w:val="5C1A4C8C"/>
    <w:rsid w:val="5C367AE5"/>
    <w:rsid w:val="5CAFC3B3"/>
    <w:rsid w:val="5D4A5500"/>
    <w:rsid w:val="5DAE2F67"/>
    <w:rsid w:val="5E34C29D"/>
    <w:rsid w:val="5E9116CA"/>
    <w:rsid w:val="5F6E58C3"/>
    <w:rsid w:val="606C0059"/>
    <w:rsid w:val="608528B6"/>
    <w:rsid w:val="61FE638B"/>
    <w:rsid w:val="627341E8"/>
    <w:rsid w:val="63523898"/>
    <w:rsid w:val="6394B292"/>
    <w:rsid w:val="63EF1F75"/>
    <w:rsid w:val="64255E71"/>
    <w:rsid w:val="6480A4A2"/>
    <w:rsid w:val="655E22CD"/>
    <w:rsid w:val="65AC5488"/>
    <w:rsid w:val="66096E86"/>
    <w:rsid w:val="6755D8DE"/>
    <w:rsid w:val="67C8B528"/>
    <w:rsid w:val="6876E46C"/>
    <w:rsid w:val="693BFFD1"/>
    <w:rsid w:val="6A12B4CD"/>
    <w:rsid w:val="6B36924B"/>
    <w:rsid w:val="6BE199F4"/>
    <w:rsid w:val="6CB17E93"/>
    <w:rsid w:val="6CFDC988"/>
    <w:rsid w:val="6D0D1456"/>
    <w:rsid w:val="6D103A79"/>
    <w:rsid w:val="6E63E389"/>
    <w:rsid w:val="6F56D641"/>
    <w:rsid w:val="6F67B430"/>
    <w:rsid w:val="70485089"/>
    <w:rsid w:val="704C1824"/>
    <w:rsid w:val="7060990C"/>
    <w:rsid w:val="70C037EB"/>
    <w:rsid w:val="70D7D862"/>
    <w:rsid w:val="7122EB51"/>
    <w:rsid w:val="74093234"/>
    <w:rsid w:val="742A4764"/>
    <w:rsid w:val="743B823B"/>
    <w:rsid w:val="7469BFD9"/>
    <w:rsid w:val="74AD5A06"/>
    <w:rsid w:val="7585F8A7"/>
    <w:rsid w:val="76F9255B"/>
    <w:rsid w:val="772F48AF"/>
    <w:rsid w:val="783CF0D4"/>
    <w:rsid w:val="78606665"/>
    <w:rsid w:val="78BF5B2A"/>
    <w:rsid w:val="790EF35E"/>
    <w:rsid w:val="79116D9D"/>
    <w:rsid w:val="79CC55E1"/>
    <w:rsid w:val="7B855E55"/>
    <w:rsid w:val="7D0BA455"/>
    <w:rsid w:val="7D8BA0EC"/>
    <w:rsid w:val="7DF8570E"/>
    <w:rsid w:val="7E47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48E6C"/>
  <w15:chartTrackingRefBased/>
  <w15:docId w15:val="{41BB8A64-635F-4F23-9819-0BE3D109E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09D1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Default"/>
    <w:next w:val="Normal"/>
    <w:link w:val="Heading2Char"/>
    <w:uiPriority w:val="9"/>
    <w:unhideWhenUsed/>
    <w:qFormat/>
    <w:rsid w:val="002E3E32"/>
    <w:pPr>
      <w:numPr>
        <w:numId w:val="3"/>
      </w:numPr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F3CAE"/>
    <w:pPr>
      <w:autoSpaceDE w:val="0"/>
      <w:autoSpaceDN w:val="0"/>
      <w:adjustRightInd w:val="0"/>
      <w:spacing w:after="0" w:line="240" w:lineRule="auto"/>
    </w:pPr>
    <w:rPr>
      <w:rFonts w:ascii="Frutiger 45 Light" w:hAnsi="Frutiger 45 Light" w:cs="Frutiger 45 Light"/>
      <w:color w:val="000000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2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D96"/>
  </w:style>
  <w:style w:type="paragraph" w:styleId="Footer">
    <w:name w:val="footer"/>
    <w:basedOn w:val="Normal"/>
    <w:link w:val="FooterChar"/>
    <w:uiPriority w:val="99"/>
    <w:unhideWhenUsed/>
    <w:rsid w:val="00762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D96"/>
  </w:style>
  <w:style w:type="character" w:customStyle="1" w:styleId="Heading2Char">
    <w:name w:val="Heading 2 Char"/>
    <w:basedOn w:val="DefaultParagraphFont"/>
    <w:link w:val="Heading2"/>
    <w:uiPriority w:val="9"/>
    <w:rsid w:val="002E3E32"/>
    <w:rPr>
      <w:rFonts w:cs="Arial"/>
      <w:b/>
      <w:bCs/>
      <w:color w:val="00000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309D1"/>
    <w:rPr>
      <w:rFonts w:eastAsiaTheme="majorEastAsia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369E2DA5917840826E4459EEE9EAB2" ma:contentTypeVersion="12" ma:contentTypeDescription="Create a new document." ma:contentTypeScope="" ma:versionID="f3352c0ce69a7f83c881087eb307e629">
  <xsd:schema xmlns:xsd="http://www.w3.org/2001/XMLSchema" xmlns:xs="http://www.w3.org/2001/XMLSchema" xmlns:p="http://schemas.microsoft.com/office/2006/metadata/properties" xmlns:ns2="6573c7cb-c389-4e3e-ad3a-d71029d3e8b6" xmlns:ns3="7dc98799-8ec4-4f93-ab0c-d4788f41f7dc" targetNamespace="http://schemas.microsoft.com/office/2006/metadata/properties" ma:root="true" ma:fieldsID="9c097648d3af0d1134176ed248154ca1" ns2:_="" ns3:_="">
    <xsd:import namespace="6573c7cb-c389-4e3e-ad3a-d71029d3e8b6"/>
    <xsd:import namespace="7dc98799-8ec4-4f93-ab0c-d4788f41f7dc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  <xsd:element ref="ns3:_x0077_r0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8799-8ec4-4f93-ab0c-d4788f41f7dc" elementFormDefault="qualified">
    <xsd:import namespace="http://schemas.microsoft.com/office/2006/documentManagement/types"/>
    <xsd:import namespace="http://schemas.microsoft.com/office/infopath/2007/PartnerControls"/>
    <xsd:element name="_x0077_r05" ma:index="11" nillable="true" ma:displayName="Date and Time" ma:internalName="_x0077_r05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>2021-05-17T23:00:00+00:00</Date1>
    <_x0077_r05 xmlns="7dc98799-8ec4-4f93-ab0c-d4788f41f7dc" xsi:nil="true"/>
    <RKYVDocId xmlns="6573c7cb-c389-4e3e-ad3a-d71029d3e8b6" xsi:nil="true"/>
    <RKYVDocumentType xmlns="6573c7cb-c389-4e3e-ad3a-d71029d3e8b6">PUBLICATION</RKYVDocumentTyp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8D056B-7B5A-4C99-8BF4-E5CEDD52DA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7dc98799-8ec4-4f93-ab0c-d4788f41f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891243-2CB8-47F7-AB00-AADB02447CE7}">
  <ds:schemaRefs>
    <ds:schemaRef ds:uri="http://schemas.microsoft.com/office/2006/metadata/properties"/>
    <ds:schemaRef ds:uri="http://schemas.microsoft.com/office/infopath/2007/PartnerControls"/>
    <ds:schemaRef ds:uri="6573c7cb-c389-4e3e-ad3a-d71029d3e8b6"/>
    <ds:schemaRef ds:uri="7dc98799-8ec4-4f93-ab0c-d4788f41f7dc"/>
  </ds:schemaRefs>
</ds:datastoreItem>
</file>

<file path=customXml/itemProps3.xml><?xml version="1.0" encoding="utf-8"?>
<ds:datastoreItem xmlns:ds="http://schemas.openxmlformats.org/officeDocument/2006/customXml" ds:itemID="{C8291312-3885-4085-86CB-EB5DE55D80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Llian Morris-Jones</dc:creator>
  <cp:keywords/>
  <dc:description/>
  <cp:lastModifiedBy>Bethan</cp:lastModifiedBy>
  <cp:revision>9</cp:revision>
  <dcterms:created xsi:type="dcterms:W3CDTF">2021-06-25T11:55:00Z</dcterms:created>
  <dcterms:modified xsi:type="dcterms:W3CDTF">2021-07-05T15:53:00Z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0x01010064369E2DA5917840826E4459EEE9EAB2</vt:lpwstr>
  </property>
</Properties>
</file>