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4D" w:rsidRDefault="00B63F4D" w:rsidP="00B63F4D">
      <w:pPr>
        <w:jc w:val="center"/>
        <w:rPr>
          <w:rFonts w:ascii="Arial" w:hAnsi="Arial" w:cs="Arial"/>
          <w:b/>
        </w:rPr>
      </w:pPr>
      <w:bookmarkStart w:id="0" w:name="_GoBack"/>
      <w:bookmarkEnd w:id="0"/>
      <w:r>
        <w:rPr>
          <w:rFonts w:ascii="Arial" w:hAnsi="Arial" w:cs="Arial"/>
          <w:b/>
          <w:noProof/>
          <w:lang w:eastAsia="en-GB"/>
        </w:rPr>
        <w:drawing>
          <wp:inline distT="0" distB="0" distL="0" distR="0">
            <wp:extent cx="2852585" cy="1047750"/>
            <wp:effectExtent l="0" t="0" r="5080" b="0"/>
            <wp:docPr id="1" name="Picture 1" descr="C:\Users\tombrame.SocialCare\Desktop\WD\SC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brame.SocialCare\Desktop\WD\SCW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2909" cy="1047869"/>
                    </a:xfrm>
                    <a:prstGeom prst="rect">
                      <a:avLst/>
                    </a:prstGeom>
                    <a:noFill/>
                    <a:ln>
                      <a:noFill/>
                    </a:ln>
                  </pic:spPr>
                </pic:pic>
              </a:graphicData>
            </a:graphic>
          </wp:inline>
        </w:drawing>
      </w:r>
    </w:p>
    <w:p w:rsidR="00D21107" w:rsidRPr="00F85FB5" w:rsidRDefault="005D2856">
      <w:pPr>
        <w:rPr>
          <w:rFonts w:ascii="Arial" w:hAnsi="Arial" w:cs="Arial"/>
          <w:b/>
        </w:rPr>
      </w:pPr>
      <w:r w:rsidRPr="00F85FB5">
        <w:rPr>
          <w:rFonts w:ascii="Arial" w:hAnsi="Arial" w:cs="Arial"/>
          <w:b/>
        </w:rPr>
        <w:t xml:space="preserve">Social Care Workforce Development Programme Discussion Paper </w:t>
      </w:r>
    </w:p>
    <w:p w:rsidR="005D2856" w:rsidRPr="00F85FB5" w:rsidRDefault="005D2856">
      <w:pPr>
        <w:rPr>
          <w:rFonts w:ascii="Arial" w:hAnsi="Arial" w:cs="Arial"/>
        </w:rPr>
      </w:pPr>
      <w:r w:rsidRPr="00F85FB5">
        <w:rPr>
          <w:rFonts w:ascii="Arial" w:hAnsi="Arial" w:cs="Arial"/>
        </w:rPr>
        <w:t xml:space="preserve">In April 2017 Social Care Wales took responsibility for the Social Care Workforce Development Programme (SCWDP), which is made up of </w:t>
      </w:r>
      <w:r w:rsidR="004140B5" w:rsidRPr="0041180C">
        <w:rPr>
          <w:rFonts w:ascii="Arial" w:hAnsi="Arial" w:cs="Arial"/>
        </w:rPr>
        <w:t>£7,149,350</w:t>
      </w:r>
      <w:r w:rsidRPr="00F85FB5">
        <w:rPr>
          <w:rFonts w:ascii="Arial" w:hAnsi="Arial" w:cs="Arial"/>
        </w:rPr>
        <w:t xml:space="preserve"> of funding from Welsh Government which is matched with a </w:t>
      </w:r>
      <w:r w:rsidRPr="004140B5">
        <w:rPr>
          <w:rFonts w:ascii="Arial" w:hAnsi="Arial" w:cs="Arial"/>
        </w:rPr>
        <w:t>30%</w:t>
      </w:r>
      <w:r w:rsidRPr="00F85FB5">
        <w:rPr>
          <w:rFonts w:ascii="Arial" w:hAnsi="Arial" w:cs="Arial"/>
        </w:rPr>
        <w:t xml:space="preserve"> contribution from local authorities.  </w:t>
      </w:r>
    </w:p>
    <w:p w:rsidR="005D2856" w:rsidRDefault="005D2856">
      <w:pPr>
        <w:rPr>
          <w:rFonts w:ascii="Arial" w:hAnsi="Arial" w:cs="Arial"/>
        </w:rPr>
      </w:pPr>
      <w:r w:rsidRPr="00F85FB5">
        <w:rPr>
          <w:rFonts w:ascii="Arial" w:hAnsi="Arial" w:cs="Arial"/>
        </w:rPr>
        <w:t>Upon</w:t>
      </w:r>
      <w:r w:rsidR="00F933DB" w:rsidRPr="00F85FB5">
        <w:rPr>
          <w:rFonts w:ascii="Arial" w:hAnsi="Arial" w:cs="Arial"/>
        </w:rPr>
        <w:t xml:space="preserve"> taking responsibility of SCWDP, we sought</w:t>
      </w:r>
      <w:r w:rsidR="006A5D68">
        <w:rPr>
          <w:rFonts w:ascii="Arial" w:hAnsi="Arial" w:cs="Arial"/>
        </w:rPr>
        <w:t xml:space="preserve"> </w:t>
      </w:r>
      <w:r w:rsidR="00F933DB" w:rsidRPr="00F85FB5">
        <w:rPr>
          <w:rFonts w:ascii="Arial" w:hAnsi="Arial" w:cs="Arial"/>
        </w:rPr>
        <w:t xml:space="preserve">as far as possible to maintain consistency of </w:t>
      </w:r>
      <w:r w:rsidR="00E37CEE" w:rsidRPr="00F85FB5">
        <w:rPr>
          <w:rFonts w:ascii="Arial" w:hAnsi="Arial" w:cs="Arial"/>
        </w:rPr>
        <w:t xml:space="preserve">the existing </w:t>
      </w:r>
      <w:r w:rsidR="00F933DB" w:rsidRPr="00F85FB5">
        <w:rPr>
          <w:rFonts w:ascii="Arial" w:hAnsi="Arial" w:cs="Arial"/>
        </w:rPr>
        <w:t>approach and focus which Welsh Government had previously</w:t>
      </w:r>
      <w:r w:rsidR="00E37CEE" w:rsidRPr="00F85FB5">
        <w:rPr>
          <w:rFonts w:ascii="Arial" w:hAnsi="Arial" w:cs="Arial"/>
        </w:rPr>
        <w:t xml:space="preserve"> utilised</w:t>
      </w:r>
      <w:r w:rsidR="00F933DB" w:rsidRPr="00F85FB5">
        <w:rPr>
          <w:rFonts w:ascii="Arial" w:hAnsi="Arial" w:cs="Arial"/>
        </w:rPr>
        <w:t xml:space="preserve">, while we </w:t>
      </w:r>
      <w:r w:rsidR="000A33A2">
        <w:rPr>
          <w:rFonts w:ascii="Arial" w:hAnsi="Arial" w:cs="Arial"/>
        </w:rPr>
        <w:t xml:space="preserve">take </w:t>
      </w:r>
      <w:r w:rsidR="00F933DB" w:rsidRPr="00F85FB5">
        <w:rPr>
          <w:rFonts w:ascii="Arial" w:hAnsi="Arial" w:cs="Arial"/>
        </w:rPr>
        <w:t xml:space="preserve"> time during this financial year to consider, in partnership, how best to utilise the fund in future. </w:t>
      </w:r>
    </w:p>
    <w:p w:rsidR="000A33A2" w:rsidRDefault="000A33A2">
      <w:pPr>
        <w:rPr>
          <w:rFonts w:ascii="Arial" w:hAnsi="Arial" w:cs="Arial"/>
        </w:rPr>
      </w:pPr>
      <w:r>
        <w:rPr>
          <w:rFonts w:ascii="Arial" w:hAnsi="Arial" w:cs="Arial"/>
        </w:rPr>
        <w:t xml:space="preserve">We believe the best way to consider the future of the grant is through a shared understanding of the underpinning principles.  As part of reconsidering the grant we suggest it is rebranded to be the Social Care Wales </w:t>
      </w:r>
      <w:r w:rsidR="005A07B7">
        <w:rPr>
          <w:rFonts w:ascii="Arial" w:hAnsi="Arial" w:cs="Arial"/>
        </w:rPr>
        <w:t xml:space="preserve">Regional </w:t>
      </w:r>
      <w:r>
        <w:rPr>
          <w:rFonts w:ascii="Arial" w:hAnsi="Arial" w:cs="Arial"/>
        </w:rPr>
        <w:t>Workforce Development Grant, t</w:t>
      </w:r>
      <w:r w:rsidRPr="00F85FB5">
        <w:rPr>
          <w:rFonts w:ascii="Arial" w:hAnsi="Arial" w:cs="Arial"/>
        </w:rPr>
        <w:t xml:space="preserve">his more clearly describes that this is not one national workforce development programme, but a grant to support social care workforce development in each region.  </w:t>
      </w:r>
    </w:p>
    <w:p w:rsidR="00F85FB5" w:rsidRPr="00F85FB5" w:rsidRDefault="000A33A2">
      <w:pPr>
        <w:rPr>
          <w:rFonts w:ascii="Arial" w:hAnsi="Arial" w:cs="Arial"/>
          <w:b/>
        </w:rPr>
      </w:pPr>
      <w:r>
        <w:rPr>
          <w:rFonts w:ascii="Arial" w:hAnsi="Arial" w:cs="Arial"/>
          <w:b/>
        </w:rPr>
        <w:t xml:space="preserve">Social Care Wales </w:t>
      </w:r>
      <w:r w:rsidR="005A07B7">
        <w:rPr>
          <w:rFonts w:ascii="Arial" w:hAnsi="Arial" w:cs="Arial"/>
          <w:b/>
        </w:rPr>
        <w:t xml:space="preserve">Regional </w:t>
      </w:r>
      <w:r>
        <w:rPr>
          <w:rFonts w:ascii="Arial" w:hAnsi="Arial" w:cs="Arial"/>
          <w:b/>
        </w:rPr>
        <w:t xml:space="preserve">Workforce Development Grant Core </w:t>
      </w:r>
      <w:r w:rsidR="00F85FB5" w:rsidRPr="00F85FB5">
        <w:rPr>
          <w:rFonts w:ascii="Arial" w:hAnsi="Arial" w:cs="Arial"/>
          <w:b/>
        </w:rPr>
        <w:t>Principles</w:t>
      </w:r>
      <w:r w:rsidR="00F85FB5">
        <w:rPr>
          <w:rFonts w:ascii="Arial" w:hAnsi="Arial" w:cs="Arial"/>
          <w:b/>
        </w:rPr>
        <w:t>:</w:t>
      </w:r>
    </w:p>
    <w:p w:rsidR="00F85FB5" w:rsidRDefault="00F85FB5">
      <w:pPr>
        <w:rPr>
          <w:rFonts w:ascii="Arial" w:hAnsi="Arial" w:cs="Arial"/>
        </w:rPr>
      </w:pPr>
      <w:r>
        <w:rPr>
          <w:rFonts w:ascii="Arial" w:hAnsi="Arial" w:cs="Arial"/>
        </w:rPr>
        <w:t>The proposed principles to underpin the future operation the grant are</w:t>
      </w:r>
    </w:p>
    <w:p w:rsidR="00F85FB5" w:rsidRPr="00B63F4D" w:rsidRDefault="00002405" w:rsidP="00F85FB5">
      <w:pPr>
        <w:pStyle w:val="ListParagraph"/>
        <w:numPr>
          <w:ilvl w:val="0"/>
          <w:numId w:val="1"/>
        </w:numPr>
        <w:rPr>
          <w:rFonts w:ascii="Arial" w:hAnsi="Arial" w:cs="Arial"/>
          <w:color w:val="5F497A" w:themeColor="accent4" w:themeShade="BF"/>
        </w:rPr>
      </w:pPr>
      <w:r w:rsidRPr="00B63F4D">
        <w:rPr>
          <w:rFonts w:ascii="Arial" w:hAnsi="Arial" w:cs="Arial"/>
          <w:color w:val="5F497A" w:themeColor="accent4" w:themeShade="BF"/>
        </w:rPr>
        <w:t>Promote the effective development of the current and future social care workforce to enhance skills and capacity</w:t>
      </w:r>
      <w:r w:rsidRPr="00B63F4D">
        <w:rPr>
          <w:rFonts w:ascii="Arial" w:hAnsi="Arial" w:cs="Arial"/>
          <w:b/>
          <w:color w:val="5F497A" w:themeColor="accent4" w:themeShade="BF"/>
        </w:rPr>
        <w:t xml:space="preserve"> </w:t>
      </w:r>
    </w:p>
    <w:p w:rsidR="00F85FB5" w:rsidRPr="00B63F4D" w:rsidRDefault="004140B5" w:rsidP="00F85FB5">
      <w:pPr>
        <w:pStyle w:val="ListParagraph"/>
        <w:numPr>
          <w:ilvl w:val="0"/>
          <w:numId w:val="1"/>
        </w:numPr>
        <w:rPr>
          <w:rFonts w:ascii="Arial" w:hAnsi="Arial" w:cs="Arial"/>
          <w:color w:val="5F497A" w:themeColor="accent4" w:themeShade="BF"/>
        </w:rPr>
      </w:pPr>
      <w:r w:rsidRPr="00B63F4D">
        <w:rPr>
          <w:rFonts w:ascii="Arial" w:hAnsi="Arial" w:cs="Arial"/>
          <w:color w:val="5F497A" w:themeColor="accent4" w:themeShade="BF"/>
        </w:rPr>
        <w:t xml:space="preserve">Encourage and develop </w:t>
      </w:r>
      <w:r w:rsidR="00F85FB5" w:rsidRPr="00B63F4D">
        <w:rPr>
          <w:rFonts w:ascii="Arial" w:hAnsi="Arial" w:cs="Arial"/>
          <w:color w:val="5F497A" w:themeColor="accent4" w:themeShade="BF"/>
        </w:rPr>
        <w:t>its partnership focus</w:t>
      </w:r>
      <w:r w:rsidR="00002405" w:rsidRPr="00B63F4D">
        <w:rPr>
          <w:rFonts w:ascii="Arial" w:hAnsi="Arial" w:cs="Arial"/>
          <w:color w:val="5F497A" w:themeColor="accent4" w:themeShade="BF"/>
        </w:rPr>
        <w:t xml:space="preserve"> at a regional level</w:t>
      </w:r>
    </w:p>
    <w:p w:rsidR="00F85FB5" w:rsidRPr="00B63F4D" w:rsidRDefault="009875F9" w:rsidP="00F85FB5">
      <w:pPr>
        <w:pStyle w:val="ListParagraph"/>
        <w:numPr>
          <w:ilvl w:val="0"/>
          <w:numId w:val="1"/>
        </w:numPr>
        <w:rPr>
          <w:rFonts w:ascii="Arial" w:hAnsi="Arial" w:cs="Arial"/>
          <w:color w:val="5F497A" w:themeColor="accent4" w:themeShade="BF"/>
        </w:rPr>
      </w:pPr>
      <w:r w:rsidRPr="00B63F4D">
        <w:rPr>
          <w:rFonts w:ascii="Arial" w:hAnsi="Arial" w:cs="Arial"/>
          <w:color w:val="5F497A" w:themeColor="accent4" w:themeShade="BF"/>
        </w:rPr>
        <w:t xml:space="preserve">Be based on a </w:t>
      </w:r>
      <w:r w:rsidR="00F85FB5" w:rsidRPr="00B63F4D">
        <w:rPr>
          <w:rFonts w:ascii="Arial" w:hAnsi="Arial" w:cs="Arial"/>
          <w:color w:val="5F497A" w:themeColor="accent4" w:themeShade="BF"/>
        </w:rPr>
        <w:t>matched funding approach</w:t>
      </w:r>
    </w:p>
    <w:p w:rsidR="00B63F4D" w:rsidRPr="00B63F4D" w:rsidRDefault="00F85FB5" w:rsidP="00B63F4D">
      <w:pPr>
        <w:pStyle w:val="ListParagraph"/>
        <w:numPr>
          <w:ilvl w:val="0"/>
          <w:numId w:val="1"/>
        </w:numPr>
        <w:rPr>
          <w:rFonts w:ascii="Arial" w:eastAsia="Times New Roman" w:hAnsi="Arial" w:cs="Arial"/>
          <w:color w:val="5F497A" w:themeColor="accent4" w:themeShade="BF"/>
        </w:rPr>
      </w:pPr>
      <w:r w:rsidRPr="00B63F4D">
        <w:rPr>
          <w:rFonts w:ascii="Arial" w:hAnsi="Arial" w:cs="Arial"/>
          <w:color w:val="5F497A" w:themeColor="accent4" w:themeShade="BF"/>
        </w:rPr>
        <w:t xml:space="preserve">Focus on </w:t>
      </w:r>
      <w:r w:rsidR="00842871" w:rsidRPr="00B63F4D">
        <w:rPr>
          <w:rFonts w:ascii="Arial" w:hAnsi="Arial" w:cs="Arial"/>
          <w:color w:val="5F497A" w:themeColor="accent4" w:themeShade="BF"/>
        </w:rPr>
        <w:t>measurable and achievable key strategic priorities</w:t>
      </w:r>
    </w:p>
    <w:p w:rsidR="00B63F4D" w:rsidRPr="00B63F4D" w:rsidRDefault="00B63F4D" w:rsidP="00B63F4D">
      <w:pPr>
        <w:pStyle w:val="ListParagraph"/>
        <w:numPr>
          <w:ilvl w:val="0"/>
          <w:numId w:val="1"/>
        </w:numPr>
        <w:rPr>
          <w:rFonts w:ascii="Arial" w:eastAsia="Times New Roman" w:hAnsi="Arial" w:cs="Arial"/>
          <w:color w:val="5F497A" w:themeColor="accent4" w:themeShade="BF"/>
        </w:rPr>
      </w:pPr>
      <w:r w:rsidRPr="00B63F4D">
        <w:rPr>
          <w:rFonts w:ascii="Arial" w:eastAsia="Times New Roman" w:hAnsi="Arial" w:cs="Arial"/>
          <w:color w:val="5F497A" w:themeColor="accent4" w:themeShade="BF"/>
        </w:rPr>
        <w:t xml:space="preserve">Act as the main route for Social Care Wales to distribute any financial support to the sector for training and development </w:t>
      </w:r>
    </w:p>
    <w:p w:rsidR="00C6380C" w:rsidRPr="00B63F4D" w:rsidRDefault="00F85FB5" w:rsidP="00F85FB5">
      <w:pPr>
        <w:pStyle w:val="ListParagraph"/>
        <w:numPr>
          <w:ilvl w:val="0"/>
          <w:numId w:val="1"/>
        </w:numPr>
        <w:rPr>
          <w:rFonts w:ascii="Arial" w:hAnsi="Arial" w:cs="Arial"/>
          <w:color w:val="5F497A" w:themeColor="accent4" w:themeShade="BF"/>
        </w:rPr>
      </w:pPr>
      <w:r w:rsidRPr="00B63F4D">
        <w:rPr>
          <w:rFonts w:ascii="Arial" w:hAnsi="Arial" w:cs="Arial"/>
          <w:color w:val="5F497A" w:themeColor="accent4" w:themeShade="BF"/>
        </w:rPr>
        <w:t xml:space="preserve">Be administered in line with good practice </w:t>
      </w:r>
    </w:p>
    <w:p w:rsidR="00C6380C" w:rsidRPr="00B63F4D" w:rsidRDefault="007B43E3" w:rsidP="00B63F4D">
      <w:pPr>
        <w:pStyle w:val="ListParagraph"/>
        <w:numPr>
          <w:ilvl w:val="0"/>
          <w:numId w:val="1"/>
        </w:numPr>
        <w:rPr>
          <w:rFonts w:ascii="Arial" w:hAnsi="Arial" w:cs="Arial"/>
          <w:color w:val="5F497A" w:themeColor="accent4" w:themeShade="BF"/>
        </w:rPr>
      </w:pPr>
      <w:r w:rsidRPr="00B63F4D">
        <w:rPr>
          <w:rFonts w:ascii="Arial" w:hAnsi="Arial" w:cs="Arial"/>
          <w:color w:val="5F497A" w:themeColor="accent4" w:themeShade="BF"/>
        </w:rPr>
        <w:t>Support long term sustainable planning for Learning &amp; Development</w:t>
      </w:r>
      <w:r w:rsidRPr="00B63F4D" w:rsidDel="007B43E3">
        <w:rPr>
          <w:rFonts w:ascii="Arial" w:hAnsi="Arial" w:cs="Arial"/>
          <w:color w:val="5F497A" w:themeColor="accent4" w:themeShade="BF"/>
        </w:rPr>
        <w:t xml:space="preserve"> </w:t>
      </w:r>
    </w:p>
    <w:p w:rsidR="00F933DB" w:rsidRPr="00B63F4D" w:rsidRDefault="00F85FB5">
      <w:pPr>
        <w:rPr>
          <w:rFonts w:ascii="Arial" w:hAnsi="Arial" w:cs="Arial"/>
        </w:rPr>
      </w:pPr>
      <w:r w:rsidRPr="00B63F4D">
        <w:rPr>
          <w:rFonts w:ascii="Arial" w:hAnsi="Arial" w:cs="Arial"/>
        </w:rPr>
        <w:t xml:space="preserve">The annex </w:t>
      </w:r>
      <w:r w:rsidR="004140B5" w:rsidRPr="00B63F4D">
        <w:rPr>
          <w:rFonts w:ascii="Arial" w:hAnsi="Arial" w:cs="Arial"/>
        </w:rPr>
        <w:t xml:space="preserve">that follows </w:t>
      </w:r>
      <w:r w:rsidRPr="00B63F4D">
        <w:rPr>
          <w:rFonts w:ascii="Arial" w:hAnsi="Arial" w:cs="Arial"/>
        </w:rPr>
        <w:t xml:space="preserve">explains our thinking behind each of these principles in a bit more detail.  </w:t>
      </w:r>
    </w:p>
    <w:p w:rsidR="00F85FB5" w:rsidRDefault="00F85FB5">
      <w:pPr>
        <w:rPr>
          <w:rFonts w:ascii="Arial" w:hAnsi="Arial" w:cs="Arial"/>
        </w:rPr>
      </w:pPr>
      <w:r>
        <w:rPr>
          <w:rFonts w:ascii="Arial" w:hAnsi="Arial" w:cs="Arial"/>
          <w:b/>
        </w:rPr>
        <w:t>Feedback</w:t>
      </w:r>
      <w:r>
        <w:rPr>
          <w:rFonts w:ascii="Arial" w:hAnsi="Arial" w:cs="Arial"/>
        </w:rPr>
        <w:t>:</w:t>
      </w:r>
    </w:p>
    <w:p w:rsidR="00F85FB5" w:rsidRDefault="00F85FB5">
      <w:pPr>
        <w:rPr>
          <w:rFonts w:ascii="Arial" w:hAnsi="Arial" w:cs="Arial"/>
        </w:rPr>
      </w:pPr>
      <w:r>
        <w:rPr>
          <w:rFonts w:ascii="Arial" w:hAnsi="Arial" w:cs="Arial"/>
        </w:rPr>
        <w:t xml:space="preserve">We would really value your feedback on the </w:t>
      </w:r>
      <w:r w:rsidR="00842871">
        <w:rPr>
          <w:rFonts w:ascii="Arial" w:hAnsi="Arial" w:cs="Arial"/>
        </w:rPr>
        <w:t xml:space="preserve">proposed and any additional </w:t>
      </w:r>
      <w:r>
        <w:rPr>
          <w:rFonts w:ascii="Arial" w:hAnsi="Arial" w:cs="Arial"/>
        </w:rPr>
        <w:t>principles</w:t>
      </w:r>
      <w:r w:rsidR="00842871">
        <w:rPr>
          <w:rFonts w:ascii="Arial" w:hAnsi="Arial" w:cs="Arial"/>
        </w:rPr>
        <w:t xml:space="preserve"> to </w:t>
      </w:r>
      <w:proofErr w:type="spellStart"/>
      <w:r w:rsidR="00842871">
        <w:rPr>
          <w:rFonts w:ascii="Arial" w:hAnsi="Arial" w:cs="Arial"/>
        </w:rPr>
        <w:t>underpin</w:t>
      </w:r>
      <w:r>
        <w:rPr>
          <w:rFonts w:ascii="Arial" w:hAnsi="Arial" w:cs="Arial"/>
        </w:rPr>
        <w:t>the</w:t>
      </w:r>
      <w:proofErr w:type="spellEnd"/>
      <w:r>
        <w:rPr>
          <w:rFonts w:ascii="Arial" w:hAnsi="Arial" w:cs="Arial"/>
        </w:rPr>
        <w:t xml:space="preserve"> grant in future.  Feedback should be sent to </w:t>
      </w:r>
      <w:hyperlink r:id="rId10" w:history="1">
        <w:r w:rsidR="00C6380C" w:rsidRPr="00B63F4D">
          <w:rPr>
            <w:rStyle w:val="Hyperlink"/>
            <w:rFonts w:ascii="Arial" w:hAnsi="Arial" w:cs="Arial"/>
          </w:rPr>
          <w:t>SCWDP@socialcare.wales</w:t>
        </w:r>
      </w:hyperlink>
      <w:r w:rsidR="00EF372B">
        <w:rPr>
          <w:rFonts w:ascii="Arial" w:hAnsi="Arial" w:cs="Arial"/>
        </w:rPr>
        <w:t xml:space="preserve"> </w:t>
      </w:r>
      <w:r>
        <w:rPr>
          <w:rFonts w:ascii="Arial" w:hAnsi="Arial" w:cs="Arial"/>
        </w:rPr>
        <w:t xml:space="preserve">by </w:t>
      </w:r>
      <w:r w:rsidR="009875F9">
        <w:rPr>
          <w:rFonts w:ascii="Arial" w:hAnsi="Arial" w:cs="Arial"/>
        </w:rPr>
        <w:t>25</w:t>
      </w:r>
      <w:r w:rsidRPr="00F85FB5">
        <w:rPr>
          <w:rFonts w:ascii="Arial" w:hAnsi="Arial" w:cs="Arial"/>
          <w:vertAlign w:val="superscript"/>
        </w:rPr>
        <w:t>th</w:t>
      </w:r>
      <w:r>
        <w:rPr>
          <w:rFonts w:ascii="Arial" w:hAnsi="Arial" w:cs="Arial"/>
        </w:rPr>
        <w:t xml:space="preserve"> September.   </w:t>
      </w:r>
    </w:p>
    <w:p w:rsidR="00F85FB5" w:rsidRDefault="00F85FB5">
      <w:pPr>
        <w:rPr>
          <w:rFonts w:ascii="Arial" w:hAnsi="Arial" w:cs="Arial"/>
        </w:rPr>
      </w:pPr>
      <w:r>
        <w:rPr>
          <w:rFonts w:ascii="Arial" w:hAnsi="Arial" w:cs="Arial"/>
        </w:rPr>
        <w:t>We would want to issue the 2018</w:t>
      </w:r>
      <w:r w:rsidR="009875F9">
        <w:rPr>
          <w:rFonts w:ascii="Arial" w:hAnsi="Arial" w:cs="Arial"/>
        </w:rPr>
        <w:t>/9</w:t>
      </w:r>
      <w:r>
        <w:rPr>
          <w:rFonts w:ascii="Arial" w:hAnsi="Arial" w:cs="Arial"/>
        </w:rPr>
        <w:t xml:space="preserve"> circular by January 2018 in order to have agreed plans early in the 2018/9 financial year.  </w:t>
      </w:r>
      <w:r>
        <w:rPr>
          <w:rFonts w:ascii="Arial" w:hAnsi="Arial" w:cs="Arial"/>
        </w:rPr>
        <w:br w:type="page"/>
      </w:r>
    </w:p>
    <w:p w:rsidR="00F85FB5" w:rsidRPr="00F85FB5" w:rsidRDefault="00F85FB5">
      <w:pPr>
        <w:rPr>
          <w:rFonts w:ascii="Arial" w:hAnsi="Arial" w:cs="Arial"/>
        </w:rPr>
      </w:pPr>
      <w:r>
        <w:rPr>
          <w:rFonts w:ascii="Arial" w:hAnsi="Arial" w:cs="Arial"/>
        </w:rPr>
        <w:lastRenderedPageBreak/>
        <w:t xml:space="preserve">Annex: </w:t>
      </w:r>
    </w:p>
    <w:p w:rsidR="00C6380C" w:rsidRDefault="00E37CEE">
      <w:pPr>
        <w:rPr>
          <w:rFonts w:ascii="Arial" w:hAnsi="Arial" w:cs="Arial"/>
          <w:b/>
          <w:color w:val="8064A2" w:themeColor="accent4"/>
        </w:rPr>
      </w:pPr>
      <w:r w:rsidRPr="00F85FB5">
        <w:rPr>
          <w:rFonts w:ascii="Arial" w:hAnsi="Arial" w:cs="Arial"/>
          <w:b/>
          <w:color w:val="8064A2" w:themeColor="accent4"/>
        </w:rPr>
        <w:t xml:space="preserve">Principle:  </w:t>
      </w:r>
      <w:r w:rsidR="00002405">
        <w:rPr>
          <w:rFonts w:ascii="Arial" w:hAnsi="Arial" w:cs="Arial"/>
          <w:b/>
          <w:color w:val="8064A2" w:themeColor="accent4"/>
        </w:rPr>
        <w:t xml:space="preserve">Promote </w:t>
      </w:r>
      <w:r w:rsidRPr="00F85FB5">
        <w:rPr>
          <w:rFonts w:ascii="Arial" w:hAnsi="Arial" w:cs="Arial"/>
          <w:b/>
          <w:color w:val="8064A2" w:themeColor="accent4"/>
        </w:rPr>
        <w:t>the</w:t>
      </w:r>
      <w:r w:rsidR="00002405">
        <w:rPr>
          <w:rFonts w:ascii="Arial" w:hAnsi="Arial" w:cs="Arial"/>
          <w:b/>
          <w:color w:val="8064A2" w:themeColor="accent4"/>
        </w:rPr>
        <w:t xml:space="preserve"> effective development </w:t>
      </w:r>
      <w:r w:rsidRPr="00F85FB5">
        <w:rPr>
          <w:rFonts w:ascii="Arial" w:hAnsi="Arial" w:cs="Arial"/>
          <w:b/>
          <w:color w:val="8064A2" w:themeColor="accent4"/>
        </w:rPr>
        <w:t xml:space="preserve">of the current and future social care workforce </w:t>
      </w:r>
      <w:r w:rsidR="00002405">
        <w:rPr>
          <w:rFonts w:ascii="Arial" w:hAnsi="Arial" w:cs="Arial"/>
          <w:b/>
          <w:color w:val="8064A2" w:themeColor="accent4"/>
        </w:rPr>
        <w:t xml:space="preserve">to enhance skills and capacity </w:t>
      </w:r>
    </w:p>
    <w:p w:rsidR="00E37CEE" w:rsidRDefault="00E37CEE">
      <w:pPr>
        <w:rPr>
          <w:rFonts w:ascii="Arial" w:hAnsi="Arial" w:cs="Arial"/>
        </w:rPr>
      </w:pPr>
      <w:r w:rsidRPr="00F85FB5">
        <w:rPr>
          <w:rFonts w:ascii="Arial" w:hAnsi="Arial" w:cs="Arial"/>
        </w:rPr>
        <w:t>This means the</w:t>
      </w:r>
      <w:r w:rsidR="006E6B8F">
        <w:rPr>
          <w:rFonts w:ascii="Arial" w:hAnsi="Arial" w:cs="Arial"/>
        </w:rPr>
        <w:t xml:space="preserve"> grant should support the</w:t>
      </w:r>
      <w:r w:rsidRPr="00F85FB5">
        <w:rPr>
          <w:rFonts w:ascii="Arial" w:hAnsi="Arial" w:cs="Arial"/>
        </w:rPr>
        <w:t xml:space="preserve"> full span of the workforce, in any type of setting or service.  In doing so, we must recognise that in any one year there may be priorities</w:t>
      </w:r>
      <w:r w:rsidR="00EF372B">
        <w:rPr>
          <w:rFonts w:ascii="Arial" w:hAnsi="Arial" w:cs="Arial"/>
        </w:rPr>
        <w:t xml:space="preserve"> </w:t>
      </w:r>
      <w:r w:rsidRPr="00F85FB5">
        <w:rPr>
          <w:rFonts w:ascii="Arial" w:hAnsi="Arial" w:cs="Arial"/>
        </w:rPr>
        <w:t>that focus on a particular sub set</w:t>
      </w:r>
      <w:r w:rsidR="00D04D93" w:rsidRPr="00F85FB5">
        <w:rPr>
          <w:rFonts w:ascii="Arial" w:hAnsi="Arial" w:cs="Arial"/>
        </w:rPr>
        <w:t>(s)</w:t>
      </w:r>
      <w:r w:rsidRPr="00F85FB5">
        <w:rPr>
          <w:rFonts w:ascii="Arial" w:hAnsi="Arial" w:cs="Arial"/>
        </w:rPr>
        <w:t xml:space="preserve"> of the workforce. </w:t>
      </w:r>
      <w:r w:rsidR="006E6B8F">
        <w:rPr>
          <w:rFonts w:ascii="Arial" w:hAnsi="Arial" w:cs="Arial"/>
        </w:rPr>
        <w:t xml:space="preserve">We recognise </w:t>
      </w:r>
      <w:proofErr w:type="gramStart"/>
      <w:r w:rsidR="006E6B8F">
        <w:rPr>
          <w:rFonts w:ascii="Arial" w:hAnsi="Arial" w:cs="Arial"/>
        </w:rPr>
        <w:t xml:space="preserve">both </w:t>
      </w:r>
      <w:r w:rsidR="00002405">
        <w:rPr>
          <w:rFonts w:ascii="Arial" w:hAnsi="Arial" w:cs="Arial"/>
        </w:rPr>
        <w:t>paid</w:t>
      </w:r>
      <w:proofErr w:type="gramEnd"/>
      <w:r w:rsidR="00002405">
        <w:rPr>
          <w:rFonts w:ascii="Arial" w:hAnsi="Arial" w:cs="Arial"/>
        </w:rPr>
        <w:t xml:space="preserve"> </w:t>
      </w:r>
      <w:r w:rsidR="007E123A">
        <w:rPr>
          <w:rFonts w:ascii="Arial" w:hAnsi="Arial" w:cs="Arial"/>
        </w:rPr>
        <w:t xml:space="preserve">social care </w:t>
      </w:r>
      <w:r w:rsidR="00002405">
        <w:rPr>
          <w:rFonts w:ascii="Arial" w:hAnsi="Arial" w:cs="Arial"/>
        </w:rPr>
        <w:t xml:space="preserve">workforce </w:t>
      </w:r>
      <w:r w:rsidR="006E6B8F">
        <w:rPr>
          <w:rFonts w:ascii="Arial" w:hAnsi="Arial" w:cs="Arial"/>
        </w:rPr>
        <w:t>a</w:t>
      </w:r>
      <w:r w:rsidR="00002405">
        <w:rPr>
          <w:rFonts w:ascii="Arial" w:hAnsi="Arial" w:cs="Arial"/>
        </w:rPr>
        <w:t>s well as carers and volunteers</w:t>
      </w:r>
      <w:r w:rsidR="006E6B8F">
        <w:rPr>
          <w:rFonts w:ascii="Arial" w:hAnsi="Arial" w:cs="Arial"/>
        </w:rPr>
        <w:t xml:space="preserve">.  </w:t>
      </w:r>
    </w:p>
    <w:p w:rsidR="006E6B8F" w:rsidRPr="00F85FB5" w:rsidRDefault="006E6B8F">
      <w:pPr>
        <w:rPr>
          <w:rFonts w:ascii="Arial" w:hAnsi="Arial" w:cs="Arial"/>
        </w:rPr>
      </w:pPr>
      <w:r>
        <w:rPr>
          <w:rFonts w:ascii="Arial" w:hAnsi="Arial" w:cs="Arial"/>
        </w:rPr>
        <w:t>Each region will need to evidence decisions on how the grant is proposed to be used against grant priorities</w:t>
      </w:r>
      <w:r w:rsidR="000A33A2">
        <w:rPr>
          <w:rFonts w:ascii="Arial" w:hAnsi="Arial" w:cs="Arial"/>
        </w:rPr>
        <w:t xml:space="preserve">, </w:t>
      </w:r>
      <w:r w:rsidR="00FF1588">
        <w:rPr>
          <w:rFonts w:ascii="Arial" w:hAnsi="Arial" w:cs="Arial"/>
        </w:rPr>
        <w:t>demonstrating and measuring added value and impact.</w:t>
      </w:r>
      <w:r w:rsidR="00C6380C">
        <w:rPr>
          <w:rFonts w:ascii="Arial" w:hAnsi="Arial" w:cs="Arial"/>
        </w:rPr>
        <w:t xml:space="preserve"> </w:t>
      </w:r>
      <w:r w:rsidR="00002405">
        <w:rPr>
          <w:rFonts w:ascii="Arial" w:hAnsi="Arial" w:cs="Arial"/>
        </w:rPr>
        <w:t>We also want to support creative approach</w:t>
      </w:r>
      <w:r w:rsidR="00FF1588">
        <w:rPr>
          <w:rFonts w:ascii="Arial" w:hAnsi="Arial" w:cs="Arial"/>
        </w:rPr>
        <w:t>es</w:t>
      </w:r>
      <w:r w:rsidR="00002405">
        <w:rPr>
          <w:rFonts w:ascii="Arial" w:hAnsi="Arial" w:cs="Arial"/>
        </w:rPr>
        <w:t xml:space="preserve"> to the development of the workforce</w:t>
      </w:r>
      <w:r w:rsidR="00FF1588">
        <w:rPr>
          <w:rFonts w:ascii="Arial" w:hAnsi="Arial" w:cs="Arial"/>
        </w:rPr>
        <w:t>.  We recognise that this does not</w:t>
      </w:r>
      <w:r w:rsidR="009875F9">
        <w:rPr>
          <w:rFonts w:ascii="Arial" w:hAnsi="Arial" w:cs="Arial"/>
        </w:rPr>
        <w:t xml:space="preserve"> just</w:t>
      </w:r>
      <w:r w:rsidR="00FF1588">
        <w:rPr>
          <w:rFonts w:ascii="Arial" w:hAnsi="Arial" w:cs="Arial"/>
        </w:rPr>
        <w:t xml:space="preserve"> mean traditional </w:t>
      </w:r>
      <w:r w:rsidR="009875F9">
        <w:rPr>
          <w:rFonts w:ascii="Arial" w:hAnsi="Arial" w:cs="Arial"/>
        </w:rPr>
        <w:t>learning</w:t>
      </w:r>
      <w:r w:rsidR="00FF1588">
        <w:rPr>
          <w:rFonts w:ascii="Arial" w:hAnsi="Arial" w:cs="Arial"/>
        </w:rPr>
        <w:t xml:space="preserve"> and training therefore we are open to proposals that support and create a</w:t>
      </w:r>
      <w:r w:rsidR="00002405">
        <w:rPr>
          <w:rFonts w:ascii="Arial" w:hAnsi="Arial" w:cs="Arial"/>
        </w:rPr>
        <w:t xml:space="preserve"> wider culture of learning and continuing professional development.  </w:t>
      </w:r>
    </w:p>
    <w:p w:rsidR="00E37CEE" w:rsidRPr="0091719B" w:rsidRDefault="00E37CEE">
      <w:pPr>
        <w:rPr>
          <w:rFonts w:ascii="Arial" w:hAnsi="Arial" w:cs="Arial"/>
          <w:b/>
          <w:color w:val="8064A2" w:themeColor="accent4"/>
        </w:rPr>
      </w:pPr>
      <w:r w:rsidRPr="0091719B">
        <w:rPr>
          <w:rFonts w:ascii="Arial" w:hAnsi="Arial" w:cs="Arial"/>
          <w:b/>
          <w:color w:val="8064A2" w:themeColor="accent4"/>
        </w:rPr>
        <w:t xml:space="preserve">Principle: </w:t>
      </w:r>
      <w:r w:rsidR="004140B5" w:rsidRPr="0091719B">
        <w:rPr>
          <w:rFonts w:ascii="Arial" w:hAnsi="Arial" w:cs="Arial"/>
          <w:b/>
          <w:color w:val="8064A2" w:themeColor="accent4"/>
        </w:rPr>
        <w:t xml:space="preserve">Encourage and develop </w:t>
      </w:r>
      <w:r w:rsidRPr="0091719B">
        <w:rPr>
          <w:rFonts w:ascii="Arial" w:hAnsi="Arial" w:cs="Arial"/>
          <w:b/>
          <w:color w:val="8064A2" w:themeColor="accent4"/>
        </w:rPr>
        <w:t>its partnership focus</w:t>
      </w:r>
      <w:r w:rsidR="00002405">
        <w:rPr>
          <w:rFonts w:ascii="Arial" w:hAnsi="Arial" w:cs="Arial"/>
          <w:b/>
          <w:color w:val="8064A2" w:themeColor="accent4"/>
        </w:rPr>
        <w:t xml:space="preserve"> at a regional level</w:t>
      </w:r>
    </w:p>
    <w:p w:rsidR="00E37CEE" w:rsidRDefault="00E37CEE">
      <w:pPr>
        <w:rPr>
          <w:rFonts w:ascii="Arial" w:hAnsi="Arial" w:cs="Arial"/>
        </w:rPr>
      </w:pPr>
      <w:r w:rsidRPr="00F85FB5">
        <w:rPr>
          <w:rFonts w:ascii="Arial" w:hAnsi="Arial" w:cs="Arial"/>
        </w:rPr>
        <w:t>In</w:t>
      </w:r>
      <w:r w:rsidR="00874FBD">
        <w:rPr>
          <w:rFonts w:ascii="Arial" w:hAnsi="Arial" w:cs="Arial"/>
        </w:rPr>
        <w:t xml:space="preserve"> each</w:t>
      </w:r>
      <w:r w:rsidRPr="00F85FB5">
        <w:rPr>
          <w:rFonts w:ascii="Arial" w:hAnsi="Arial" w:cs="Arial"/>
        </w:rPr>
        <w:t xml:space="preserve"> region the</w:t>
      </w:r>
      <w:r w:rsidR="00D04D93" w:rsidRPr="00F85FB5">
        <w:rPr>
          <w:rFonts w:ascii="Arial" w:hAnsi="Arial" w:cs="Arial"/>
        </w:rPr>
        <w:t xml:space="preserve"> grant should be administered by a partnership recognisi</w:t>
      </w:r>
      <w:r w:rsidR="00D043F0" w:rsidRPr="00F85FB5">
        <w:rPr>
          <w:rFonts w:ascii="Arial" w:hAnsi="Arial" w:cs="Arial"/>
        </w:rPr>
        <w:t>ng all social care interests</w:t>
      </w:r>
      <w:r w:rsidR="008B71B3">
        <w:rPr>
          <w:rFonts w:ascii="Arial" w:hAnsi="Arial" w:cs="Arial"/>
        </w:rPr>
        <w:t xml:space="preserve"> to support joint ownership for the development of the workforce</w:t>
      </w:r>
      <w:r w:rsidR="00D043F0" w:rsidRPr="00F85FB5">
        <w:rPr>
          <w:rFonts w:ascii="Arial" w:hAnsi="Arial" w:cs="Arial"/>
        </w:rPr>
        <w:t>. The partnership should agree how the grant will be spent in the region, to meet needs in the region, in line with the priorities of the grant.</w:t>
      </w:r>
      <w:r w:rsidR="00C6380C">
        <w:rPr>
          <w:rFonts w:ascii="Arial" w:hAnsi="Arial" w:cs="Arial"/>
        </w:rPr>
        <w:t xml:space="preserve"> </w:t>
      </w:r>
      <w:r w:rsidR="00D043F0" w:rsidRPr="00F85FB5">
        <w:rPr>
          <w:rFonts w:ascii="Arial" w:hAnsi="Arial" w:cs="Arial"/>
        </w:rPr>
        <w:t xml:space="preserve">The grant will be hosted by a </w:t>
      </w:r>
      <w:r w:rsidR="0091719B">
        <w:rPr>
          <w:rFonts w:ascii="Arial" w:hAnsi="Arial" w:cs="Arial"/>
        </w:rPr>
        <w:t xml:space="preserve">nominated </w:t>
      </w:r>
      <w:r w:rsidR="00D043F0" w:rsidRPr="00F85FB5">
        <w:rPr>
          <w:rFonts w:ascii="Arial" w:hAnsi="Arial" w:cs="Arial"/>
        </w:rPr>
        <w:t xml:space="preserve">local authority </w:t>
      </w:r>
      <w:r w:rsidR="00B17943" w:rsidRPr="00F85FB5">
        <w:rPr>
          <w:rFonts w:ascii="Arial" w:hAnsi="Arial" w:cs="Arial"/>
        </w:rPr>
        <w:t>in each</w:t>
      </w:r>
      <w:r w:rsidR="006E6B8F">
        <w:rPr>
          <w:rFonts w:ascii="Arial" w:hAnsi="Arial" w:cs="Arial"/>
        </w:rPr>
        <w:t xml:space="preserve"> of the seven statutory </w:t>
      </w:r>
      <w:r w:rsidR="00B17943" w:rsidRPr="00F85FB5">
        <w:rPr>
          <w:rFonts w:ascii="Arial" w:hAnsi="Arial" w:cs="Arial"/>
        </w:rPr>
        <w:t>region</w:t>
      </w:r>
      <w:r w:rsidR="0091719B">
        <w:rPr>
          <w:rFonts w:ascii="Arial" w:hAnsi="Arial" w:cs="Arial"/>
        </w:rPr>
        <w:t>al</w:t>
      </w:r>
      <w:r w:rsidR="00002405">
        <w:rPr>
          <w:rFonts w:ascii="Arial" w:hAnsi="Arial" w:cs="Arial"/>
        </w:rPr>
        <w:t xml:space="preserve"> health and social care</w:t>
      </w:r>
      <w:r w:rsidR="00C6380C">
        <w:rPr>
          <w:rFonts w:ascii="Arial" w:hAnsi="Arial" w:cs="Arial"/>
        </w:rPr>
        <w:t xml:space="preserve"> </w:t>
      </w:r>
      <w:r w:rsidR="0091719B">
        <w:rPr>
          <w:rFonts w:ascii="Arial" w:hAnsi="Arial" w:cs="Arial"/>
        </w:rPr>
        <w:t>partnership areas</w:t>
      </w:r>
      <w:r w:rsidR="00D043F0" w:rsidRPr="00F85FB5">
        <w:rPr>
          <w:rFonts w:ascii="Arial" w:hAnsi="Arial" w:cs="Arial"/>
        </w:rPr>
        <w:t>.</w:t>
      </w:r>
      <w:r w:rsidR="00002405">
        <w:rPr>
          <w:rFonts w:ascii="Arial" w:hAnsi="Arial" w:cs="Arial"/>
        </w:rPr>
        <w:t xml:space="preserve"> This approach should enable </w:t>
      </w:r>
      <w:r w:rsidR="008B71B3">
        <w:rPr>
          <w:rFonts w:ascii="Arial" w:hAnsi="Arial" w:cs="Arial"/>
        </w:rPr>
        <w:t xml:space="preserve">a region to consider the current workforce skills and knowledge and future care and support needs of the population, in order for the grant to support long term needs.  </w:t>
      </w:r>
    </w:p>
    <w:p w:rsidR="00D043F0" w:rsidRPr="0091719B" w:rsidRDefault="00D043F0">
      <w:pPr>
        <w:rPr>
          <w:rFonts w:ascii="Arial" w:hAnsi="Arial" w:cs="Arial"/>
          <w:b/>
          <w:color w:val="8064A2" w:themeColor="accent4"/>
        </w:rPr>
      </w:pPr>
      <w:r w:rsidRPr="0091719B">
        <w:rPr>
          <w:rFonts w:ascii="Arial" w:hAnsi="Arial" w:cs="Arial"/>
          <w:b/>
          <w:color w:val="8064A2" w:themeColor="accent4"/>
        </w:rPr>
        <w:t xml:space="preserve">Principle: The grant should </w:t>
      </w:r>
      <w:r w:rsidR="009875F9">
        <w:rPr>
          <w:rFonts w:ascii="Arial" w:hAnsi="Arial" w:cs="Arial"/>
          <w:b/>
          <w:color w:val="8064A2" w:themeColor="accent4"/>
        </w:rPr>
        <w:t xml:space="preserve">be based on a </w:t>
      </w:r>
      <w:r w:rsidRPr="0091719B">
        <w:rPr>
          <w:rFonts w:ascii="Arial" w:hAnsi="Arial" w:cs="Arial"/>
          <w:b/>
          <w:color w:val="8064A2" w:themeColor="accent4"/>
        </w:rPr>
        <w:t>funding approach</w:t>
      </w:r>
    </w:p>
    <w:p w:rsidR="00D043F0" w:rsidRPr="00F85FB5" w:rsidRDefault="00D043F0">
      <w:pPr>
        <w:rPr>
          <w:rFonts w:ascii="Arial" w:hAnsi="Arial" w:cs="Arial"/>
        </w:rPr>
      </w:pPr>
      <w:r w:rsidRPr="00F85FB5">
        <w:rPr>
          <w:rFonts w:ascii="Arial" w:hAnsi="Arial" w:cs="Arial"/>
        </w:rPr>
        <w:t>The grant should retain a matched funding approach of 70% funding from Social Care Wales, and</w:t>
      </w:r>
      <w:r w:rsidR="0091719B">
        <w:rPr>
          <w:rFonts w:ascii="Arial" w:hAnsi="Arial" w:cs="Arial"/>
        </w:rPr>
        <w:t xml:space="preserve"> a minimum</w:t>
      </w:r>
      <w:r w:rsidRPr="00F85FB5">
        <w:rPr>
          <w:rFonts w:ascii="Arial" w:hAnsi="Arial" w:cs="Arial"/>
        </w:rPr>
        <w:t xml:space="preserve"> 30% matched contribution</w:t>
      </w:r>
      <w:r w:rsidR="008B71B3">
        <w:rPr>
          <w:rFonts w:ascii="Arial" w:hAnsi="Arial" w:cs="Arial"/>
        </w:rPr>
        <w:t xml:space="preserve"> from the region</w:t>
      </w:r>
      <w:r w:rsidRPr="00F85FB5">
        <w:rPr>
          <w:rFonts w:ascii="Arial" w:hAnsi="Arial" w:cs="Arial"/>
        </w:rPr>
        <w:t xml:space="preserve">.   </w:t>
      </w:r>
    </w:p>
    <w:p w:rsidR="0091719B" w:rsidRDefault="00AA7F62">
      <w:pPr>
        <w:rPr>
          <w:rFonts w:ascii="Arial" w:hAnsi="Arial" w:cs="Arial"/>
        </w:rPr>
      </w:pPr>
      <w:r w:rsidRPr="00F85FB5">
        <w:rPr>
          <w:rFonts w:ascii="Arial" w:hAnsi="Arial" w:cs="Arial"/>
        </w:rPr>
        <w:t xml:space="preserve">The grant is intended to support the social care </w:t>
      </w:r>
      <w:r w:rsidR="0091719B" w:rsidRPr="00F85FB5">
        <w:rPr>
          <w:rFonts w:ascii="Arial" w:hAnsi="Arial" w:cs="Arial"/>
        </w:rPr>
        <w:t>workforce;</w:t>
      </w:r>
      <w:r w:rsidRPr="00F85FB5">
        <w:rPr>
          <w:rFonts w:ascii="Arial" w:hAnsi="Arial" w:cs="Arial"/>
        </w:rPr>
        <w:t xml:space="preserve"> </w:t>
      </w:r>
      <w:r w:rsidR="0091719B" w:rsidRPr="00F85FB5">
        <w:rPr>
          <w:rFonts w:ascii="Arial" w:hAnsi="Arial" w:cs="Arial"/>
        </w:rPr>
        <w:t>however,</w:t>
      </w:r>
      <w:r w:rsidRPr="00F85FB5">
        <w:rPr>
          <w:rFonts w:ascii="Arial" w:hAnsi="Arial" w:cs="Arial"/>
        </w:rPr>
        <w:t xml:space="preserve"> we would want to support the ability to pool budgets with health or other sectors to develop integrated approaches where t</w:t>
      </w:r>
      <w:r w:rsidR="0091719B">
        <w:rPr>
          <w:rFonts w:ascii="Arial" w:hAnsi="Arial" w:cs="Arial"/>
        </w:rPr>
        <w:t xml:space="preserve">here is evidence of this need. </w:t>
      </w:r>
      <w:r w:rsidRPr="00F85FB5">
        <w:rPr>
          <w:rFonts w:ascii="Arial" w:hAnsi="Arial" w:cs="Arial"/>
        </w:rPr>
        <w:t xml:space="preserve"> </w:t>
      </w:r>
    </w:p>
    <w:p w:rsidR="00AA7F62" w:rsidRPr="00F85FB5" w:rsidRDefault="0091719B">
      <w:pPr>
        <w:rPr>
          <w:rFonts w:ascii="Arial" w:hAnsi="Arial" w:cs="Arial"/>
        </w:rPr>
      </w:pPr>
      <w:r>
        <w:rPr>
          <w:rFonts w:ascii="Arial" w:hAnsi="Arial" w:cs="Arial"/>
        </w:rPr>
        <w:t xml:space="preserve">Regions </w:t>
      </w:r>
      <w:r w:rsidR="006E2756">
        <w:rPr>
          <w:rFonts w:ascii="Arial" w:hAnsi="Arial" w:cs="Arial"/>
        </w:rPr>
        <w:t>will</w:t>
      </w:r>
      <w:r>
        <w:rPr>
          <w:rFonts w:ascii="Arial" w:hAnsi="Arial" w:cs="Arial"/>
        </w:rPr>
        <w:t xml:space="preserve"> provide evidence to underpin proposed approaches in an annual plan</w:t>
      </w:r>
      <w:r w:rsidR="005A07B7">
        <w:rPr>
          <w:rFonts w:ascii="Arial" w:hAnsi="Arial" w:cs="Arial"/>
        </w:rPr>
        <w:t>, which has been agreed by the regional partnership statutory board</w:t>
      </w:r>
      <w:r>
        <w:rPr>
          <w:rFonts w:ascii="Arial" w:hAnsi="Arial" w:cs="Arial"/>
        </w:rPr>
        <w:t xml:space="preserve">. </w:t>
      </w:r>
    </w:p>
    <w:p w:rsidR="00842871" w:rsidRPr="00F85FB5" w:rsidRDefault="00AA7F62">
      <w:pPr>
        <w:rPr>
          <w:rFonts w:ascii="Arial" w:hAnsi="Arial" w:cs="Arial"/>
          <w:b/>
          <w:color w:val="8064A2" w:themeColor="accent4"/>
        </w:rPr>
      </w:pPr>
      <w:r w:rsidRPr="00F85FB5">
        <w:rPr>
          <w:rFonts w:ascii="Arial" w:hAnsi="Arial" w:cs="Arial"/>
          <w:b/>
          <w:color w:val="8064A2" w:themeColor="accent4"/>
        </w:rPr>
        <w:t>Principle:  The grant should focus on</w:t>
      </w:r>
      <w:r w:rsidR="00842871">
        <w:rPr>
          <w:rFonts w:ascii="Arial" w:hAnsi="Arial" w:cs="Arial"/>
          <w:color w:val="8064A2" w:themeColor="accent4"/>
        </w:rPr>
        <w:t xml:space="preserve"> measurable and achievable key strategic priorities </w:t>
      </w:r>
    </w:p>
    <w:p w:rsidR="00AA7F62" w:rsidRPr="00F85FB5" w:rsidRDefault="00AA7F62">
      <w:pPr>
        <w:rPr>
          <w:rFonts w:ascii="Arial" w:hAnsi="Arial" w:cs="Arial"/>
        </w:rPr>
      </w:pPr>
      <w:r w:rsidRPr="00F85FB5">
        <w:rPr>
          <w:rFonts w:ascii="Arial" w:hAnsi="Arial" w:cs="Arial"/>
        </w:rPr>
        <w:t>The previous programme requirements have been defined via a circular</w:t>
      </w:r>
      <w:r w:rsidR="0091719B">
        <w:rPr>
          <w:rFonts w:ascii="Arial" w:hAnsi="Arial" w:cs="Arial"/>
        </w:rPr>
        <w:t xml:space="preserve"> for</w:t>
      </w:r>
      <w:r w:rsidRPr="00F85FB5">
        <w:rPr>
          <w:rFonts w:ascii="Arial" w:hAnsi="Arial" w:cs="Arial"/>
        </w:rPr>
        <w:t xml:space="preserve"> some </w:t>
      </w:r>
      <w:proofErr w:type="gramStart"/>
      <w:r w:rsidRPr="00F85FB5">
        <w:rPr>
          <w:rFonts w:ascii="Arial" w:hAnsi="Arial" w:cs="Arial"/>
        </w:rPr>
        <w:t>years</w:t>
      </w:r>
      <w:r w:rsidR="006E2756">
        <w:rPr>
          <w:rFonts w:ascii="Arial" w:hAnsi="Arial" w:cs="Arial"/>
        </w:rPr>
        <w:t>,</w:t>
      </w:r>
      <w:proofErr w:type="gramEnd"/>
      <w:r w:rsidRPr="00F85FB5">
        <w:rPr>
          <w:rFonts w:ascii="Arial" w:hAnsi="Arial" w:cs="Arial"/>
        </w:rPr>
        <w:t xml:space="preserve"> this </w:t>
      </w:r>
      <w:r w:rsidR="00201E1C" w:rsidRPr="00F85FB5">
        <w:rPr>
          <w:rFonts w:ascii="Arial" w:hAnsi="Arial" w:cs="Arial"/>
        </w:rPr>
        <w:t>has been</w:t>
      </w:r>
      <w:r w:rsidRPr="00F85FB5">
        <w:rPr>
          <w:rFonts w:ascii="Arial" w:hAnsi="Arial" w:cs="Arial"/>
        </w:rPr>
        <w:t xml:space="preserve"> detailed to support a range of areas. </w:t>
      </w:r>
      <w:r w:rsidR="00002405">
        <w:rPr>
          <w:rFonts w:ascii="Arial" w:hAnsi="Arial" w:cs="Arial"/>
        </w:rPr>
        <w:t xml:space="preserve"> We recognise that this grant is only a contribution to supporting the development of the social care workforce.  </w:t>
      </w:r>
      <w:r w:rsidRPr="00F85FB5">
        <w:rPr>
          <w:rFonts w:ascii="Arial" w:hAnsi="Arial" w:cs="Arial"/>
        </w:rPr>
        <w:t xml:space="preserve"> While it is recognised that a degree of flexibility should be maintained to meet specific pressure points </w:t>
      </w:r>
      <w:r w:rsidR="00842871">
        <w:rPr>
          <w:rFonts w:ascii="Arial" w:hAnsi="Arial" w:cs="Arial"/>
        </w:rPr>
        <w:t xml:space="preserve">and the workforce development strategy </w:t>
      </w:r>
      <w:r w:rsidRPr="00F85FB5">
        <w:rPr>
          <w:rFonts w:ascii="Arial" w:hAnsi="Arial" w:cs="Arial"/>
        </w:rPr>
        <w:t>in each region, it is proposed in future the grant should have a fewer number of national priorities</w:t>
      </w:r>
      <w:r w:rsidR="0091719B">
        <w:rPr>
          <w:rFonts w:ascii="Arial" w:hAnsi="Arial" w:cs="Arial"/>
        </w:rPr>
        <w:t xml:space="preserve">. This </w:t>
      </w:r>
      <w:r w:rsidRPr="00F85FB5">
        <w:rPr>
          <w:rFonts w:ascii="Arial" w:hAnsi="Arial" w:cs="Arial"/>
        </w:rPr>
        <w:t xml:space="preserve">should enable us to demonstrate the impact of the fund in meeting priorities.  </w:t>
      </w:r>
      <w:r w:rsidR="0091719B">
        <w:rPr>
          <w:rFonts w:ascii="Arial" w:hAnsi="Arial" w:cs="Arial"/>
        </w:rPr>
        <w:t xml:space="preserve">Priorities may span more than one financial year. </w:t>
      </w:r>
    </w:p>
    <w:p w:rsidR="00842871" w:rsidRDefault="00AA7F62">
      <w:pPr>
        <w:rPr>
          <w:rFonts w:ascii="Arial" w:hAnsi="Arial" w:cs="Arial"/>
        </w:rPr>
      </w:pPr>
      <w:r w:rsidRPr="00F85FB5">
        <w:rPr>
          <w:rFonts w:ascii="Arial" w:hAnsi="Arial" w:cs="Arial"/>
        </w:rPr>
        <w:t xml:space="preserve">Longer term we would see </w:t>
      </w:r>
      <w:r w:rsidR="00201E1C" w:rsidRPr="00F85FB5">
        <w:rPr>
          <w:rFonts w:ascii="Arial" w:hAnsi="Arial" w:cs="Arial"/>
        </w:rPr>
        <w:t>the national priority</w:t>
      </w:r>
      <w:r w:rsidRPr="00F85FB5">
        <w:rPr>
          <w:rFonts w:ascii="Arial" w:hAnsi="Arial" w:cs="Arial"/>
        </w:rPr>
        <w:t xml:space="preserve"> areas being defined by a national workforce strategy.  </w:t>
      </w:r>
      <w:r w:rsidR="0091719B">
        <w:rPr>
          <w:rFonts w:ascii="Arial" w:hAnsi="Arial" w:cs="Arial"/>
        </w:rPr>
        <w:t>Proposed national priorities for 2018 are domiciliary care; supporting social care managers and supporting outcomes focussed practice.</w:t>
      </w:r>
      <w:r w:rsidR="000802E5">
        <w:rPr>
          <w:rFonts w:ascii="Arial" w:hAnsi="Arial" w:cs="Arial"/>
        </w:rPr>
        <w:t xml:space="preserve">  </w:t>
      </w:r>
    </w:p>
    <w:p w:rsidR="008B71B3" w:rsidRDefault="00002405">
      <w:pPr>
        <w:rPr>
          <w:rFonts w:ascii="Arial" w:hAnsi="Arial" w:cs="Arial"/>
        </w:rPr>
      </w:pPr>
      <w:r>
        <w:rPr>
          <w:rFonts w:ascii="Arial" w:hAnsi="Arial" w:cs="Arial"/>
        </w:rPr>
        <w:lastRenderedPageBreak/>
        <w:t xml:space="preserve">To support the sector to access workforce development resources, Social Care Wales will also look to signpost to other training resources and funding.  </w:t>
      </w:r>
    </w:p>
    <w:p w:rsidR="00D043F0" w:rsidRPr="00CE0D86" w:rsidRDefault="00D043F0">
      <w:pPr>
        <w:rPr>
          <w:rFonts w:ascii="Arial" w:hAnsi="Arial" w:cs="Arial"/>
          <w:b/>
          <w:color w:val="8064A2" w:themeColor="accent4"/>
        </w:rPr>
      </w:pPr>
      <w:r w:rsidRPr="00CE0D86">
        <w:rPr>
          <w:rFonts w:ascii="Arial" w:hAnsi="Arial" w:cs="Arial"/>
          <w:b/>
          <w:color w:val="8064A2" w:themeColor="accent4"/>
        </w:rPr>
        <w:t xml:space="preserve">Principle: </w:t>
      </w:r>
      <w:r w:rsidR="00201E1C" w:rsidRPr="00CE0D86">
        <w:rPr>
          <w:rFonts w:ascii="Arial" w:hAnsi="Arial" w:cs="Arial"/>
          <w:b/>
          <w:color w:val="8064A2" w:themeColor="accent4"/>
        </w:rPr>
        <w:t xml:space="preserve">The grant should </w:t>
      </w:r>
      <w:r w:rsidR="008B71B3">
        <w:rPr>
          <w:rFonts w:ascii="Arial" w:hAnsi="Arial" w:cs="Arial"/>
          <w:b/>
          <w:color w:val="8064A2" w:themeColor="accent4"/>
        </w:rPr>
        <w:t>act a</w:t>
      </w:r>
      <w:r w:rsidR="006E2756">
        <w:rPr>
          <w:rFonts w:ascii="Arial" w:hAnsi="Arial" w:cs="Arial"/>
          <w:b/>
          <w:color w:val="8064A2" w:themeColor="accent4"/>
        </w:rPr>
        <w:t>s</w:t>
      </w:r>
      <w:r w:rsidR="008B71B3">
        <w:rPr>
          <w:rFonts w:ascii="Arial" w:hAnsi="Arial" w:cs="Arial"/>
          <w:b/>
          <w:color w:val="8064A2" w:themeColor="accent4"/>
        </w:rPr>
        <w:t xml:space="preserve"> </w:t>
      </w:r>
      <w:r w:rsidR="00201E1C" w:rsidRPr="00CE0D86">
        <w:rPr>
          <w:rFonts w:ascii="Arial" w:hAnsi="Arial" w:cs="Arial"/>
          <w:b/>
          <w:color w:val="8064A2" w:themeColor="accent4"/>
        </w:rPr>
        <w:t>the main route for Social Care Wales to distribute any training and development</w:t>
      </w:r>
      <w:r w:rsidR="004140B5" w:rsidRPr="00CE0D86">
        <w:rPr>
          <w:rFonts w:ascii="Arial" w:hAnsi="Arial" w:cs="Arial"/>
          <w:b/>
          <w:color w:val="8064A2" w:themeColor="accent4"/>
        </w:rPr>
        <w:t xml:space="preserve"> financial support </w:t>
      </w:r>
      <w:r w:rsidR="00201E1C" w:rsidRPr="00CE0D86">
        <w:rPr>
          <w:rFonts w:ascii="Arial" w:hAnsi="Arial" w:cs="Arial"/>
          <w:b/>
          <w:color w:val="8064A2" w:themeColor="accent4"/>
        </w:rPr>
        <w:t>to the sector</w:t>
      </w:r>
    </w:p>
    <w:p w:rsidR="00201E1C" w:rsidRDefault="00201E1C">
      <w:pPr>
        <w:rPr>
          <w:rFonts w:ascii="Arial" w:hAnsi="Arial" w:cs="Arial"/>
        </w:rPr>
      </w:pPr>
      <w:r w:rsidRPr="00F85FB5">
        <w:rPr>
          <w:rFonts w:ascii="Arial" w:hAnsi="Arial" w:cs="Arial"/>
        </w:rPr>
        <w:t>It is recommended that where</w:t>
      </w:r>
      <w:r w:rsidR="00CE0D86">
        <w:rPr>
          <w:rFonts w:ascii="Arial" w:hAnsi="Arial" w:cs="Arial"/>
        </w:rPr>
        <w:t xml:space="preserve"> ever possible</w:t>
      </w:r>
      <w:r w:rsidRPr="00F85FB5">
        <w:rPr>
          <w:rFonts w:ascii="Arial" w:hAnsi="Arial" w:cs="Arial"/>
        </w:rPr>
        <w:t xml:space="preserve"> Social Care Wales establishes national programmes in response to sector needs (for example the Step Up to Management Programme, Social Services Practitioner, CPEL</w:t>
      </w:r>
      <w:r w:rsidR="00CE0D86">
        <w:rPr>
          <w:rFonts w:ascii="Arial" w:hAnsi="Arial" w:cs="Arial"/>
        </w:rPr>
        <w:t>; Team Manager Development Programme, Middle Manager Development programme; Practice Learning Opportunities Fund</w:t>
      </w:r>
      <w:r w:rsidRPr="00F85FB5">
        <w:rPr>
          <w:rFonts w:ascii="Arial" w:hAnsi="Arial" w:cs="Arial"/>
        </w:rPr>
        <w:t xml:space="preserve">) any financial contribution to learner costs we are able to make would be allocated via </w:t>
      </w:r>
      <w:r w:rsidR="000A33A2">
        <w:rPr>
          <w:rFonts w:ascii="Arial" w:hAnsi="Arial" w:cs="Arial"/>
        </w:rPr>
        <w:t xml:space="preserve">a ring fenced amount in </w:t>
      </w:r>
      <w:r w:rsidRPr="00F85FB5">
        <w:rPr>
          <w:rFonts w:ascii="Arial" w:hAnsi="Arial" w:cs="Arial"/>
        </w:rPr>
        <w:t xml:space="preserve">the grant.  </w:t>
      </w:r>
    </w:p>
    <w:p w:rsidR="00C6380C" w:rsidRDefault="000A33A2">
      <w:pPr>
        <w:rPr>
          <w:rFonts w:ascii="Arial" w:hAnsi="Arial" w:cs="Arial"/>
        </w:rPr>
      </w:pPr>
      <w:r>
        <w:rPr>
          <w:rFonts w:ascii="Arial" w:hAnsi="Arial" w:cs="Arial"/>
        </w:rPr>
        <w:t xml:space="preserve">The core grant has previously been distributed on a population based formula, but in ring fenced activity we may wish to vary this approach dependent on need. </w:t>
      </w:r>
    </w:p>
    <w:p w:rsidR="006F2167" w:rsidRPr="00F85FB5" w:rsidRDefault="00201E1C">
      <w:pPr>
        <w:rPr>
          <w:rFonts w:ascii="Arial" w:hAnsi="Arial" w:cs="Arial"/>
          <w:b/>
          <w:color w:val="8064A2" w:themeColor="accent4"/>
        </w:rPr>
      </w:pPr>
      <w:r w:rsidRPr="00F85FB5">
        <w:rPr>
          <w:rFonts w:ascii="Arial" w:hAnsi="Arial" w:cs="Arial"/>
          <w:b/>
          <w:color w:val="8064A2" w:themeColor="accent4"/>
        </w:rPr>
        <w:t xml:space="preserve">Principle: The grant will be administered in line with good practice </w:t>
      </w:r>
    </w:p>
    <w:p w:rsidR="00201E1C" w:rsidRPr="00F85FB5" w:rsidRDefault="00201E1C">
      <w:pPr>
        <w:rPr>
          <w:rFonts w:ascii="Arial" w:hAnsi="Arial" w:cs="Arial"/>
        </w:rPr>
      </w:pPr>
      <w:r w:rsidRPr="00F85FB5">
        <w:rPr>
          <w:rFonts w:ascii="Arial" w:hAnsi="Arial" w:cs="Arial"/>
        </w:rPr>
        <w:t>Welsh Government are currently undert</w:t>
      </w:r>
      <w:r w:rsidR="00CB6102" w:rsidRPr="00F85FB5">
        <w:rPr>
          <w:rFonts w:ascii="Arial" w:hAnsi="Arial" w:cs="Arial"/>
        </w:rPr>
        <w:t>aking a review of grant funding, we would seek to build on best practice and learning from this review in the administration of the grant. We would want to find balance between robust grant management, with minimising resources spent on administration, both for the region and Social Care Wales.  We would want to keep the process under review</w:t>
      </w:r>
      <w:r w:rsidR="00CE0D86">
        <w:rPr>
          <w:rFonts w:ascii="Arial" w:hAnsi="Arial" w:cs="Arial"/>
        </w:rPr>
        <w:t xml:space="preserve"> to continually improve and learn from the approach</w:t>
      </w:r>
      <w:r w:rsidR="00CB6102" w:rsidRPr="00F85FB5">
        <w:rPr>
          <w:rFonts w:ascii="Arial" w:hAnsi="Arial" w:cs="Arial"/>
        </w:rPr>
        <w:t xml:space="preserve">.  </w:t>
      </w:r>
    </w:p>
    <w:p w:rsidR="00CB6102" w:rsidRPr="00F85FB5" w:rsidRDefault="00CB6102">
      <w:pPr>
        <w:rPr>
          <w:rFonts w:ascii="Arial" w:hAnsi="Arial" w:cs="Arial"/>
        </w:rPr>
      </w:pPr>
      <w:r w:rsidRPr="00F85FB5">
        <w:rPr>
          <w:rFonts w:ascii="Arial" w:hAnsi="Arial" w:cs="Arial"/>
        </w:rPr>
        <w:t xml:space="preserve">We do not believe the grant long term, should be a vehicle for collecting </w:t>
      </w:r>
      <w:r w:rsidR="00CE0D86">
        <w:rPr>
          <w:rFonts w:ascii="Arial" w:hAnsi="Arial" w:cs="Arial"/>
        </w:rPr>
        <w:t xml:space="preserve">current </w:t>
      </w:r>
      <w:r w:rsidRPr="00F85FB5">
        <w:rPr>
          <w:rFonts w:ascii="Arial" w:hAnsi="Arial" w:cs="Arial"/>
        </w:rPr>
        <w:t xml:space="preserve">workforce information.  There are a range of existing mechanisms, but we believe the plans of CSSIW to expand the SASS, alongside an extended workforce register should provide us all with a rich set of data. </w:t>
      </w:r>
    </w:p>
    <w:p w:rsidR="00CB6102" w:rsidRPr="00CE0D86" w:rsidRDefault="00CB6102" w:rsidP="006F2167">
      <w:pPr>
        <w:rPr>
          <w:rFonts w:ascii="Arial" w:hAnsi="Arial" w:cs="Arial"/>
          <w:b/>
          <w:color w:val="8064A2" w:themeColor="accent4"/>
        </w:rPr>
      </w:pPr>
      <w:r w:rsidRPr="00CE0D86">
        <w:rPr>
          <w:rFonts w:ascii="Arial" w:hAnsi="Arial" w:cs="Arial"/>
          <w:b/>
          <w:color w:val="8064A2" w:themeColor="accent4"/>
        </w:rPr>
        <w:t xml:space="preserve">Principle: </w:t>
      </w:r>
      <w:r w:rsidR="00F85FB5" w:rsidRPr="00CE0D86">
        <w:rPr>
          <w:rFonts w:ascii="Arial" w:hAnsi="Arial" w:cs="Arial"/>
          <w:b/>
          <w:color w:val="8064A2" w:themeColor="accent4"/>
        </w:rPr>
        <w:t xml:space="preserve">The grant should </w:t>
      </w:r>
      <w:r w:rsidR="006E2756">
        <w:rPr>
          <w:rFonts w:ascii="Arial" w:hAnsi="Arial" w:cs="Arial"/>
          <w:b/>
          <w:color w:val="8064A2" w:themeColor="accent4"/>
        </w:rPr>
        <w:t xml:space="preserve">support long term </w:t>
      </w:r>
      <w:r w:rsidR="00F85FB5" w:rsidRPr="00CE0D86">
        <w:rPr>
          <w:rFonts w:ascii="Arial" w:hAnsi="Arial" w:cs="Arial"/>
          <w:b/>
          <w:color w:val="8064A2" w:themeColor="accent4"/>
        </w:rPr>
        <w:t>sustainable</w:t>
      </w:r>
      <w:r w:rsidRPr="00CE0D86">
        <w:rPr>
          <w:rFonts w:ascii="Arial" w:hAnsi="Arial" w:cs="Arial"/>
          <w:b/>
          <w:color w:val="8064A2" w:themeColor="accent4"/>
        </w:rPr>
        <w:t xml:space="preserve"> </w:t>
      </w:r>
      <w:r w:rsidR="006E2756">
        <w:rPr>
          <w:rFonts w:ascii="Arial" w:hAnsi="Arial" w:cs="Arial"/>
          <w:b/>
          <w:color w:val="8064A2" w:themeColor="accent4"/>
        </w:rPr>
        <w:t>planning for Learning &amp; Development</w:t>
      </w:r>
    </w:p>
    <w:p w:rsidR="006F2167" w:rsidRDefault="00CB6102" w:rsidP="006F2167">
      <w:pPr>
        <w:rPr>
          <w:rFonts w:ascii="Arial" w:hAnsi="Arial" w:cs="Arial"/>
        </w:rPr>
      </w:pPr>
      <w:r w:rsidRPr="00F85FB5">
        <w:rPr>
          <w:rFonts w:ascii="Arial" w:hAnsi="Arial" w:cs="Arial"/>
        </w:rPr>
        <w:t xml:space="preserve">We recognise the need to plan on more than a one year timeframe, as far as is possible we would seek to maintain the grant at the same level from year to year.  This is clearly dependent on the level of resource Social Care Wales receives from Welsh Government.  We also recognise we are in a period of austerity </w:t>
      </w:r>
      <w:r w:rsidR="000A33A2">
        <w:rPr>
          <w:rFonts w:ascii="Arial" w:hAnsi="Arial" w:cs="Arial"/>
        </w:rPr>
        <w:t>and wide ranging challenges for social care</w:t>
      </w:r>
      <w:r w:rsidR="006E2756">
        <w:rPr>
          <w:rFonts w:ascii="Arial" w:hAnsi="Arial" w:cs="Arial"/>
        </w:rPr>
        <w:t>,</w:t>
      </w:r>
      <w:r w:rsidR="000A33A2">
        <w:rPr>
          <w:rFonts w:ascii="Arial" w:hAnsi="Arial" w:cs="Arial"/>
        </w:rPr>
        <w:t xml:space="preserve"> </w:t>
      </w:r>
      <w:r w:rsidRPr="00F85FB5">
        <w:rPr>
          <w:rFonts w:ascii="Arial" w:hAnsi="Arial" w:cs="Arial"/>
        </w:rPr>
        <w:t xml:space="preserve">so at any point in time we should anticipate in our planning potential </w:t>
      </w:r>
      <w:r w:rsidR="00CE0D86">
        <w:rPr>
          <w:rFonts w:ascii="Arial" w:hAnsi="Arial" w:cs="Arial"/>
        </w:rPr>
        <w:t xml:space="preserve">increases or </w:t>
      </w:r>
      <w:r w:rsidRPr="00F85FB5">
        <w:rPr>
          <w:rFonts w:ascii="Arial" w:hAnsi="Arial" w:cs="Arial"/>
        </w:rPr>
        <w:t xml:space="preserve">reductions of up to 10%.  </w:t>
      </w:r>
    </w:p>
    <w:p w:rsidR="00CE0D86" w:rsidRPr="00F85FB5" w:rsidRDefault="00CE0D86" w:rsidP="006F2167">
      <w:pPr>
        <w:rPr>
          <w:rFonts w:ascii="Arial" w:hAnsi="Arial" w:cs="Arial"/>
        </w:rPr>
      </w:pPr>
      <w:r>
        <w:rPr>
          <w:rFonts w:ascii="Arial" w:hAnsi="Arial" w:cs="Arial"/>
        </w:rPr>
        <w:t>In developing regional plans, regions will be asked to consider how</w:t>
      </w:r>
      <w:r w:rsidR="00E47C60">
        <w:rPr>
          <w:rFonts w:ascii="Arial" w:hAnsi="Arial" w:cs="Arial"/>
        </w:rPr>
        <w:t xml:space="preserve"> the </w:t>
      </w:r>
      <w:r>
        <w:rPr>
          <w:rFonts w:ascii="Arial" w:hAnsi="Arial" w:cs="Arial"/>
        </w:rPr>
        <w:t>grant investment support</w:t>
      </w:r>
      <w:r w:rsidR="006E2756">
        <w:rPr>
          <w:rFonts w:ascii="Arial" w:hAnsi="Arial" w:cs="Arial"/>
        </w:rPr>
        <w:t>s</w:t>
      </w:r>
      <w:r>
        <w:rPr>
          <w:rFonts w:ascii="Arial" w:hAnsi="Arial" w:cs="Arial"/>
        </w:rPr>
        <w:t xml:space="preserve"> sustainability.  </w:t>
      </w:r>
    </w:p>
    <w:p w:rsidR="00C37D33" w:rsidRDefault="00C37D33"/>
    <w:sectPr w:rsidR="00C37D3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1B4" w:rsidRDefault="004601B4" w:rsidP="00EA4478">
      <w:pPr>
        <w:spacing w:after="0" w:line="240" w:lineRule="auto"/>
      </w:pPr>
      <w:r>
        <w:separator/>
      </w:r>
    </w:p>
  </w:endnote>
  <w:endnote w:type="continuationSeparator" w:id="0">
    <w:p w:rsidR="004601B4" w:rsidRDefault="004601B4" w:rsidP="00EA4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478" w:rsidRDefault="00EA44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478" w:rsidRDefault="00EA44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478" w:rsidRDefault="00EA4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1B4" w:rsidRDefault="004601B4" w:rsidP="00EA4478">
      <w:pPr>
        <w:spacing w:after="0" w:line="240" w:lineRule="auto"/>
      </w:pPr>
      <w:r>
        <w:separator/>
      </w:r>
    </w:p>
  </w:footnote>
  <w:footnote w:type="continuationSeparator" w:id="0">
    <w:p w:rsidR="004601B4" w:rsidRDefault="004601B4" w:rsidP="00EA4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478" w:rsidRDefault="00EA44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478" w:rsidRDefault="00EA44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478" w:rsidRDefault="00EA44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74F2"/>
    <w:multiLevelType w:val="hybridMultilevel"/>
    <w:tmpl w:val="833A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0C6700"/>
    <w:multiLevelType w:val="multilevel"/>
    <w:tmpl w:val="7EB0B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McCarty">
    <w15:presenceInfo w15:providerId="AD" w15:userId="S-1-5-21-3778547434-645510986-2015905247-1369"/>
  </w15:person>
  <w15:person w15:author="Joanne Oak">
    <w15:presenceInfo w15:providerId="None" w15:userId="Joanne O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56"/>
    <w:rsid w:val="00002405"/>
    <w:rsid w:val="0000521D"/>
    <w:rsid w:val="000802E5"/>
    <w:rsid w:val="000A33A2"/>
    <w:rsid w:val="000C4A0A"/>
    <w:rsid w:val="001B3742"/>
    <w:rsid w:val="00201E1C"/>
    <w:rsid w:val="00307B1B"/>
    <w:rsid w:val="003B645B"/>
    <w:rsid w:val="003E2C46"/>
    <w:rsid w:val="004140B5"/>
    <w:rsid w:val="004601B4"/>
    <w:rsid w:val="00487F25"/>
    <w:rsid w:val="004D11A2"/>
    <w:rsid w:val="004D140B"/>
    <w:rsid w:val="00575A07"/>
    <w:rsid w:val="005A07B7"/>
    <w:rsid w:val="005D2856"/>
    <w:rsid w:val="00634886"/>
    <w:rsid w:val="00681F06"/>
    <w:rsid w:val="006A5D68"/>
    <w:rsid w:val="006E2756"/>
    <w:rsid w:val="006E6B8F"/>
    <w:rsid w:val="006F2167"/>
    <w:rsid w:val="007B43E3"/>
    <w:rsid w:val="007E123A"/>
    <w:rsid w:val="0081676B"/>
    <w:rsid w:val="00842871"/>
    <w:rsid w:val="00874FBD"/>
    <w:rsid w:val="008B71B3"/>
    <w:rsid w:val="008D2C23"/>
    <w:rsid w:val="0091719B"/>
    <w:rsid w:val="009875F9"/>
    <w:rsid w:val="00A32C17"/>
    <w:rsid w:val="00A63DC7"/>
    <w:rsid w:val="00A82F7A"/>
    <w:rsid w:val="00A86EDA"/>
    <w:rsid w:val="00AA7F62"/>
    <w:rsid w:val="00B17943"/>
    <w:rsid w:val="00B63F4D"/>
    <w:rsid w:val="00C37D33"/>
    <w:rsid w:val="00C6380C"/>
    <w:rsid w:val="00CB6102"/>
    <w:rsid w:val="00CE0D86"/>
    <w:rsid w:val="00D043F0"/>
    <w:rsid w:val="00D04D93"/>
    <w:rsid w:val="00D21107"/>
    <w:rsid w:val="00D72332"/>
    <w:rsid w:val="00E37CEE"/>
    <w:rsid w:val="00E47C60"/>
    <w:rsid w:val="00EA4478"/>
    <w:rsid w:val="00EC323A"/>
    <w:rsid w:val="00EF372B"/>
    <w:rsid w:val="00F65365"/>
    <w:rsid w:val="00F85FB5"/>
    <w:rsid w:val="00F933DB"/>
    <w:rsid w:val="00FA4758"/>
    <w:rsid w:val="00FF1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43F0"/>
    <w:rPr>
      <w:sz w:val="16"/>
      <w:szCs w:val="16"/>
    </w:rPr>
  </w:style>
  <w:style w:type="paragraph" w:styleId="CommentText">
    <w:name w:val="annotation text"/>
    <w:basedOn w:val="Normal"/>
    <w:link w:val="CommentTextChar"/>
    <w:uiPriority w:val="99"/>
    <w:semiHidden/>
    <w:unhideWhenUsed/>
    <w:rsid w:val="00D043F0"/>
    <w:pPr>
      <w:spacing w:line="240" w:lineRule="auto"/>
    </w:pPr>
    <w:rPr>
      <w:sz w:val="20"/>
      <w:szCs w:val="20"/>
    </w:rPr>
  </w:style>
  <w:style w:type="character" w:customStyle="1" w:styleId="CommentTextChar">
    <w:name w:val="Comment Text Char"/>
    <w:basedOn w:val="DefaultParagraphFont"/>
    <w:link w:val="CommentText"/>
    <w:uiPriority w:val="99"/>
    <w:semiHidden/>
    <w:rsid w:val="00D043F0"/>
    <w:rPr>
      <w:sz w:val="20"/>
      <w:szCs w:val="20"/>
    </w:rPr>
  </w:style>
  <w:style w:type="paragraph" w:styleId="CommentSubject">
    <w:name w:val="annotation subject"/>
    <w:basedOn w:val="CommentText"/>
    <w:next w:val="CommentText"/>
    <w:link w:val="CommentSubjectChar"/>
    <w:uiPriority w:val="99"/>
    <w:semiHidden/>
    <w:unhideWhenUsed/>
    <w:rsid w:val="00D043F0"/>
    <w:rPr>
      <w:b/>
      <w:bCs/>
    </w:rPr>
  </w:style>
  <w:style w:type="character" w:customStyle="1" w:styleId="CommentSubjectChar">
    <w:name w:val="Comment Subject Char"/>
    <w:basedOn w:val="CommentTextChar"/>
    <w:link w:val="CommentSubject"/>
    <w:uiPriority w:val="99"/>
    <w:semiHidden/>
    <w:rsid w:val="00D043F0"/>
    <w:rPr>
      <w:b/>
      <w:bCs/>
      <w:sz w:val="20"/>
      <w:szCs w:val="20"/>
    </w:rPr>
  </w:style>
  <w:style w:type="paragraph" w:styleId="BalloonText">
    <w:name w:val="Balloon Text"/>
    <w:basedOn w:val="Normal"/>
    <w:link w:val="BalloonTextChar"/>
    <w:uiPriority w:val="99"/>
    <w:semiHidden/>
    <w:unhideWhenUsed/>
    <w:rsid w:val="00D04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3F0"/>
    <w:rPr>
      <w:rFonts w:ascii="Tahoma" w:hAnsi="Tahoma" w:cs="Tahoma"/>
      <w:sz w:val="16"/>
      <w:szCs w:val="16"/>
    </w:rPr>
  </w:style>
  <w:style w:type="paragraph" w:styleId="ListParagraph">
    <w:name w:val="List Paragraph"/>
    <w:basedOn w:val="Normal"/>
    <w:uiPriority w:val="34"/>
    <w:qFormat/>
    <w:rsid w:val="00F85FB5"/>
    <w:pPr>
      <w:ind w:left="720"/>
      <w:contextualSpacing/>
    </w:pPr>
  </w:style>
  <w:style w:type="paragraph" w:styleId="Header">
    <w:name w:val="header"/>
    <w:basedOn w:val="Normal"/>
    <w:link w:val="HeaderChar"/>
    <w:uiPriority w:val="99"/>
    <w:unhideWhenUsed/>
    <w:rsid w:val="00EA4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478"/>
  </w:style>
  <w:style w:type="paragraph" w:styleId="Footer">
    <w:name w:val="footer"/>
    <w:basedOn w:val="Normal"/>
    <w:link w:val="FooterChar"/>
    <w:uiPriority w:val="99"/>
    <w:unhideWhenUsed/>
    <w:rsid w:val="00EA4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478"/>
  </w:style>
  <w:style w:type="character" w:styleId="Hyperlink">
    <w:name w:val="Hyperlink"/>
    <w:basedOn w:val="DefaultParagraphFont"/>
    <w:uiPriority w:val="99"/>
    <w:unhideWhenUsed/>
    <w:rsid w:val="00C6380C"/>
    <w:rPr>
      <w:color w:val="0000FF" w:themeColor="hyperlink"/>
      <w:u w:val="single"/>
    </w:rPr>
  </w:style>
  <w:style w:type="character" w:styleId="FollowedHyperlink">
    <w:name w:val="FollowedHyperlink"/>
    <w:basedOn w:val="DefaultParagraphFont"/>
    <w:uiPriority w:val="99"/>
    <w:semiHidden/>
    <w:unhideWhenUsed/>
    <w:rsid w:val="00C638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43F0"/>
    <w:rPr>
      <w:sz w:val="16"/>
      <w:szCs w:val="16"/>
    </w:rPr>
  </w:style>
  <w:style w:type="paragraph" w:styleId="CommentText">
    <w:name w:val="annotation text"/>
    <w:basedOn w:val="Normal"/>
    <w:link w:val="CommentTextChar"/>
    <w:uiPriority w:val="99"/>
    <w:semiHidden/>
    <w:unhideWhenUsed/>
    <w:rsid w:val="00D043F0"/>
    <w:pPr>
      <w:spacing w:line="240" w:lineRule="auto"/>
    </w:pPr>
    <w:rPr>
      <w:sz w:val="20"/>
      <w:szCs w:val="20"/>
    </w:rPr>
  </w:style>
  <w:style w:type="character" w:customStyle="1" w:styleId="CommentTextChar">
    <w:name w:val="Comment Text Char"/>
    <w:basedOn w:val="DefaultParagraphFont"/>
    <w:link w:val="CommentText"/>
    <w:uiPriority w:val="99"/>
    <w:semiHidden/>
    <w:rsid w:val="00D043F0"/>
    <w:rPr>
      <w:sz w:val="20"/>
      <w:szCs w:val="20"/>
    </w:rPr>
  </w:style>
  <w:style w:type="paragraph" w:styleId="CommentSubject">
    <w:name w:val="annotation subject"/>
    <w:basedOn w:val="CommentText"/>
    <w:next w:val="CommentText"/>
    <w:link w:val="CommentSubjectChar"/>
    <w:uiPriority w:val="99"/>
    <w:semiHidden/>
    <w:unhideWhenUsed/>
    <w:rsid w:val="00D043F0"/>
    <w:rPr>
      <w:b/>
      <w:bCs/>
    </w:rPr>
  </w:style>
  <w:style w:type="character" w:customStyle="1" w:styleId="CommentSubjectChar">
    <w:name w:val="Comment Subject Char"/>
    <w:basedOn w:val="CommentTextChar"/>
    <w:link w:val="CommentSubject"/>
    <w:uiPriority w:val="99"/>
    <w:semiHidden/>
    <w:rsid w:val="00D043F0"/>
    <w:rPr>
      <w:b/>
      <w:bCs/>
      <w:sz w:val="20"/>
      <w:szCs w:val="20"/>
    </w:rPr>
  </w:style>
  <w:style w:type="paragraph" w:styleId="BalloonText">
    <w:name w:val="Balloon Text"/>
    <w:basedOn w:val="Normal"/>
    <w:link w:val="BalloonTextChar"/>
    <w:uiPriority w:val="99"/>
    <w:semiHidden/>
    <w:unhideWhenUsed/>
    <w:rsid w:val="00D04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3F0"/>
    <w:rPr>
      <w:rFonts w:ascii="Tahoma" w:hAnsi="Tahoma" w:cs="Tahoma"/>
      <w:sz w:val="16"/>
      <w:szCs w:val="16"/>
    </w:rPr>
  </w:style>
  <w:style w:type="paragraph" w:styleId="ListParagraph">
    <w:name w:val="List Paragraph"/>
    <w:basedOn w:val="Normal"/>
    <w:uiPriority w:val="34"/>
    <w:qFormat/>
    <w:rsid w:val="00F85FB5"/>
    <w:pPr>
      <w:ind w:left="720"/>
      <w:contextualSpacing/>
    </w:pPr>
  </w:style>
  <w:style w:type="paragraph" w:styleId="Header">
    <w:name w:val="header"/>
    <w:basedOn w:val="Normal"/>
    <w:link w:val="HeaderChar"/>
    <w:uiPriority w:val="99"/>
    <w:unhideWhenUsed/>
    <w:rsid w:val="00EA4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478"/>
  </w:style>
  <w:style w:type="paragraph" w:styleId="Footer">
    <w:name w:val="footer"/>
    <w:basedOn w:val="Normal"/>
    <w:link w:val="FooterChar"/>
    <w:uiPriority w:val="99"/>
    <w:unhideWhenUsed/>
    <w:rsid w:val="00EA4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478"/>
  </w:style>
  <w:style w:type="character" w:styleId="Hyperlink">
    <w:name w:val="Hyperlink"/>
    <w:basedOn w:val="DefaultParagraphFont"/>
    <w:uiPriority w:val="99"/>
    <w:unhideWhenUsed/>
    <w:rsid w:val="00C6380C"/>
    <w:rPr>
      <w:color w:val="0000FF" w:themeColor="hyperlink"/>
      <w:u w:val="single"/>
    </w:rPr>
  </w:style>
  <w:style w:type="character" w:styleId="FollowedHyperlink">
    <w:name w:val="FollowedHyperlink"/>
    <w:basedOn w:val="DefaultParagraphFont"/>
    <w:uiPriority w:val="99"/>
    <w:semiHidden/>
    <w:unhideWhenUsed/>
    <w:rsid w:val="00C638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42157">
      <w:bodyDiv w:val="1"/>
      <w:marLeft w:val="0"/>
      <w:marRight w:val="0"/>
      <w:marTop w:val="0"/>
      <w:marBottom w:val="0"/>
      <w:divBdr>
        <w:top w:val="none" w:sz="0" w:space="0" w:color="auto"/>
        <w:left w:val="none" w:sz="0" w:space="0" w:color="auto"/>
        <w:bottom w:val="none" w:sz="0" w:space="0" w:color="auto"/>
        <w:right w:val="none" w:sz="0" w:space="0" w:color="auto"/>
      </w:divBdr>
    </w:div>
    <w:div w:id="677659058">
      <w:bodyDiv w:val="1"/>
      <w:marLeft w:val="0"/>
      <w:marRight w:val="0"/>
      <w:marTop w:val="0"/>
      <w:marBottom w:val="0"/>
      <w:divBdr>
        <w:top w:val="none" w:sz="0" w:space="0" w:color="auto"/>
        <w:left w:val="none" w:sz="0" w:space="0" w:color="auto"/>
        <w:bottom w:val="none" w:sz="0" w:space="0" w:color="auto"/>
        <w:right w:val="none" w:sz="0" w:space="0" w:color="auto"/>
      </w:divBdr>
    </w:div>
    <w:div w:id="719549604">
      <w:bodyDiv w:val="1"/>
      <w:marLeft w:val="0"/>
      <w:marRight w:val="0"/>
      <w:marTop w:val="0"/>
      <w:marBottom w:val="0"/>
      <w:divBdr>
        <w:top w:val="none" w:sz="0" w:space="0" w:color="auto"/>
        <w:left w:val="none" w:sz="0" w:space="0" w:color="auto"/>
        <w:bottom w:val="none" w:sz="0" w:space="0" w:color="auto"/>
        <w:right w:val="none" w:sz="0" w:space="0" w:color="auto"/>
      </w:divBdr>
    </w:div>
    <w:div w:id="1051614987">
      <w:bodyDiv w:val="1"/>
      <w:marLeft w:val="0"/>
      <w:marRight w:val="0"/>
      <w:marTop w:val="0"/>
      <w:marBottom w:val="0"/>
      <w:divBdr>
        <w:top w:val="none" w:sz="0" w:space="0" w:color="auto"/>
        <w:left w:val="none" w:sz="0" w:space="0" w:color="auto"/>
        <w:bottom w:val="none" w:sz="0" w:space="0" w:color="auto"/>
        <w:right w:val="none" w:sz="0" w:space="0" w:color="auto"/>
      </w:divBdr>
    </w:div>
    <w:div w:id="14204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CWDP@socialcare.wales"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B19A-7B83-449E-A631-98CC3C0A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McCarty</dc:creator>
  <cp:lastModifiedBy>Meilir Thomas</cp:lastModifiedBy>
  <cp:revision>2</cp:revision>
  <dcterms:created xsi:type="dcterms:W3CDTF">2017-08-09T10:27:00Z</dcterms:created>
  <dcterms:modified xsi:type="dcterms:W3CDTF">2017-08-09T10:27:00Z</dcterms:modified>
</cp:coreProperties>
</file>