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290A1" w14:textId="67683E73" w:rsidR="00131F03" w:rsidRDefault="00131F03" w:rsidP="00131F03">
      <w:pPr>
        <w:rPr>
          <w:b/>
          <w:bCs/>
        </w:rPr>
      </w:pPr>
      <w:bookmarkStart w:id="0" w:name="_GoBack"/>
      <w:bookmarkEnd w:id="0"/>
      <w:r>
        <w:rPr>
          <w:b/>
          <w:bCs/>
          <w:noProof/>
          <w:lang w:val="en-US"/>
        </w:rPr>
        <w:drawing>
          <wp:anchor distT="0" distB="0" distL="114300" distR="114300" simplePos="0" relativeHeight="251658240" behindDoc="1" locked="0" layoutInCell="1" allowOverlap="1" wp14:anchorId="0AEBAEB7" wp14:editId="4ABCD6E8">
            <wp:simplePos x="0" y="0"/>
            <wp:positionH relativeFrom="column">
              <wp:posOffset>-901700</wp:posOffset>
            </wp:positionH>
            <wp:positionV relativeFrom="paragraph">
              <wp:posOffset>-950595</wp:posOffset>
            </wp:positionV>
            <wp:extent cx="10671048" cy="7543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tion 5 - Progress log - Professional practice as a health and social care worker COVER LS.pdf"/>
                    <pic:cNvPicPr/>
                  </pic:nvPicPr>
                  <pic:blipFill>
                    <a:blip r:embed="rId11">
                      <a:extLst>
                        <a:ext uri="{28A0092B-C50C-407E-A947-70E740481C1C}">
                          <a14:useLocalDpi xmlns:a14="http://schemas.microsoft.com/office/drawing/2010/main" val="0"/>
                        </a:ext>
                      </a:extLst>
                    </a:blip>
                    <a:stretch>
                      <a:fillRect/>
                    </a:stretch>
                  </pic:blipFill>
                  <pic:spPr>
                    <a:xfrm>
                      <a:off x="0" y="0"/>
                      <a:ext cx="10671048" cy="7543800"/>
                    </a:xfrm>
                    <a:prstGeom prst="rect">
                      <a:avLst/>
                    </a:prstGeom>
                  </pic:spPr>
                </pic:pic>
              </a:graphicData>
            </a:graphic>
            <wp14:sizeRelH relativeFrom="margin">
              <wp14:pctWidth>0</wp14:pctWidth>
            </wp14:sizeRelH>
            <wp14:sizeRelV relativeFrom="margin">
              <wp14:pctHeight>0</wp14:pctHeight>
            </wp14:sizeRelV>
          </wp:anchor>
        </w:drawing>
      </w:r>
      <w:r>
        <w:rPr>
          <w:b/>
          <w:bCs/>
        </w:rPr>
        <w:br w:type="page"/>
      </w:r>
    </w:p>
    <w:p w14:paraId="1EDAC515" w14:textId="463430D7" w:rsidR="009C04A4" w:rsidRDefault="009C04A4" w:rsidP="009C04A4">
      <w:pPr>
        <w:rPr>
          <w:b/>
          <w:bCs/>
        </w:rPr>
      </w:pPr>
      <w:r>
        <w:rPr>
          <w:b/>
          <w:bCs/>
        </w:rPr>
        <w:lastRenderedPageBreak/>
        <w:t>5.1 Role and responsibilities of the health and social care worker</w:t>
      </w:r>
    </w:p>
    <w:p w14:paraId="0BF93CE8" w14:textId="6B3ECC1C" w:rsidR="00B84979" w:rsidRPr="009C04A4" w:rsidRDefault="009C04A4" w:rsidP="009C04A4">
      <w:pPr>
        <w:rPr>
          <w:b/>
          <w:bCs/>
        </w:rPr>
      </w:pPr>
      <w:r>
        <w:rPr>
          <w:b/>
          <w:bCs/>
        </w:rPr>
        <w:t>The role, responsibilities and accountabilities of health and social care workers</w:t>
      </w:r>
    </w:p>
    <w:tbl>
      <w:tblPr>
        <w:tblStyle w:val="TableGrid"/>
        <w:tblW w:w="0" w:type="auto"/>
        <w:tblLook w:val="04A0" w:firstRow="1" w:lastRow="0" w:firstColumn="1" w:lastColumn="0" w:noHBand="0" w:noVBand="1"/>
      </w:tblPr>
      <w:tblGrid>
        <w:gridCol w:w="5668"/>
        <w:gridCol w:w="3621"/>
        <w:gridCol w:w="2933"/>
        <w:gridCol w:w="1726"/>
      </w:tblGrid>
      <w:tr w:rsidR="00B84979" w:rsidRPr="00F436C2" w14:paraId="4EC723F0" w14:textId="77777777" w:rsidTr="00CD144D">
        <w:tc>
          <w:tcPr>
            <w:tcW w:w="5668" w:type="dxa"/>
            <w:shd w:val="clear" w:color="auto" w:fill="D9D9D9" w:themeFill="background1" w:themeFillShade="D9"/>
          </w:tcPr>
          <w:p w14:paraId="73A23F7C" w14:textId="0A614787" w:rsidR="00B84979" w:rsidRPr="00F436C2" w:rsidRDefault="009C04A4" w:rsidP="00645311">
            <w:pPr>
              <w:rPr>
                <w:b/>
              </w:rPr>
            </w:pPr>
            <w:r>
              <w:rPr>
                <w:b/>
              </w:rPr>
              <w:t>5</w:t>
            </w:r>
            <w:r w:rsidR="005E7CB2">
              <w:rPr>
                <w:b/>
              </w:rPr>
              <w:t>.</w:t>
            </w:r>
            <w:r w:rsidR="00B84979" w:rsidRPr="00F436C2">
              <w:rPr>
                <w:b/>
              </w:rPr>
              <w:t xml:space="preserve">1a Core knowledge learning outcomes </w:t>
            </w:r>
            <w:r w:rsidR="00B84979" w:rsidRPr="00154001">
              <w:rPr>
                <w:b/>
              </w:rPr>
              <w:t>for all workers</w:t>
            </w:r>
          </w:p>
        </w:tc>
        <w:tc>
          <w:tcPr>
            <w:tcW w:w="3621" w:type="dxa"/>
            <w:shd w:val="clear" w:color="auto" w:fill="D9D9D9" w:themeFill="background1" w:themeFillShade="D9"/>
          </w:tcPr>
          <w:p w14:paraId="326A6285" w14:textId="77777777" w:rsidR="00B84979" w:rsidRPr="00F436C2" w:rsidRDefault="00B84979" w:rsidP="00645311">
            <w:pPr>
              <w:rPr>
                <w:b/>
              </w:rPr>
            </w:pPr>
            <w:r w:rsidRPr="00F436C2">
              <w:rPr>
                <w:b/>
              </w:rPr>
              <w:t xml:space="preserve">Evidence used </w:t>
            </w:r>
          </w:p>
        </w:tc>
        <w:tc>
          <w:tcPr>
            <w:tcW w:w="2933" w:type="dxa"/>
            <w:shd w:val="clear" w:color="auto" w:fill="D9D9D9" w:themeFill="background1" w:themeFillShade="D9"/>
          </w:tcPr>
          <w:p w14:paraId="36526681" w14:textId="77777777" w:rsidR="00B84979" w:rsidRPr="00F436C2" w:rsidRDefault="00B84979" w:rsidP="00645311">
            <w:pPr>
              <w:rPr>
                <w:b/>
              </w:rPr>
            </w:pPr>
            <w:r w:rsidRPr="00F436C2">
              <w:rPr>
                <w:b/>
              </w:rPr>
              <w:t>Assessed by who and when</w:t>
            </w:r>
          </w:p>
        </w:tc>
        <w:tc>
          <w:tcPr>
            <w:tcW w:w="1726" w:type="dxa"/>
            <w:shd w:val="clear" w:color="auto" w:fill="D9D9D9" w:themeFill="background1" w:themeFillShade="D9"/>
          </w:tcPr>
          <w:p w14:paraId="123322B5" w14:textId="77777777" w:rsidR="00B84979" w:rsidRPr="00F436C2" w:rsidRDefault="00B84979" w:rsidP="00645311">
            <w:pPr>
              <w:rPr>
                <w:b/>
              </w:rPr>
            </w:pPr>
            <w:r w:rsidRPr="00F436C2">
              <w:rPr>
                <w:b/>
              </w:rPr>
              <w:t xml:space="preserve">Signatures </w:t>
            </w:r>
          </w:p>
        </w:tc>
      </w:tr>
      <w:tr w:rsidR="00B84979" w:rsidRPr="00F436C2" w14:paraId="17A32FBA" w14:textId="77777777" w:rsidTr="00CD144D">
        <w:tc>
          <w:tcPr>
            <w:tcW w:w="5668" w:type="dxa"/>
          </w:tcPr>
          <w:p w14:paraId="710DB7BE" w14:textId="77777777" w:rsidR="00B84979" w:rsidRDefault="009C04A4" w:rsidP="005E7CB2">
            <w:r w:rsidRPr="009C04A4">
              <w:t xml:space="preserve">Professional responsibilities and accountabilities within the context of relevant legislative frameworks, standards and </w:t>
            </w:r>
            <w:r w:rsidRPr="009C04A4">
              <w:rPr>
                <w:b/>
                <w:bCs/>
              </w:rPr>
              <w:t>Codes of Conduct and Professional Practice</w:t>
            </w:r>
            <w:r w:rsidRPr="009C04A4">
              <w:t xml:space="preserve"> </w:t>
            </w:r>
          </w:p>
          <w:p w14:paraId="388554C2" w14:textId="085C70DE" w:rsidR="003A497A" w:rsidRPr="009C04A4" w:rsidRDefault="003A497A" w:rsidP="005E7CB2">
            <w:pPr>
              <w:rPr>
                <w:b/>
                <w:bCs/>
              </w:rPr>
            </w:pPr>
          </w:p>
        </w:tc>
        <w:tc>
          <w:tcPr>
            <w:tcW w:w="3621" w:type="dxa"/>
          </w:tcPr>
          <w:p w14:paraId="6E115C9B" w14:textId="77777777" w:rsidR="00B84979" w:rsidRPr="00F436C2" w:rsidRDefault="00B84979" w:rsidP="00645311"/>
        </w:tc>
        <w:tc>
          <w:tcPr>
            <w:tcW w:w="2933" w:type="dxa"/>
          </w:tcPr>
          <w:p w14:paraId="2B1AA71D" w14:textId="77777777" w:rsidR="00B84979" w:rsidRPr="00F436C2" w:rsidRDefault="00B84979" w:rsidP="00645311"/>
        </w:tc>
        <w:tc>
          <w:tcPr>
            <w:tcW w:w="1726" w:type="dxa"/>
            <w:shd w:val="clear" w:color="auto" w:fill="auto"/>
          </w:tcPr>
          <w:p w14:paraId="3889C04E" w14:textId="77777777" w:rsidR="00B84979" w:rsidRPr="00F436C2" w:rsidRDefault="00B84979" w:rsidP="00645311"/>
        </w:tc>
      </w:tr>
      <w:tr w:rsidR="00B84979" w:rsidRPr="00F436C2" w14:paraId="54CDE01E" w14:textId="77777777" w:rsidTr="00CD144D">
        <w:tc>
          <w:tcPr>
            <w:tcW w:w="5668" w:type="dxa"/>
          </w:tcPr>
          <w:p w14:paraId="364EF2CE" w14:textId="77777777" w:rsidR="00B84979" w:rsidRDefault="009C04A4" w:rsidP="005E7CB2">
            <w:r w:rsidRPr="009C04A4">
              <w:t xml:space="preserve">The purpose of </w:t>
            </w:r>
            <w:r w:rsidRPr="009C04A4">
              <w:rPr>
                <w:b/>
                <w:bCs/>
              </w:rPr>
              <w:t>job descriptions</w:t>
            </w:r>
            <w:r w:rsidRPr="009C04A4">
              <w:t xml:space="preserve"> and person specifications for defining the expectations and limits of roles and responsibilities</w:t>
            </w:r>
          </w:p>
          <w:p w14:paraId="1C47FFCE" w14:textId="458513D8" w:rsidR="003A497A" w:rsidRPr="009C04A4" w:rsidRDefault="003A497A" w:rsidP="005E7CB2">
            <w:pPr>
              <w:rPr>
                <w:b/>
                <w:bCs/>
              </w:rPr>
            </w:pPr>
          </w:p>
        </w:tc>
        <w:tc>
          <w:tcPr>
            <w:tcW w:w="3621" w:type="dxa"/>
          </w:tcPr>
          <w:p w14:paraId="112D3EE8" w14:textId="77777777" w:rsidR="00B84979" w:rsidRPr="00F436C2" w:rsidRDefault="00B84979" w:rsidP="00645311"/>
        </w:tc>
        <w:tc>
          <w:tcPr>
            <w:tcW w:w="2933" w:type="dxa"/>
          </w:tcPr>
          <w:p w14:paraId="0FD2FF2F" w14:textId="77777777" w:rsidR="00B84979" w:rsidRPr="00F436C2" w:rsidRDefault="00B84979" w:rsidP="00645311"/>
        </w:tc>
        <w:tc>
          <w:tcPr>
            <w:tcW w:w="1726" w:type="dxa"/>
          </w:tcPr>
          <w:p w14:paraId="2C946AB1" w14:textId="77777777" w:rsidR="00B84979" w:rsidRPr="00F436C2" w:rsidRDefault="00B84979" w:rsidP="00645311"/>
        </w:tc>
      </w:tr>
      <w:tr w:rsidR="00B84979" w:rsidRPr="00F436C2" w14:paraId="73C7B9FE" w14:textId="77777777" w:rsidTr="00CD144D">
        <w:tc>
          <w:tcPr>
            <w:tcW w:w="5668" w:type="dxa"/>
          </w:tcPr>
          <w:p w14:paraId="0DC58934" w14:textId="77777777" w:rsidR="00B84979" w:rsidRDefault="009C04A4" w:rsidP="005E7CB2">
            <w:r w:rsidRPr="009C04A4">
              <w:t xml:space="preserve">The importance of recognising and adhering to the limits of role and responsibilities </w:t>
            </w:r>
          </w:p>
          <w:p w14:paraId="36DE8418" w14:textId="572D8F86" w:rsidR="003A497A" w:rsidRPr="009C04A4" w:rsidRDefault="003A497A" w:rsidP="005E7CB2">
            <w:pPr>
              <w:rPr>
                <w:b/>
                <w:bCs/>
              </w:rPr>
            </w:pPr>
          </w:p>
        </w:tc>
        <w:tc>
          <w:tcPr>
            <w:tcW w:w="3621" w:type="dxa"/>
          </w:tcPr>
          <w:p w14:paraId="117E50FB" w14:textId="77777777" w:rsidR="00B84979" w:rsidRPr="00F436C2" w:rsidRDefault="00B84979" w:rsidP="00645311"/>
        </w:tc>
        <w:tc>
          <w:tcPr>
            <w:tcW w:w="2933" w:type="dxa"/>
          </w:tcPr>
          <w:p w14:paraId="35F572DE" w14:textId="77777777" w:rsidR="00B84979" w:rsidRPr="00F436C2" w:rsidRDefault="00B84979" w:rsidP="00645311"/>
        </w:tc>
        <w:tc>
          <w:tcPr>
            <w:tcW w:w="1726" w:type="dxa"/>
          </w:tcPr>
          <w:p w14:paraId="244485A4" w14:textId="77777777" w:rsidR="00B84979" w:rsidRPr="00F436C2" w:rsidRDefault="00B84979" w:rsidP="00645311"/>
        </w:tc>
      </w:tr>
      <w:tr w:rsidR="00B84979" w:rsidRPr="00F436C2" w14:paraId="7C07F2E1" w14:textId="77777777" w:rsidTr="00CD144D">
        <w:tc>
          <w:tcPr>
            <w:tcW w:w="5668" w:type="dxa"/>
          </w:tcPr>
          <w:p w14:paraId="6E2D447D" w14:textId="77777777" w:rsidR="00B84979" w:rsidRDefault="009C04A4" w:rsidP="005E7CB2">
            <w:r w:rsidRPr="009C04A4">
              <w:t>How and when to seek additional support in situations beyond role, responsibilities, level of experience and expertise or unsure as to how to proceed in a work matter</w:t>
            </w:r>
          </w:p>
          <w:p w14:paraId="73D8A669" w14:textId="6A4F51E3" w:rsidR="003A497A" w:rsidRPr="009C04A4" w:rsidRDefault="003A497A" w:rsidP="005E7CB2">
            <w:pPr>
              <w:rPr>
                <w:b/>
                <w:bCs/>
              </w:rPr>
            </w:pPr>
          </w:p>
        </w:tc>
        <w:tc>
          <w:tcPr>
            <w:tcW w:w="3621" w:type="dxa"/>
          </w:tcPr>
          <w:p w14:paraId="5974EF99" w14:textId="77777777" w:rsidR="00B84979" w:rsidRPr="00F436C2" w:rsidRDefault="00B84979" w:rsidP="00645311"/>
        </w:tc>
        <w:tc>
          <w:tcPr>
            <w:tcW w:w="2933" w:type="dxa"/>
          </w:tcPr>
          <w:p w14:paraId="76189852" w14:textId="77777777" w:rsidR="00B84979" w:rsidRPr="00F436C2" w:rsidRDefault="00B84979" w:rsidP="00645311"/>
        </w:tc>
        <w:tc>
          <w:tcPr>
            <w:tcW w:w="1726" w:type="dxa"/>
          </w:tcPr>
          <w:p w14:paraId="28987687" w14:textId="77777777" w:rsidR="00B84979" w:rsidRPr="00F436C2" w:rsidRDefault="00B84979" w:rsidP="00645311"/>
        </w:tc>
      </w:tr>
      <w:tr w:rsidR="009C04A4" w:rsidRPr="00F436C2" w14:paraId="0E20D627" w14:textId="77777777" w:rsidTr="00CD144D">
        <w:tc>
          <w:tcPr>
            <w:tcW w:w="5668" w:type="dxa"/>
          </w:tcPr>
          <w:p w14:paraId="59A95CE1" w14:textId="77777777" w:rsidR="009C04A4" w:rsidRDefault="009C04A4" w:rsidP="005E7CB2">
            <w:r w:rsidRPr="009C04A4">
              <w:t xml:space="preserve">The purposes of </w:t>
            </w:r>
            <w:r w:rsidRPr="009C04A4">
              <w:rPr>
                <w:b/>
                <w:bCs/>
              </w:rPr>
              <w:t>policies and procedures</w:t>
            </w:r>
            <w:r w:rsidRPr="009C04A4">
              <w:t xml:space="preserve"> for health and social care practice and how to find out about and follow these</w:t>
            </w:r>
          </w:p>
          <w:p w14:paraId="5E626ED3" w14:textId="3B7C7E19" w:rsidR="003A497A" w:rsidRPr="009C04A4" w:rsidRDefault="003A497A" w:rsidP="005E7CB2">
            <w:pPr>
              <w:rPr>
                <w:b/>
                <w:bCs/>
              </w:rPr>
            </w:pPr>
          </w:p>
        </w:tc>
        <w:tc>
          <w:tcPr>
            <w:tcW w:w="3621" w:type="dxa"/>
          </w:tcPr>
          <w:p w14:paraId="01428769" w14:textId="77777777" w:rsidR="009C04A4" w:rsidRPr="00F436C2" w:rsidRDefault="009C04A4" w:rsidP="00645311"/>
        </w:tc>
        <w:tc>
          <w:tcPr>
            <w:tcW w:w="2933" w:type="dxa"/>
          </w:tcPr>
          <w:p w14:paraId="70516E68" w14:textId="77777777" w:rsidR="009C04A4" w:rsidRPr="00F436C2" w:rsidRDefault="009C04A4" w:rsidP="00645311"/>
        </w:tc>
        <w:tc>
          <w:tcPr>
            <w:tcW w:w="1726" w:type="dxa"/>
          </w:tcPr>
          <w:p w14:paraId="7F056C83" w14:textId="77777777" w:rsidR="009C04A4" w:rsidRPr="00F436C2" w:rsidRDefault="009C04A4" w:rsidP="00645311"/>
        </w:tc>
      </w:tr>
      <w:tr w:rsidR="009C04A4" w:rsidRPr="00F436C2" w14:paraId="34BD319F" w14:textId="77777777" w:rsidTr="00CD144D">
        <w:tc>
          <w:tcPr>
            <w:tcW w:w="5668" w:type="dxa"/>
          </w:tcPr>
          <w:p w14:paraId="515D0C1D" w14:textId="77777777" w:rsidR="009C04A4" w:rsidRDefault="009C04A4" w:rsidP="005E7CB2">
            <w:r w:rsidRPr="009C04A4">
              <w:t>Why it is important to report practices that are unsafe or conflict with Codes of Conduct and Professional Practice, standards or policies and procedures and how this should be done</w:t>
            </w:r>
          </w:p>
          <w:p w14:paraId="48A00DE7" w14:textId="3002532C" w:rsidR="003A497A" w:rsidRPr="009C04A4" w:rsidRDefault="003A497A" w:rsidP="005E7CB2">
            <w:pPr>
              <w:rPr>
                <w:b/>
                <w:bCs/>
              </w:rPr>
            </w:pPr>
          </w:p>
        </w:tc>
        <w:tc>
          <w:tcPr>
            <w:tcW w:w="3621" w:type="dxa"/>
          </w:tcPr>
          <w:p w14:paraId="3F423195" w14:textId="77777777" w:rsidR="009C04A4" w:rsidRPr="00F436C2" w:rsidRDefault="009C04A4" w:rsidP="00645311"/>
        </w:tc>
        <w:tc>
          <w:tcPr>
            <w:tcW w:w="2933" w:type="dxa"/>
          </w:tcPr>
          <w:p w14:paraId="6974F2B9" w14:textId="77777777" w:rsidR="009C04A4" w:rsidRPr="00F436C2" w:rsidRDefault="009C04A4" w:rsidP="00645311"/>
        </w:tc>
        <w:tc>
          <w:tcPr>
            <w:tcW w:w="1726" w:type="dxa"/>
          </w:tcPr>
          <w:p w14:paraId="46909BFE" w14:textId="77777777" w:rsidR="009C04A4" w:rsidRPr="00F436C2" w:rsidRDefault="009C04A4" w:rsidP="00645311"/>
        </w:tc>
      </w:tr>
      <w:tr w:rsidR="009C04A4" w:rsidRPr="00F436C2" w14:paraId="37AF996F" w14:textId="77777777" w:rsidTr="00CD144D">
        <w:tc>
          <w:tcPr>
            <w:tcW w:w="5668" w:type="dxa"/>
          </w:tcPr>
          <w:p w14:paraId="79A68F58" w14:textId="77777777" w:rsidR="009C04A4" w:rsidRDefault="009C04A4" w:rsidP="005E7CB2">
            <w:r w:rsidRPr="009C04A4">
              <w:lastRenderedPageBreak/>
              <w:t>What is meant by the term ‘duty of care’</w:t>
            </w:r>
          </w:p>
          <w:p w14:paraId="27FF24D4" w14:textId="168FA411" w:rsidR="003A497A" w:rsidRPr="009C04A4" w:rsidRDefault="003A497A" w:rsidP="005E7CB2">
            <w:pPr>
              <w:rPr>
                <w:b/>
                <w:bCs/>
              </w:rPr>
            </w:pPr>
          </w:p>
        </w:tc>
        <w:tc>
          <w:tcPr>
            <w:tcW w:w="3621" w:type="dxa"/>
          </w:tcPr>
          <w:p w14:paraId="0234A153" w14:textId="77777777" w:rsidR="009C04A4" w:rsidRPr="00F436C2" w:rsidRDefault="009C04A4" w:rsidP="00645311"/>
        </w:tc>
        <w:tc>
          <w:tcPr>
            <w:tcW w:w="2933" w:type="dxa"/>
          </w:tcPr>
          <w:p w14:paraId="381DAB7E" w14:textId="77777777" w:rsidR="009C04A4" w:rsidRPr="00F436C2" w:rsidRDefault="009C04A4" w:rsidP="00645311"/>
        </w:tc>
        <w:tc>
          <w:tcPr>
            <w:tcW w:w="1726" w:type="dxa"/>
          </w:tcPr>
          <w:p w14:paraId="6548DF69" w14:textId="77777777" w:rsidR="009C04A4" w:rsidRPr="00F436C2" w:rsidRDefault="009C04A4" w:rsidP="00645311"/>
        </w:tc>
      </w:tr>
      <w:tr w:rsidR="009C04A4" w:rsidRPr="00F436C2" w14:paraId="2ED71727" w14:textId="77777777" w:rsidTr="00CD144D">
        <w:tc>
          <w:tcPr>
            <w:tcW w:w="5668" w:type="dxa"/>
          </w:tcPr>
          <w:p w14:paraId="05D628DF" w14:textId="77777777" w:rsidR="009C04A4" w:rsidRDefault="009C04A4" w:rsidP="005E7CB2">
            <w:pPr>
              <w:rPr>
                <w:b/>
              </w:rPr>
            </w:pPr>
            <w:r w:rsidRPr="009C04A4">
              <w:t xml:space="preserve">Conflicts and dilemmas that may arise between duty of care and the rights of </w:t>
            </w:r>
            <w:r w:rsidRPr="009C04A4">
              <w:rPr>
                <w:b/>
              </w:rPr>
              <w:t>individuals</w:t>
            </w:r>
          </w:p>
          <w:p w14:paraId="456283DF" w14:textId="1D0384E6" w:rsidR="003A497A" w:rsidRPr="009C04A4" w:rsidRDefault="003A497A" w:rsidP="005E7CB2">
            <w:pPr>
              <w:rPr>
                <w:b/>
                <w:bCs/>
              </w:rPr>
            </w:pPr>
          </w:p>
        </w:tc>
        <w:tc>
          <w:tcPr>
            <w:tcW w:w="3621" w:type="dxa"/>
          </w:tcPr>
          <w:p w14:paraId="6F69E1EB" w14:textId="77777777" w:rsidR="009C04A4" w:rsidRPr="00F436C2" w:rsidRDefault="009C04A4" w:rsidP="00645311"/>
        </w:tc>
        <w:tc>
          <w:tcPr>
            <w:tcW w:w="2933" w:type="dxa"/>
          </w:tcPr>
          <w:p w14:paraId="4C0CE164" w14:textId="77777777" w:rsidR="009C04A4" w:rsidRPr="00F436C2" w:rsidRDefault="009C04A4" w:rsidP="00645311"/>
        </w:tc>
        <w:tc>
          <w:tcPr>
            <w:tcW w:w="1726" w:type="dxa"/>
          </w:tcPr>
          <w:p w14:paraId="252F9E42" w14:textId="77777777" w:rsidR="009C04A4" w:rsidRPr="00F436C2" w:rsidRDefault="009C04A4" w:rsidP="00645311"/>
        </w:tc>
      </w:tr>
      <w:tr w:rsidR="009C04A4" w:rsidRPr="00F436C2" w14:paraId="71EDA992" w14:textId="77777777" w:rsidTr="00CD144D">
        <w:tc>
          <w:tcPr>
            <w:tcW w:w="5668" w:type="dxa"/>
          </w:tcPr>
          <w:p w14:paraId="03EA96E8" w14:textId="77777777" w:rsidR="009C04A4" w:rsidRDefault="009C04A4" w:rsidP="005E7CB2">
            <w:r w:rsidRPr="009C04A4">
              <w:t>What is meant by the term ‘</w:t>
            </w:r>
            <w:r w:rsidRPr="009C04A4">
              <w:rPr>
                <w:b/>
                <w:bCs/>
              </w:rPr>
              <w:t>duty of candour’</w:t>
            </w:r>
            <w:r w:rsidRPr="009C04A4">
              <w:t xml:space="preserve"> and why it is important to be open and honest if things go wrong</w:t>
            </w:r>
          </w:p>
          <w:p w14:paraId="2DC996F0" w14:textId="72E9DAC0" w:rsidR="003A497A" w:rsidRPr="009C04A4" w:rsidRDefault="003A497A" w:rsidP="005E7CB2">
            <w:pPr>
              <w:rPr>
                <w:b/>
                <w:bCs/>
              </w:rPr>
            </w:pPr>
          </w:p>
        </w:tc>
        <w:tc>
          <w:tcPr>
            <w:tcW w:w="3621" w:type="dxa"/>
          </w:tcPr>
          <w:p w14:paraId="29B02F8F" w14:textId="77777777" w:rsidR="009C04A4" w:rsidRPr="00F436C2" w:rsidRDefault="009C04A4" w:rsidP="00645311"/>
        </w:tc>
        <w:tc>
          <w:tcPr>
            <w:tcW w:w="2933" w:type="dxa"/>
          </w:tcPr>
          <w:p w14:paraId="671D4788" w14:textId="77777777" w:rsidR="009C04A4" w:rsidRPr="00F436C2" w:rsidRDefault="009C04A4" w:rsidP="00645311"/>
        </w:tc>
        <w:tc>
          <w:tcPr>
            <w:tcW w:w="1726" w:type="dxa"/>
          </w:tcPr>
          <w:p w14:paraId="694E0A4A" w14:textId="77777777" w:rsidR="009C04A4" w:rsidRPr="00F436C2" w:rsidRDefault="009C04A4" w:rsidP="00645311"/>
        </w:tc>
      </w:tr>
      <w:tr w:rsidR="009C04A4" w:rsidRPr="00F436C2" w14:paraId="204CD8FE" w14:textId="77777777" w:rsidTr="00CD144D">
        <w:tc>
          <w:tcPr>
            <w:tcW w:w="5668" w:type="dxa"/>
          </w:tcPr>
          <w:p w14:paraId="59ABF5FB" w14:textId="77777777" w:rsidR="009C04A4" w:rsidRDefault="009C04A4" w:rsidP="005E7CB2">
            <w:r w:rsidRPr="009C04A4">
              <w:t>Accountability for quality of own practice</w:t>
            </w:r>
          </w:p>
          <w:p w14:paraId="1CFA9695" w14:textId="46C26F3A" w:rsidR="003A497A" w:rsidRPr="009C04A4" w:rsidRDefault="003A497A" w:rsidP="005E7CB2">
            <w:pPr>
              <w:rPr>
                <w:b/>
                <w:bCs/>
              </w:rPr>
            </w:pPr>
          </w:p>
        </w:tc>
        <w:tc>
          <w:tcPr>
            <w:tcW w:w="3621" w:type="dxa"/>
          </w:tcPr>
          <w:p w14:paraId="546F94E4" w14:textId="77777777" w:rsidR="009C04A4" w:rsidRPr="00F436C2" w:rsidRDefault="009C04A4" w:rsidP="00645311"/>
        </w:tc>
        <w:tc>
          <w:tcPr>
            <w:tcW w:w="2933" w:type="dxa"/>
          </w:tcPr>
          <w:p w14:paraId="57AFC299" w14:textId="77777777" w:rsidR="009C04A4" w:rsidRPr="00F436C2" w:rsidRDefault="009C04A4" w:rsidP="00645311"/>
        </w:tc>
        <w:tc>
          <w:tcPr>
            <w:tcW w:w="1726" w:type="dxa"/>
          </w:tcPr>
          <w:p w14:paraId="0CC94446" w14:textId="77777777" w:rsidR="009C04A4" w:rsidRPr="00F436C2" w:rsidRDefault="009C04A4" w:rsidP="00645311"/>
        </w:tc>
      </w:tr>
      <w:tr w:rsidR="009C04A4" w:rsidRPr="00F436C2" w14:paraId="7BF45253" w14:textId="77777777" w:rsidTr="00CD144D">
        <w:tc>
          <w:tcPr>
            <w:tcW w:w="5668" w:type="dxa"/>
          </w:tcPr>
          <w:p w14:paraId="350884C3" w14:textId="77777777" w:rsidR="009C04A4" w:rsidRDefault="009C04A4" w:rsidP="005E7CB2">
            <w:r w:rsidRPr="009C04A4">
              <w:t>The importance of reflection and how to use this to improve practice</w:t>
            </w:r>
          </w:p>
          <w:p w14:paraId="68243430" w14:textId="2FC73B0C" w:rsidR="003A497A" w:rsidRPr="009C04A4" w:rsidRDefault="003A497A" w:rsidP="005E7CB2">
            <w:pPr>
              <w:rPr>
                <w:b/>
                <w:bCs/>
              </w:rPr>
            </w:pPr>
          </w:p>
        </w:tc>
        <w:tc>
          <w:tcPr>
            <w:tcW w:w="3621" w:type="dxa"/>
          </w:tcPr>
          <w:p w14:paraId="4FF3139E" w14:textId="77777777" w:rsidR="009C04A4" w:rsidRPr="00F436C2" w:rsidRDefault="009C04A4" w:rsidP="00645311"/>
        </w:tc>
        <w:tc>
          <w:tcPr>
            <w:tcW w:w="2933" w:type="dxa"/>
          </w:tcPr>
          <w:p w14:paraId="3B4469BE" w14:textId="77777777" w:rsidR="009C04A4" w:rsidRPr="00F436C2" w:rsidRDefault="009C04A4" w:rsidP="00645311"/>
        </w:tc>
        <w:tc>
          <w:tcPr>
            <w:tcW w:w="1726" w:type="dxa"/>
          </w:tcPr>
          <w:p w14:paraId="4A997397" w14:textId="77777777" w:rsidR="009C04A4" w:rsidRPr="00F436C2" w:rsidRDefault="009C04A4" w:rsidP="00645311"/>
        </w:tc>
      </w:tr>
      <w:tr w:rsidR="009C04A4" w:rsidRPr="00F436C2" w14:paraId="06551071" w14:textId="77777777" w:rsidTr="00CD144D">
        <w:tc>
          <w:tcPr>
            <w:tcW w:w="5668" w:type="dxa"/>
          </w:tcPr>
          <w:p w14:paraId="22D9F9DE" w14:textId="77777777" w:rsidR="009C04A4" w:rsidRDefault="009C04A4" w:rsidP="005E7CB2">
            <w:r w:rsidRPr="009C04A4">
              <w:t>What is meant by the term ‘confidentiality’ and how this can be maintained by health and social care workers</w:t>
            </w:r>
          </w:p>
          <w:p w14:paraId="026FE903" w14:textId="4AD29E36" w:rsidR="003A497A" w:rsidRPr="009C04A4" w:rsidRDefault="003A497A" w:rsidP="005E7CB2">
            <w:pPr>
              <w:rPr>
                <w:b/>
                <w:bCs/>
              </w:rPr>
            </w:pPr>
          </w:p>
        </w:tc>
        <w:tc>
          <w:tcPr>
            <w:tcW w:w="3621" w:type="dxa"/>
          </w:tcPr>
          <w:p w14:paraId="1A4AC3B3" w14:textId="77777777" w:rsidR="009C04A4" w:rsidRPr="00F436C2" w:rsidRDefault="009C04A4" w:rsidP="00645311"/>
        </w:tc>
        <w:tc>
          <w:tcPr>
            <w:tcW w:w="2933" w:type="dxa"/>
          </w:tcPr>
          <w:p w14:paraId="414278EE" w14:textId="77777777" w:rsidR="009C04A4" w:rsidRPr="00F436C2" w:rsidRDefault="009C04A4" w:rsidP="00645311"/>
        </w:tc>
        <w:tc>
          <w:tcPr>
            <w:tcW w:w="1726" w:type="dxa"/>
          </w:tcPr>
          <w:p w14:paraId="2E261735" w14:textId="77777777" w:rsidR="009C04A4" w:rsidRPr="00F436C2" w:rsidRDefault="009C04A4" w:rsidP="00645311"/>
        </w:tc>
      </w:tr>
      <w:tr w:rsidR="009C04A4" w:rsidRPr="00F436C2" w14:paraId="7DAFE23B" w14:textId="77777777" w:rsidTr="00CD144D">
        <w:tc>
          <w:tcPr>
            <w:tcW w:w="5668" w:type="dxa"/>
          </w:tcPr>
          <w:p w14:paraId="1F538900" w14:textId="77777777" w:rsidR="009C04A4" w:rsidRDefault="009C04A4" w:rsidP="005E7CB2">
            <w:r w:rsidRPr="009C04A4">
              <w:t>Circumstances when ‘confidential’ information must be passed on and who this should be passed on to</w:t>
            </w:r>
          </w:p>
          <w:p w14:paraId="53C87BAF" w14:textId="440A4AB9" w:rsidR="003A497A" w:rsidRPr="009C04A4" w:rsidRDefault="003A497A" w:rsidP="005E7CB2">
            <w:pPr>
              <w:rPr>
                <w:b/>
                <w:bCs/>
              </w:rPr>
            </w:pPr>
          </w:p>
        </w:tc>
        <w:tc>
          <w:tcPr>
            <w:tcW w:w="3621" w:type="dxa"/>
          </w:tcPr>
          <w:p w14:paraId="4D3DCC3A" w14:textId="77777777" w:rsidR="009C04A4" w:rsidRPr="00F436C2" w:rsidRDefault="009C04A4" w:rsidP="00645311"/>
        </w:tc>
        <w:tc>
          <w:tcPr>
            <w:tcW w:w="2933" w:type="dxa"/>
          </w:tcPr>
          <w:p w14:paraId="56D0BD3D" w14:textId="77777777" w:rsidR="009C04A4" w:rsidRPr="00F436C2" w:rsidRDefault="009C04A4" w:rsidP="00645311"/>
        </w:tc>
        <w:tc>
          <w:tcPr>
            <w:tcW w:w="1726" w:type="dxa"/>
          </w:tcPr>
          <w:p w14:paraId="20F8A3C8" w14:textId="77777777" w:rsidR="009C04A4" w:rsidRPr="00F436C2" w:rsidRDefault="009C04A4" w:rsidP="00645311"/>
        </w:tc>
      </w:tr>
      <w:tr w:rsidR="009C04A4" w:rsidRPr="00F436C2" w14:paraId="42961E2F" w14:textId="77777777" w:rsidTr="00CD144D">
        <w:tc>
          <w:tcPr>
            <w:tcW w:w="5668" w:type="dxa"/>
          </w:tcPr>
          <w:p w14:paraId="62BB8630" w14:textId="77777777" w:rsidR="009C04A4" w:rsidRDefault="009C04A4" w:rsidP="005E7CB2">
            <w:r w:rsidRPr="009C04A4">
              <w:t>Conflicts and dilemmas that can occur between retaining confidentiality and safe practice</w:t>
            </w:r>
          </w:p>
          <w:p w14:paraId="5737A548" w14:textId="2FB89E25" w:rsidR="003A497A" w:rsidRPr="009C04A4" w:rsidRDefault="003A497A" w:rsidP="005E7CB2">
            <w:pPr>
              <w:rPr>
                <w:b/>
                <w:bCs/>
              </w:rPr>
            </w:pPr>
          </w:p>
        </w:tc>
        <w:tc>
          <w:tcPr>
            <w:tcW w:w="3621" w:type="dxa"/>
          </w:tcPr>
          <w:p w14:paraId="0CCC8FAE" w14:textId="77777777" w:rsidR="009C04A4" w:rsidRPr="00F436C2" w:rsidRDefault="009C04A4" w:rsidP="00645311"/>
        </w:tc>
        <w:tc>
          <w:tcPr>
            <w:tcW w:w="2933" w:type="dxa"/>
          </w:tcPr>
          <w:p w14:paraId="1EB0B57E" w14:textId="77777777" w:rsidR="009C04A4" w:rsidRPr="00F436C2" w:rsidRDefault="009C04A4" w:rsidP="00645311"/>
        </w:tc>
        <w:tc>
          <w:tcPr>
            <w:tcW w:w="1726" w:type="dxa"/>
          </w:tcPr>
          <w:p w14:paraId="7C2F6DD9" w14:textId="77777777" w:rsidR="009C04A4" w:rsidRPr="00F436C2" w:rsidRDefault="009C04A4" w:rsidP="00645311"/>
        </w:tc>
      </w:tr>
      <w:tr w:rsidR="009C04A4" w:rsidRPr="00F436C2" w14:paraId="6C98986C" w14:textId="77777777" w:rsidTr="00CD144D">
        <w:tc>
          <w:tcPr>
            <w:tcW w:w="5668" w:type="dxa"/>
          </w:tcPr>
          <w:p w14:paraId="4F17BA53" w14:textId="77777777" w:rsidR="009C04A4" w:rsidRDefault="009C04A4" w:rsidP="005E7CB2">
            <w:r w:rsidRPr="009C04A4">
              <w:t>Why it is important to discuss with individuals and/ or carers any ‘confidential’ information that must be passed on</w:t>
            </w:r>
          </w:p>
          <w:p w14:paraId="29A16BDB" w14:textId="5F227160" w:rsidR="003A497A" w:rsidRPr="009C04A4" w:rsidRDefault="003A497A" w:rsidP="005E7CB2">
            <w:pPr>
              <w:rPr>
                <w:b/>
                <w:bCs/>
              </w:rPr>
            </w:pPr>
          </w:p>
        </w:tc>
        <w:tc>
          <w:tcPr>
            <w:tcW w:w="3621" w:type="dxa"/>
          </w:tcPr>
          <w:p w14:paraId="30B381C8" w14:textId="77777777" w:rsidR="009C04A4" w:rsidRPr="00F436C2" w:rsidRDefault="009C04A4" w:rsidP="00645311"/>
        </w:tc>
        <w:tc>
          <w:tcPr>
            <w:tcW w:w="2933" w:type="dxa"/>
          </w:tcPr>
          <w:p w14:paraId="7186AB99" w14:textId="77777777" w:rsidR="009C04A4" w:rsidRPr="00F436C2" w:rsidRDefault="009C04A4" w:rsidP="00645311"/>
        </w:tc>
        <w:tc>
          <w:tcPr>
            <w:tcW w:w="1726" w:type="dxa"/>
          </w:tcPr>
          <w:p w14:paraId="5671F388" w14:textId="77777777" w:rsidR="009C04A4" w:rsidRPr="00F436C2" w:rsidRDefault="009C04A4" w:rsidP="00645311"/>
        </w:tc>
      </w:tr>
    </w:tbl>
    <w:p w14:paraId="70322548" w14:textId="3CB35258" w:rsidR="00CD144D" w:rsidRDefault="00CD144D"/>
    <w:p w14:paraId="6D3C486C" w14:textId="77777777" w:rsidR="003A497A" w:rsidRDefault="003A497A"/>
    <w:tbl>
      <w:tblPr>
        <w:tblStyle w:val="TableGrid"/>
        <w:tblW w:w="0" w:type="auto"/>
        <w:tblLook w:val="04A0" w:firstRow="1" w:lastRow="0" w:firstColumn="1" w:lastColumn="0" w:noHBand="0" w:noVBand="1"/>
      </w:tblPr>
      <w:tblGrid>
        <w:gridCol w:w="5668"/>
        <w:gridCol w:w="3621"/>
        <w:gridCol w:w="2933"/>
        <w:gridCol w:w="1726"/>
      </w:tblGrid>
      <w:tr w:rsidR="00B84979" w:rsidRPr="00F436C2" w14:paraId="054A68A4" w14:textId="77777777" w:rsidTr="00CD144D">
        <w:tc>
          <w:tcPr>
            <w:tcW w:w="5668" w:type="dxa"/>
            <w:shd w:val="clear" w:color="auto" w:fill="FBD4B4" w:themeFill="accent6" w:themeFillTint="66"/>
          </w:tcPr>
          <w:p w14:paraId="50D48DDA" w14:textId="77777777" w:rsidR="008F32D0" w:rsidRPr="008F32D0" w:rsidRDefault="009C04A4" w:rsidP="008F32D0">
            <w:pPr>
              <w:pStyle w:val="NOSBodyText"/>
              <w:spacing w:line="240" w:lineRule="auto"/>
              <w:rPr>
                <w:rFonts w:cs="Arial"/>
                <w:b/>
                <w:bCs/>
                <w:sz w:val="24"/>
                <w:szCs w:val="24"/>
              </w:rPr>
            </w:pPr>
            <w:r w:rsidRPr="008F32D0">
              <w:rPr>
                <w:b/>
                <w:sz w:val="24"/>
              </w:rPr>
              <w:lastRenderedPageBreak/>
              <w:t>5</w:t>
            </w:r>
            <w:r w:rsidR="00B84979" w:rsidRPr="008F32D0">
              <w:rPr>
                <w:b/>
                <w:sz w:val="24"/>
              </w:rPr>
              <w:t xml:space="preserve">.1b </w:t>
            </w:r>
            <w:r w:rsidR="008F32D0" w:rsidRPr="008F32D0">
              <w:rPr>
                <w:rFonts w:cs="Arial"/>
                <w:b/>
                <w:bCs/>
                <w:sz w:val="24"/>
                <w:szCs w:val="24"/>
              </w:rPr>
              <w:t>Additional AWIFHSC Learning Outcomes:</w:t>
            </w:r>
          </w:p>
          <w:p w14:paraId="57FD99C6" w14:textId="0552B5A5" w:rsidR="00B84979" w:rsidRPr="003A497A" w:rsidRDefault="008F32D0" w:rsidP="008F32D0">
            <w:pPr>
              <w:pStyle w:val="NOSBodyText"/>
              <w:spacing w:line="240" w:lineRule="auto"/>
              <w:rPr>
                <w:rFonts w:cs="Arial"/>
                <w:b/>
                <w:bCs/>
                <w:sz w:val="24"/>
                <w:szCs w:val="24"/>
              </w:rPr>
            </w:pPr>
            <w:r w:rsidRPr="008F32D0">
              <w:rPr>
                <w:rFonts w:cs="Arial"/>
                <w:b/>
                <w:bCs/>
                <w:sz w:val="24"/>
                <w:szCs w:val="24"/>
              </w:rPr>
              <w:t>You are able to work in ways that:</w:t>
            </w:r>
          </w:p>
        </w:tc>
        <w:tc>
          <w:tcPr>
            <w:tcW w:w="3621" w:type="dxa"/>
            <w:shd w:val="clear" w:color="auto" w:fill="FBD4B4" w:themeFill="accent6" w:themeFillTint="66"/>
          </w:tcPr>
          <w:p w14:paraId="37011A78" w14:textId="77777777" w:rsidR="00B84979" w:rsidRPr="00F436C2" w:rsidRDefault="00B84979" w:rsidP="00645311">
            <w:pPr>
              <w:rPr>
                <w:b/>
              </w:rPr>
            </w:pPr>
            <w:r w:rsidRPr="00F436C2">
              <w:rPr>
                <w:b/>
              </w:rPr>
              <w:t>Evidence used</w:t>
            </w:r>
          </w:p>
        </w:tc>
        <w:tc>
          <w:tcPr>
            <w:tcW w:w="2933" w:type="dxa"/>
            <w:shd w:val="clear" w:color="auto" w:fill="FBD4B4" w:themeFill="accent6" w:themeFillTint="66"/>
          </w:tcPr>
          <w:p w14:paraId="406149C1" w14:textId="77777777" w:rsidR="00B84979" w:rsidRPr="00F436C2" w:rsidRDefault="00B84979" w:rsidP="00645311">
            <w:pPr>
              <w:rPr>
                <w:b/>
              </w:rPr>
            </w:pPr>
            <w:r w:rsidRPr="00F436C2">
              <w:rPr>
                <w:b/>
              </w:rPr>
              <w:t>Assessed by who and when</w:t>
            </w:r>
          </w:p>
        </w:tc>
        <w:tc>
          <w:tcPr>
            <w:tcW w:w="1726" w:type="dxa"/>
            <w:shd w:val="clear" w:color="auto" w:fill="FBD4B4" w:themeFill="accent6" w:themeFillTint="66"/>
          </w:tcPr>
          <w:p w14:paraId="6F575AFC" w14:textId="77777777" w:rsidR="00B84979" w:rsidRPr="00F436C2" w:rsidRDefault="00B84979" w:rsidP="00645311">
            <w:pPr>
              <w:rPr>
                <w:b/>
              </w:rPr>
            </w:pPr>
            <w:r w:rsidRPr="00F436C2">
              <w:rPr>
                <w:b/>
              </w:rPr>
              <w:t xml:space="preserve">Signatures </w:t>
            </w:r>
          </w:p>
        </w:tc>
      </w:tr>
      <w:tr w:rsidR="00B84979" w:rsidRPr="00F436C2" w14:paraId="39552D0B" w14:textId="77777777" w:rsidTr="00CD144D">
        <w:tc>
          <w:tcPr>
            <w:tcW w:w="5668" w:type="dxa"/>
          </w:tcPr>
          <w:p w14:paraId="0C4774C0" w14:textId="77777777" w:rsidR="00B84979" w:rsidRDefault="009C04A4" w:rsidP="00130A16">
            <w:r w:rsidRPr="009C04A4">
              <w:t>Embed the ethos and structure of the organisation you work for and your role within it</w:t>
            </w:r>
          </w:p>
          <w:p w14:paraId="2E575DC2" w14:textId="74CF7430" w:rsidR="003A497A" w:rsidRPr="009C04A4" w:rsidRDefault="003A497A" w:rsidP="00130A16">
            <w:pPr>
              <w:rPr>
                <w:b/>
                <w:bCs/>
              </w:rPr>
            </w:pPr>
          </w:p>
        </w:tc>
        <w:tc>
          <w:tcPr>
            <w:tcW w:w="3621" w:type="dxa"/>
          </w:tcPr>
          <w:p w14:paraId="68B4B4DD" w14:textId="77777777" w:rsidR="00B84979" w:rsidRPr="00F436C2" w:rsidRDefault="00B84979" w:rsidP="00645311"/>
        </w:tc>
        <w:tc>
          <w:tcPr>
            <w:tcW w:w="2933" w:type="dxa"/>
          </w:tcPr>
          <w:p w14:paraId="778B76DF" w14:textId="77777777" w:rsidR="00B84979" w:rsidRPr="00F436C2" w:rsidRDefault="00B84979" w:rsidP="00645311"/>
        </w:tc>
        <w:tc>
          <w:tcPr>
            <w:tcW w:w="1726" w:type="dxa"/>
          </w:tcPr>
          <w:p w14:paraId="3C5C3B21" w14:textId="77777777" w:rsidR="00B84979" w:rsidRPr="00F436C2" w:rsidRDefault="00B84979" w:rsidP="00645311"/>
        </w:tc>
      </w:tr>
      <w:tr w:rsidR="009C04A4" w:rsidRPr="00F436C2" w14:paraId="6ADE4B9A" w14:textId="77777777" w:rsidTr="00CD144D">
        <w:tc>
          <w:tcPr>
            <w:tcW w:w="5668" w:type="dxa"/>
          </w:tcPr>
          <w:p w14:paraId="2C56A77E" w14:textId="77777777" w:rsidR="009C04A4" w:rsidRDefault="009C04A4" w:rsidP="00130A16">
            <w:r w:rsidRPr="009C04A4">
              <w:t>Take account of your own job description</w:t>
            </w:r>
            <w:r w:rsidRPr="009C04A4">
              <w:rPr>
                <w:b/>
                <w:bCs/>
              </w:rPr>
              <w:t xml:space="preserve">, </w:t>
            </w:r>
            <w:r w:rsidRPr="009C04A4">
              <w:t>what it requires you to do and the limits of your role</w:t>
            </w:r>
          </w:p>
          <w:p w14:paraId="0C9B2A43" w14:textId="26BF4B16" w:rsidR="003A497A" w:rsidRPr="009C04A4" w:rsidRDefault="003A497A" w:rsidP="00130A16"/>
        </w:tc>
        <w:tc>
          <w:tcPr>
            <w:tcW w:w="3621" w:type="dxa"/>
          </w:tcPr>
          <w:p w14:paraId="37B1031D" w14:textId="77777777" w:rsidR="009C04A4" w:rsidRPr="00F436C2" w:rsidRDefault="009C04A4" w:rsidP="00645311"/>
        </w:tc>
        <w:tc>
          <w:tcPr>
            <w:tcW w:w="2933" w:type="dxa"/>
          </w:tcPr>
          <w:p w14:paraId="1CD140E9" w14:textId="77777777" w:rsidR="009C04A4" w:rsidRPr="00F436C2" w:rsidRDefault="009C04A4" w:rsidP="00645311"/>
        </w:tc>
        <w:tc>
          <w:tcPr>
            <w:tcW w:w="1726" w:type="dxa"/>
          </w:tcPr>
          <w:p w14:paraId="22B3E82A" w14:textId="77777777" w:rsidR="009C04A4" w:rsidRPr="00F436C2" w:rsidRDefault="009C04A4" w:rsidP="00645311"/>
        </w:tc>
      </w:tr>
      <w:tr w:rsidR="009C04A4" w:rsidRPr="00F436C2" w14:paraId="5976984E" w14:textId="77777777" w:rsidTr="00CD144D">
        <w:tc>
          <w:tcPr>
            <w:tcW w:w="5668" w:type="dxa"/>
          </w:tcPr>
          <w:p w14:paraId="13645A07" w14:textId="77777777" w:rsidR="009C04A4" w:rsidRDefault="009C04A4" w:rsidP="00130A16">
            <w:r w:rsidRPr="009C04A4">
              <w:t>Makes use of support for yourself in undertaking your role</w:t>
            </w:r>
          </w:p>
          <w:p w14:paraId="3A6CEA2E" w14:textId="1FE44956" w:rsidR="003A497A" w:rsidRPr="009C04A4" w:rsidRDefault="003A497A" w:rsidP="00130A16"/>
        </w:tc>
        <w:tc>
          <w:tcPr>
            <w:tcW w:w="3621" w:type="dxa"/>
          </w:tcPr>
          <w:p w14:paraId="7F60BB74" w14:textId="77777777" w:rsidR="009C04A4" w:rsidRPr="00F436C2" w:rsidRDefault="009C04A4" w:rsidP="00645311"/>
        </w:tc>
        <w:tc>
          <w:tcPr>
            <w:tcW w:w="2933" w:type="dxa"/>
          </w:tcPr>
          <w:p w14:paraId="3D043BB0" w14:textId="77777777" w:rsidR="009C04A4" w:rsidRPr="00F436C2" w:rsidRDefault="009C04A4" w:rsidP="00645311"/>
        </w:tc>
        <w:tc>
          <w:tcPr>
            <w:tcW w:w="1726" w:type="dxa"/>
          </w:tcPr>
          <w:p w14:paraId="6672B42A" w14:textId="77777777" w:rsidR="009C04A4" w:rsidRPr="00F436C2" w:rsidRDefault="009C04A4" w:rsidP="00645311"/>
        </w:tc>
      </w:tr>
      <w:tr w:rsidR="009C04A4" w:rsidRPr="00F436C2" w14:paraId="6CB10DC7" w14:textId="77777777" w:rsidTr="00CD144D">
        <w:tc>
          <w:tcPr>
            <w:tcW w:w="5668" w:type="dxa"/>
          </w:tcPr>
          <w:p w14:paraId="0BDE7C70" w14:textId="77777777" w:rsidR="009C04A4" w:rsidRDefault="009C04A4" w:rsidP="00130A16">
            <w:r w:rsidRPr="009C04A4">
              <w:t>Promote good practice by reporting matters that affect the welfare and safety of individuals or their carers or practices that are unsafe or conflict with the ethos, policies and procedures of the organisation</w:t>
            </w:r>
          </w:p>
          <w:p w14:paraId="02678641" w14:textId="76996944" w:rsidR="003A497A" w:rsidRPr="009C04A4" w:rsidRDefault="003A497A" w:rsidP="00130A16"/>
        </w:tc>
        <w:tc>
          <w:tcPr>
            <w:tcW w:w="3621" w:type="dxa"/>
          </w:tcPr>
          <w:p w14:paraId="58960FBA" w14:textId="77777777" w:rsidR="009C04A4" w:rsidRPr="00F436C2" w:rsidRDefault="009C04A4" w:rsidP="00645311"/>
        </w:tc>
        <w:tc>
          <w:tcPr>
            <w:tcW w:w="2933" w:type="dxa"/>
          </w:tcPr>
          <w:p w14:paraId="0FE6418B" w14:textId="77777777" w:rsidR="009C04A4" w:rsidRPr="00F436C2" w:rsidRDefault="009C04A4" w:rsidP="00645311"/>
        </w:tc>
        <w:tc>
          <w:tcPr>
            <w:tcW w:w="1726" w:type="dxa"/>
          </w:tcPr>
          <w:p w14:paraId="0F6D3C5A" w14:textId="77777777" w:rsidR="009C04A4" w:rsidRPr="00F436C2" w:rsidRDefault="009C04A4" w:rsidP="00645311"/>
        </w:tc>
      </w:tr>
      <w:tr w:rsidR="009C04A4" w:rsidRPr="00F436C2" w14:paraId="71BF896B" w14:textId="77777777" w:rsidTr="00CD144D">
        <w:tc>
          <w:tcPr>
            <w:tcW w:w="5668" w:type="dxa"/>
          </w:tcPr>
          <w:p w14:paraId="71588982" w14:textId="77777777" w:rsidR="009C04A4" w:rsidRDefault="009C04A4" w:rsidP="00130A16">
            <w:r w:rsidRPr="009C04A4">
              <w:t xml:space="preserve">Follow </w:t>
            </w:r>
            <w:r w:rsidRPr="009C04A4">
              <w:rPr>
                <w:b/>
                <w:bCs/>
              </w:rPr>
              <w:t>workplace</w:t>
            </w:r>
            <w:r w:rsidRPr="009C04A4">
              <w:t xml:space="preserve"> policies and procedures</w:t>
            </w:r>
          </w:p>
          <w:p w14:paraId="1EFCFB32" w14:textId="608C5600" w:rsidR="003A497A" w:rsidRPr="009C04A4" w:rsidRDefault="003A497A" w:rsidP="00130A16"/>
        </w:tc>
        <w:tc>
          <w:tcPr>
            <w:tcW w:w="3621" w:type="dxa"/>
          </w:tcPr>
          <w:p w14:paraId="6A3D7C36" w14:textId="77777777" w:rsidR="009C04A4" w:rsidRPr="00F436C2" w:rsidRDefault="009C04A4" w:rsidP="00645311"/>
        </w:tc>
        <w:tc>
          <w:tcPr>
            <w:tcW w:w="2933" w:type="dxa"/>
          </w:tcPr>
          <w:p w14:paraId="53D315A8" w14:textId="77777777" w:rsidR="009C04A4" w:rsidRPr="00F436C2" w:rsidRDefault="009C04A4" w:rsidP="00645311"/>
        </w:tc>
        <w:tc>
          <w:tcPr>
            <w:tcW w:w="1726" w:type="dxa"/>
          </w:tcPr>
          <w:p w14:paraId="63F2B967" w14:textId="77777777" w:rsidR="009C04A4" w:rsidRPr="00F436C2" w:rsidRDefault="009C04A4" w:rsidP="00645311"/>
        </w:tc>
      </w:tr>
    </w:tbl>
    <w:p w14:paraId="405845DF" w14:textId="77777777" w:rsidR="00130A16" w:rsidRDefault="00130A16" w:rsidP="00B84979">
      <w:pPr>
        <w:rPr>
          <w:b/>
        </w:rPr>
      </w:pPr>
    </w:p>
    <w:p w14:paraId="033678F5" w14:textId="0F0586A8" w:rsidR="00B84979" w:rsidRPr="00A43764" w:rsidRDefault="009C04A4" w:rsidP="00B84979">
      <w:pPr>
        <w:rPr>
          <w:b/>
        </w:rPr>
      </w:pPr>
      <w:r>
        <w:rPr>
          <w:b/>
        </w:rPr>
        <w:t xml:space="preserve">5.2 Partnership working </w:t>
      </w:r>
    </w:p>
    <w:p w14:paraId="1467AEAA" w14:textId="727DA1D8" w:rsidR="00B84979" w:rsidRPr="009C04A4" w:rsidRDefault="009C04A4" w:rsidP="009C04A4">
      <w:pPr>
        <w:rPr>
          <w:b/>
          <w:bCs/>
        </w:rPr>
      </w:pPr>
      <w:r>
        <w:rPr>
          <w:b/>
          <w:bCs/>
        </w:rPr>
        <w:t>How to develop and maintain effective partnership working with others in health and social care</w:t>
      </w:r>
    </w:p>
    <w:tbl>
      <w:tblPr>
        <w:tblStyle w:val="TableGrid"/>
        <w:tblW w:w="0" w:type="auto"/>
        <w:tblLook w:val="04A0" w:firstRow="1" w:lastRow="0" w:firstColumn="1" w:lastColumn="0" w:noHBand="0" w:noVBand="1"/>
      </w:tblPr>
      <w:tblGrid>
        <w:gridCol w:w="5559"/>
        <w:gridCol w:w="3729"/>
        <w:gridCol w:w="2934"/>
        <w:gridCol w:w="1726"/>
      </w:tblGrid>
      <w:tr w:rsidR="00B84979" w:rsidRPr="00F436C2" w14:paraId="59B9A44A" w14:textId="77777777" w:rsidTr="00CD144D">
        <w:tc>
          <w:tcPr>
            <w:tcW w:w="5559" w:type="dxa"/>
            <w:shd w:val="clear" w:color="auto" w:fill="D9D9D9" w:themeFill="background1" w:themeFillShade="D9"/>
          </w:tcPr>
          <w:p w14:paraId="68A4749D" w14:textId="58C05D74" w:rsidR="00B84979" w:rsidRPr="00F436C2" w:rsidRDefault="009C04A4" w:rsidP="00645311">
            <w:pPr>
              <w:rPr>
                <w:b/>
              </w:rPr>
            </w:pPr>
            <w:r>
              <w:rPr>
                <w:b/>
              </w:rPr>
              <w:t>5</w:t>
            </w:r>
            <w:r w:rsidR="00B84979" w:rsidRPr="00F436C2">
              <w:rPr>
                <w:b/>
              </w:rPr>
              <w:t>.2a Core knowledge learning outcomes for all workers</w:t>
            </w:r>
          </w:p>
        </w:tc>
        <w:tc>
          <w:tcPr>
            <w:tcW w:w="3729" w:type="dxa"/>
            <w:shd w:val="clear" w:color="auto" w:fill="D9D9D9" w:themeFill="background1" w:themeFillShade="D9"/>
          </w:tcPr>
          <w:p w14:paraId="081AA878" w14:textId="5524421B" w:rsidR="00B84979" w:rsidRPr="00F436C2" w:rsidRDefault="00B84979" w:rsidP="00645311">
            <w:pPr>
              <w:rPr>
                <w:b/>
              </w:rPr>
            </w:pPr>
            <w:r w:rsidRPr="00F436C2">
              <w:rPr>
                <w:b/>
              </w:rPr>
              <w:t>Evidence</w:t>
            </w:r>
            <w:r w:rsidR="003A497A">
              <w:rPr>
                <w:b/>
              </w:rPr>
              <w:t xml:space="preserve"> used</w:t>
            </w:r>
            <w:r w:rsidRPr="00F436C2">
              <w:rPr>
                <w:b/>
              </w:rPr>
              <w:t xml:space="preserve">  </w:t>
            </w:r>
          </w:p>
        </w:tc>
        <w:tc>
          <w:tcPr>
            <w:tcW w:w="2934" w:type="dxa"/>
            <w:shd w:val="clear" w:color="auto" w:fill="D9D9D9" w:themeFill="background1" w:themeFillShade="D9"/>
          </w:tcPr>
          <w:p w14:paraId="01BDB99F" w14:textId="77777777" w:rsidR="00B84979" w:rsidRPr="00F436C2" w:rsidRDefault="00B84979" w:rsidP="00645311">
            <w:pPr>
              <w:rPr>
                <w:b/>
              </w:rPr>
            </w:pPr>
            <w:r w:rsidRPr="00F436C2">
              <w:rPr>
                <w:b/>
              </w:rPr>
              <w:t>Assessed by who and when</w:t>
            </w:r>
          </w:p>
        </w:tc>
        <w:tc>
          <w:tcPr>
            <w:tcW w:w="1726" w:type="dxa"/>
            <w:shd w:val="clear" w:color="auto" w:fill="D9D9D9" w:themeFill="background1" w:themeFillShade="D9"/>
          </w:tcPr>
          <w:p w14:paraId="6686BAD0" w14:textId="77777777" w:rsidR="00B84979" w:rsidRPr="00F436C2" w:rsidRDefault="00B84979" w:rsidP="00645311">
            <w:pPr>
              <w:rPr>
                <w:b/>
              </w:rPr>
            </w:pPr>
            <w:r w:rsidRPr="00F436C2">
              <w:rPr>
                <w:b/>
              </w:rPr>
              <w:t xml:space="preserve">Signatures </w:t>
            </w:r>
          </w:p>
        </w:tc>
      </w:tr>
      <w:tr w:rsidR="00B84979" w:rsidRPr="00F436C2" w14:paraId="7B0CD825" w14:textId="77777777" w:rsidTr="00CD144D">
        <w:tc>
          <w:tcPr>
            <w:tcW w:w="5559" w:type="dxa"/>
          </w:tcPr>
          <w:p w14:paraId="6CA04299" w14:textId="77777777" w:rsidR="00B84979" w:rsidRDefault="009C04A4" w:rsidP="005E7CB2">
            <w:r w:rsidRPr="009C04A4">
              <w:t>The principles of working in partnership</w:t>
            </w:r>
          </w:p>
          <w:p w14:paraId="60EE153C" w14:textId="1D713563" w:rsidR="003A497A" w:rsidRPr="00F436C2" w:rsidRDefault="003A497A" w:rsidP="005E7CB2"/>
        </w:tc>
        <w:tc>
          <w:tcPr>
            <w:tcW w:w="3729" w:type="dxa"/>
          </w:tcPr>
          <w:p w14:paraId="28B187EC" w14:textId="77777777" w:rsidR="00B84979" w:rsidRPr="00F436C2" w:rsidRDefault="00B84979" w:rsidP="00645311"/>
        </w:tc>
        <w:tc>
          <w:tcPr>
            <w:tcW w:w="2934" w:type="dxa"/>
          </w:tcPr>
          <w:p w14:paraId="3DB83C81" w14:textId="77777777" w:rsidR="00B84979" w:rsidRPr="00F436C2" w:rsidRDefault="00B84979" w:rsidP="00645311"/>
        </w:tc>
        <w:tc>
          <w:tcPr>
            <w:tcW w:w="1726" w:type="dxa"/>
          </w:tcPr>
          <w:p w14:paraId="5FF5FD8C" w14:textId="77777777" w:rsidR="00B84979" w:rsidRPr="00F436C2" w:rsidRDefault="00B84979" w:rsidP="00645311"/>
        </w:tc>
      </w:tr>
      <w:tr w:rsidR="00B84979" w:rsidRPr="00F436C2" w14:paraId="56FF8045" w14:textId="77777777" w:rsidTr="00CD144D">
        <w:tc>
          <w:tcPr>
            <w:tcW w:w="5559" w:type="dxa"/>
          </w:tcPr>
          <w:p w14:paraId="6B08E1E5" w14:textId="77777777" w:rsidR="00B84979" w:rsidRDefault="009C04A4" w:rsidP="005E7CB2">
            <w:pPr>
              <w:rPr>
                <w:b/>
                <w:bCs/>
              </w:rPr>
            </w:pPr>
            <w:r w:rsidRPr="009C04A4">
              <w:t xml:space="preserve">What the term ‘co-production’ means in relation to partnership working with </w:t>
            </w:r>
            <w:r w:rsidRPr="009C04A4">
              <w:rPr>
                <w:b/>
                <w:bCs/>
              </w:rPr>
              <w:t>others</w:t>
            </w:r>
          </w:p>
          <w:p w14:paraId="7187A8E5" w14:textId="62B48E28" w:rsidR="003A497A" w:rsidRPr="005E7CB2" w:rsidRDefault="003A497A" w:rsidP="005E7CB2">
            <w:pPr>
              <w:rPr>
                <w:b/>
                <w:bCs/>
              </w:rPr>
            </w:pPr>
          </w:p>
        </w:tc>
        <w:tc>
          <w:tcPr>
            <w:tcW w:w="3729" w:type="dxa"/>
          </w:tcPr>
          <w:p w14:paraId="7C673F8A" w14:textId="77777777" w:rsidR="00B84979" w:rsidRPr="00F436C2" w:rsidRDefault="00B84979" w:rsidP="00645311"/>
        </w:tc>
        <w:tc>
          <w:tcPr>
            <w:tcW w:w="2934" w:type="dxa"/>
          </w:tcPr>
          <w:p w14:paraId="1FFD9622" w14:textId="77777777" w:rsidR="00B84979" w:rsidRPr="00F436C2" w:rsidRDefault="00B84979" w:rsidP="00645311"/>
        </w:tc>
        <w:tc>
          <w:tcPr>
            <w:tcW w:w="1726" w:type="dxa"/>
          </w:tcPr>
          <w:p w14:paraId="5E7559B6" w14:textId="77777777" w:rsidR="00B84979" w:rsidRPr="00F436C2" w:rsidRDefault="00B84979" w:rsidP="00645311"/>
        </w:tc>
      </w:tr>
      <w:tr w:rsidR="00B84979" w:rsidRPr="00F436C2" w14:paraId="52589B3C" w14:textId="77777777" w:rsidTr="00CD144D">
        <w:tc>
          <w:tcPr>
            <w:tcW w:w="5559" w:type="dxa"/>
          </w:tcPr>
          <w:p w14:paraId="4ECEF119" w14:textId="77777777" w:rsidR="00B84979" w:rsidRDefault="009C04A4" w:rsidP="005E7CB2">
            <w:r w:rsidRPr="009C04A4">
              <w:lastRenderedPageBreak/>
              <w:t>The range and roles of other workers and professionals in health and social care</w:t>
            </w:r>
          </w:p>
          <w:p w14:paraId="5513B7BA" w14:textId="05CB91DD" w:rsidR="003A497A" w:rsidRPr="00F436C2" w:rsidRDefault="003A497A" w:rsidP="005E7CB2"/>
        </w:tc>
        <w:tc>
          <w:tcPr>
            <w:tcW w:w="3729" w:type="dxa"/>
          </w:tcPr>
          <w:p w14:paraId="707C3B00" w14:textId="77777777" w:rsidR="00B84979" w:rsidRPr="00F436C2" w:rsidRDefault="00B84979" w:rsidP="00645311"/>
        </w:tc>
        <w:tc>
          <w:tcPr>
            <w:tcW w:w="2934" w:type="dxa"/>
          </w:tcPr>
          <w:p w14:paraId="68F0666F" w14:textId="77777777" w:rsidR="00B84979" w:rsidRPr="00F436C2" w:rsidRDefault="00B84979" w:rsidP="00645311"/>
        </w:tc>
        <w:tc>
          <w:tcPr>
            <w:tcW w:w="1726" w:type="dxa"/>
          </w:tcPr>
          <w:p w14:paraId="69969ED7" w14:textId="77777777" w:rsidR="00B84979" w:rsidRPr="00F436C2" w:rsidRDefault="00B84979" w:rsidP="00645311"/>
        </w:tc>
      </w:tr>
      <w:tr w:rsidR="00B84979" w:rsidRPr="00F436C2" w14:paraId="3DF9D0FA" w14:textId="77777777" w:rsidTr="00CD144D">
        <w:tc>
          <w:tcPr>
            <w:tcW w:w="5559" w:type="dxa"/>
          </w:tcPr>
          <w:p w14:paraId="74041CED" w14:textId="77777777" w:rsidR="00B84979" w:rsidRDefault="009C04A4" w:rsidP="00645311">
            <w:r w:rsidRPr="009C04A4">
              <w:t>The importance of multi-agency working</w:t>
            </w:r>
          </w:p>
          <w:p w14:paraId="2C4833AD" w14:textId="6747B43B" w:rsidR="003A497A" w:rsidRPr="00F436C2" w:rsidRDefault="003A497A" w:rsidP="00645311"/>
        </w:tc>
        <w:tc>
          <w:tcPr>
            <w:tcW w:w="3729" w:type="dxa"/>
          </w:tcPr>
          <w:p w14:paraId="68F33662" w14:textId="77777777" w:rsidR="00B84979" w:rsidRPr="00F436C2" w:rsidRDefault="00B84979" w:rsidP="00645311"/>
        </w:tc>
        <w:tc>
          <w:tcPr>
            <w:tcW w:w="2934" w:type="dxa"/>
          </w:tcPr>
          <w:p w14:paraId="557A32D4" w14:textId="77777777" w:rsidR="00B84979" w:rsidRPr="00F436C2" w:rsidRDefault="00B84979" w:rsidP="00645311"/>
        </w:tc>
        <w:tc>
          <w:tcPr>
            <w:tcW w:w="1726" w:type="dxa"/>
          </w:tcPr>
          <w:p w14:paraId="4BFCD811" w14:textId="77777777" w:rsidR="00B84979" w:rsidRPr="00F436C2" w:rsidRDefault="00B84979" w:rsidP="00645311"/>
        </w:tc>
      </w:tr>
      <w:tr w:rsidR="00B84979" w:rsidRPr="00F436C2" w14:paraId="1D965BC3" w14:textId="77777777" w:rsidTr="00CD144D">
        <w:tc>
          <w:tcPr>
            <w:tcW w:w="5559" w:type="dxa"/>
          </w:tcPr>
          <w:p w14:paraId="5CD6AFED" w14:textId="77777777" w:rsidR="00B84979" w:rsidRDefault="009C04A4" w:rsidP="005E7CB2">
            <w:r w:rsidRPr="009C04A4">
              <w:t>The importance of developing good relationships whilst maintaining clear professional boundaries when working with other workers and professionals, carers and families as well as individuals</w:t>
            </w:r>
          </w:p>
          <w:p w14:paraId="3D0CD90A" w14:textId="5EEC302D" w:rsidR="003A497A" w:rsidRPr="009C04A4" w:rsidRDefault="003A497A" w:rsidP="005E7CB2"/>
        </w:tc>
        <w:tc>
          <w:tcPr>
            <w:tcW w:w="3729" w:type="dxa"/>
          </w:tcPr>
          <w:p w14:paraId="30EF2E66" w14:textId="77777777" w:rsidR="00B84979" w:rsidRPr="00F436C2" w:rsidRDefault="00B84979" w:rsidP="00645311"/>
        </w:tc>
        <w:tc>
          <w:tcPr>
            <w:tcW w:w="2934" w:type="dxa"/>
          </w:tcPr>
          <w:p w14:paraId="62D3C9C2" w14:textId="77777777" w:rsidR="00B84979" w:rsidRPr="00F436C2" w:rsidRDefault="00B84979" w:rsidP="00645311"/>
        </w:tc>
        <w:tc>
          <w:tcPr>
            <w:tcW w:w="1726" w:type="dxa"/>
          </w:tcPr>
          <w:p w14:paraId="71EFF4FC" w14:textId="77777777" w:rsidR="00B84979" w:rsidRPr="00F436C2" w:rsidRDefault="00B84979" w:rsidP="00645311"/>
        </w:tc>
      </w:tr>
      <w:tr w:rsidR="005E7CB2" w:rsidRPr="00F436C2" w14:paraId="0AD303FE" w14:textId="77777777" w:rsidTr="00CD144D">
        <w:tc>
          <w:tcPr>
            <w:tcW w:w="5559" w:type="dxa"/>
          </w:tcPr>
          <w:p w14:paraId="3327EC71" w14:textId="77777777" w:rsidR="005E7CB2" w:rsidRDefault="009C04A4" w:rsidP="005E7CB2">
            <w:r w:rsidRPr="009C04A4">
              <w:t>How to work in ways that build trust</w:t>
            </w:r>
          </w:p>
          <w:p w14:paraId="7AEB8D5D" w14:textId="4CFA2A7A" w:rsidR="003A497A" w:rsidRPr="009C04A4" w:rsidRDefault="003A497A" w:rsidP="005E7CB2"/>
        </w:tc>
        <w:tc>
          <w:tcPr>
            <w:tcW w:w="3729" w:type="dxa"/>
          </w:tcPr>
          <w:p w14:paraId="399B2A43" w14:textId="77777777" w:rsidR="005E7CB2" w:rsidRPr="00F436C2" w:rsidRDefault="005E7CB2" w:rsidP="00645311"/>
        </w:tc>
        <w:tc>
          <w:tcPr>
            <w:tcW w:w="2934" w:type="dxa"/>
          </w:tcPr>
          <w:p w14:paraId="10B12163" w14:textId="77777777" w:rsidR="005E7CB2" w:rsidRPr="00F436C2" w:rsidRDefault="005E7CB2" w:rsidP="00645311"/>
        </w:tc>
        <w:tc>
          <w:tcPr>
            <w:tcW w:w="1726" w:type="dxa"/>
          </w:tcPr>
          <w:p w14:paraId="765A8CA8" w14:textId="77777777" w:rsidR="005E7CB2" w:rsidRPr="00F436C2" w:rsidRDefault="005E7CB2" w:rsidP="00645311"/>
        </w:tc>
      </w:tr>
      <w:tr w:rsidR="005E7CB2" w:rsidRPr="00F436C2" w14:paraId="108307A0" w14:textId="77777777" w:rsidTr="00CD144D">
        <w:tc>
          <w:tcPr>
            <w:tcW w:w="5559" w:type="dxa"/>
          </w:tcPr>
          <w:p w14:paraId="1DA6809F" w14:textId="77777777" w:rsidR="005E7CB2" w:rsidRDefault="009C04A4" w:rsidP="005E7CB2">
            <w:r w:rsidRPr="009C04A4">
              <w:t>The importance of respecting diversity and recognising cultural, religious, ethnic and linguistic differences when working in partnership</w:t>
            </w:r>
          </w:p>
          <w:p w14:paraId="3F445C99" w14:textId="017A6834" w:rsidR="003A497A" w:rsidRPr="005E7CB2" w:rsidRDefault="003A497A" w:rsidP="005E7CB2"/>
        </w:tc>
        <w:tc>
          <w:tcPr>
            <w:tcW w:w="3729" w:type="dxa"/>
          </w:tcPr>
          <w:p w14:paraId="3CA12BA1" w14:textId="77777777" w:rsidR="005E7CB2" w:rsidRPr="00F436C2" w:rsidRDefault="005E7CB2" w:rsidP="00645311"/>
        </w:tc>
        <w:tc>
          <w:tcPr>
            <w:tcW w:w="2934" w:type="dxa"/>
          </w:tcPr>
          <w:p w14:paraId="0E13955C" w14:textId="77777777" w:rsidR="005E7CB2" w:rsidRPr="00F436C2" w:rsidRDefault="005E7CB2" w:rsidP="00645311"/>
        </w:tc>
        <w:tc>
          <w:tcPr>
            <w:tcW w:w="1726" w:type="dxa"/>
          </w:tcPr>
          <w:p w14:paraId="2055A40B" w14:textId="77777777" w:rsidR="005E7CB2" w:rsidRPr="00F436C2" w:rsidRDefault="005E7CB2" w:rsidP="00645311"/>
        </w:tc>
      </w:tr>
    </w:tbl>
    <w:p w14:paraId="5D4C7D68" w14:textId="269EBF62" w:rsidR="00CD144D" w:rsidRDefault="00CD144D"/>
    <w:tbl>
      <w:tblPr>
        <w:tblStyle w:val="TableGrid"/>
        <w:tblW w:w="0" w:type="auto"/>
        <w:tblLook w:val="04A0" w:firstRow="1" w:lastRow="0" w:firstColumn="1" w:lastColumn="0" w:noHBand="0" w:noVBand="1"/>
      </w:tblPr>
      <w:tblGrid>
        <w:gridCol w:w="5546"/>
        <w:gridCol w:w="3768"/>
        <w:gridCol w:w="2939"/>
        <w:gridCol w:w="1695"/>
      </w:tblGrid>
      <w:tr w:rsidR="00130A16" w:rsidRPr="00F436C2" w14:paraId="50CE8AFC" w14:textId="77777777" w:rsidTr="00DB612F">
        <w:tc>
          <w:tcPr>
            <w:tcW w:w="5546" w:type="dxa"/>
            <w:shd w:val="clear" w:color="auto" w:fill="FBD4B4" w:themeFill="accent6" w:themeFillTint="66"/>
          </w:tcPr>
          <w:p w14:paraId="375D2D44" w14:textId="77777777" w:rsidR="008F32D0" w:rsidRPr="008F32D0" w:rsidRDefault="001D3076" w:rsidP="008F32D0">
            <w:pPr>
              <w:rPr>
                <w:b/>
              </w:rPr>
            </w:pPr>
            <w:r>
              <w:rPr>
                <w:b/>
              </w:rPr>
              <w:t>5</w:t>
            </w:r>
            <w:r w:rsidR="00130A16">
              <w:rPr>
                <w:b/>
              </w:rPr>
              <w:t>.2</w:t>
            </w:r>
            <w:r w:rsidR="00130A16" w:rsidRPr="00F436C2">
              <w:rPr>
                <w:b/>
              </w:rPr>
              <w:t xml:space="preserve">b </w:t>
            </w:r>
            <w:r w:rsidR="008F32D0" w:rsidRPr="008F32D0">
              <w:rPr>
                <w:b/>
              </w:rPr>
              <w:t>Additional AWIFHSC Learning Outcomes:</w:t>
            </w:r>
          </w:p>
          <w:p w14:paraId="2BE96A4B" w14:textId="0C9E5D2D" w:rsidR="00130A16" w:rsidRPr="00F436C2" w:rsidRDefault="008F32D0" w:rsidP="008F32D0">
            <w:r w:rsidRPr="008F32D0">
              <w:rPr>
                <w:b/>
              </w:rPr>
              <w:t>You are able to work in ways that:</w:t>
            </w:r>
          </w:p>
        </w:tc>
        <w:tc>
          <w:tcPr>
            <w:tcW w:w="3768" w:type="dxa"/>
            <w:shd w:val="clear" w:color="auto" w:fill="FBD4B4" w:themeFill="accent6" w:themeFillTint="66"/>
          </w:tcPr>
          <w:p w14:paraId="349F8228" w14:textId="77777777" w:rsidR="00130A16" w:rsidRPr="00F436C2" w:rsidRDefault="00130A16" w:rsidP="00DB612F">
            <w:pPr>
              <w:rPr>
                <w:b/>
              </w:rPr>
            </w:pPr>
            <w:r w:rsidRPr="00F436C2">
              <w:rPr>
                <w:b/>
              </w:rPr>
              <w:t>Evidence used</w:t>
            </w:r>
          </w:p>
        </w:tc>
        <w:tc>
          <w:tcPr>
            <w:tcW w:w="2939" w:type="dxa"/>
            <w:shd w:val="clear" w:color="auto" w:fill="FBD4B4" w:themeFill="accent6" w:themeFillTint="66"/>
          </w:tcPr>
          <w:p w14:paraId="66511A3C" w14:textId="77777777" w:rsidR="00130A16" w:rsidRPr="00F436C2" w:rsidRDefault="00130A16" w:rsidP="00DB612F">
            <w:pPr>
              <w:rPr>
                <w:b/>
              </w:rPr>
            </w:pPr>
            <w:r w:rsidRPr="00F436C2">
              <w:rPr>
                <w:b/>
              </w:rPr>
              <w:t>Assessed by who and when</w:t>
            </w:r>
          </w:p>
        </w:tc>
        <w:tc>
          <w:tcPr>
            <w:tcW w:w="1695" w:type="dxa"/>
            <w:shd w:val="clear" w:color="auto" w:fill="FBD4B4" w:themeFill="accent6" w:themeFillTint="66"/>
          </w:tcPr>
          <w:p w14:paraId="50686A9B" w14:textId="77777777" w:rsidR="00130A16" w:rsidRPr="00F436C2" w:rsidRDefault="00130A16" w:rsidP="00DB612F">
            <w:pPr>
              <w:rPr>
                <w:b/>
              </w:rPr>
            </w:pPr>
            <w:r w:rsidRPr="00F436C2">
              <w:rPr>
                <w:b/>
              </w:rPr>
              <w:t xml:space="preserve">Signatures </w:t>
            </w:r>
          </w:p>
        </w:tc>
      </w:tr>
      <w:tr w:rsidR="00130A16" w:rsidRPr="00F436C2" w14:paraId="10AE7AB0" w14:textId="77777777" w:rsidTr="00DB612F">
        <w:tc>
          <w:tcPr>
            <w:tcW w:w="5546" w:type="dxa"/>
          </w:tcPr>
          <w:p w14:paraId="17A117E0" w14:textId="77777777" w:rsidR="00130A16" w:rsidRDefault="001D3076" w:rsidP="00130A16">
            <w:r w:rsidRPr="001D3076">
              <w:t>Recognise the range and roles of other workers in your organisation and other agencies that you may come into contact with</w:t>
            </w:r>
          </w:p>
          <w:p w14:paraId="6240DD00" w14:textId="258534F3" w:rsidR="003A497A" w:rsidRPr="001D3076" w:rsidRDefault="003A497A" w:rsidP="00130A16">
            <w:pPr>
              <w:rPr>
                <w:b/>
                <w:bCs/>
              </w:rPr>
            </w:pPr>
          </w:p>
        </w:tc>
        <w:tc>
          <w:tcPr>
            <w:tcW w:w="3768" w:type="dxa"/>
          </w:tcPr>
          <w:p w14:paraId="6D6B2C21" w14:textId="77777777" w:rsidR="00130A16" w:rsidRPr="00F436C2" w:rsidRDefault="00130A16" w:rsidP="00DB612F"/>
        </w:tc>
        <w:tc>
          <w:tcPr>
            <w:tcW w:w="2939" w:type="dxa"/>
          </w:tcPr>
          <w:p w14:paraId="4388D3BE" w14:textId="77777777" w:rsidR="00130A16" w:rsidRPr="00F436C2" w:rsidRDefault="00130A16" w:rsidP="00DB612F"/>
        </w:tc>
        <w:tc>
          <w:tcPr>
            <w:tcW w:w="1695" w:type="dxa"/>
          </w:tcPr>
          <w:p w14:paraId="732FED46" w14:textId="77777777" w:rsidR="00130A16" w:rsidRPr="00F436C2" w:rsidRDefault="00130A16" w:rsidP="00DB612F"/>
        </w:tc>
      </w:tr>
      <w:tr w:rsidR="00130A16" w:rsidRPr="00F436C2" w14:paraId="19FA939F" w14:textId="77777777" w:rsidTr="00DB612F">
        <w:tc>
          <w:tcPr>
            <w:tcW w:w="5546" w:type="dxa"/>
          </w:tcPr>
          <w:p w14:paraId="1A1DA420" w14:textId="77777777" w:rsidR="00130A16" w:rsidRDefault="001D3076" w:rsidP="001D3076">
            <w:r w:rsidRPr="001D3076">
              <w:t xml:space="preserve">Apply the principles of partnership working and co-production in your work with others </w:t>
            </w:r>
          </w:p>
          <w:p w14:paraId="10A566EA" w14:textId="4BB4E461" w:rsidR="003A497A" w:rsidRPr="001D3076" w:rsidRDefault="003A497A" w:rsidP="001D3076">
            <w:pPr>
              <w:rPr>
                <w:b/>
                <w:bCs/>
              </w:rPr>
            </w:pPr>
          </w:p>
        </w:tc>
        <w:tc>
          <w:tcPr>
            <w:tcW w:w="3768" w:type="dxa"/>
          </w:tcPr>
          <w:p w14:paraId="3469E298" w14:textId="77777777" w:rsidR="00130A16" w:rsidRPr="00F436C2" w:rsidRDefault="00130A16" w:rsidP="00DB612F"/>
        </w:tc>
        <w:tc>
          <w:tcPr>
            <w:tcW w:w="2939" w:type="dxa"/>
          </w:tcPr>
          <w:p w14:paraId="5D26B4EA" w14:textId="77777777" w:rsidR="00130A16" w:rsidRPr="00F436C2" w:rsidRDefault="00130A16" w:rsidP="00DB612F"/>
        </w:tc>
        <w:tc>
          <w:tcPr>
            <w:tcW w:w="1695" w:type="dxa"/>
          </w:tcPr>
          <w:p w14:paraId="30F74ABA" w14:textId="77777777" w:rsidR="00130A16" w:rsidRPr="00F436C2" w:rsidRDefault="00130A16" w:rsidP="00DB612F"/>
        </w:tc>
      </w:tr>
      <w:tr w:rsidR="00130A16" w:rsidRPr="00F436C2" w14:paraId="5551C2F1" w14:textId="77777777" w:rsidTr="00DB612F">
        <w:tc>
          <w:tcPr>
            <w:tcW w:w="5546" w:type="dxa"/>
          </w:tcPr>
          <w:p w14:paraId="7E2E187E" w14:textId="77777777" w:rsidR="00130A16" w:rsidRDefault="001D3076" w:rsidP="00DB612F">
            <w:r w:rsidRPr="001D3076">
              <w:t>Apply the principles of confidentiality in all communication with ot</w:t>
            </w:r>
            <w:r w:rsidR="00A92E8D">
              <w:t xml:space="preserve">hers </w:t>
            </w:r>
          </w:p>
          <w:p w14:paraId="3CFDEA44" w14:textId="25239211" w:rsidR="003A497A" w:rsidRPr="001D3076" w:rsidRDefault="003A497A" w:rsidP="00DB612F">
            <w:pPr>
              <w:rPr>
                <w:b/>
                <w:bCs/>
              </w:rPr>
            </w:pPr>
          </w:p>
        </w:tc>
        <w:tc>
          <w:tcPr>
            <w:tcW w:w="3768" w:type="dxa"/>
          </w:tcPr>
          <w:p w14:paraId="741112AF" w14:textId="77777777" w:rsidR="00130A16" w:rsidRPr="00F436C2" w:rsidRDefault="00130A16" w:rsidP="00DB612F"/>
        </w:tc>
        <w:tc>
          <w:tcPr>
            <w:tcW w:w="2939" w:type="dxa"/>
          </w:tcPr>
          <w:p w14:paraId="4E06B790" w14:textId="77777777" w:rsidR="00130A16" w:rsidRPr="00F436C2" w:rsidRDefault="00130A16" w:rsidP="00DB612F"/>
        </w:tc>
        <w:tc>
          <w:tcPr>
            <w:tcW w:w="1695" w:type="dxa"/>
          </w:tcPr>
          <w:p w14:paraId="72BCF00B" w14:textId="77777777" w:rsidR="00130A16" w:rsidRPr="00F436C2" w:rsidRDefault="00130A16" w:rsidP="00DB612F"/>
        </w:tc>
      </w:tr>
      <w:tr w:rsidR="00A92E8D" w:rsidRPr="00F436C2" w14:paraId="09B700C2" w14:textId="77777777" w:rsidTr="00DB612F">
        <w:tc>
          <w:tcPr>
            <w:tcW w:w="5546" w:type="dxa"/>
          </w:tcPr>
          <w:p w14:paraId="496E94CE" w14:textId="02BE788F" w:rsidR="00A92E8D" w:rsidRDefault="00A92E8D" w:rsidP="00DB612F">
            <w:r>
              <w:lastRenderedPageBreak/>
              <w:t>Develop good working relationships with other workers and professionals whilst maintainin</w:t>
            </w:r>
            <w:r w:rsidR="00824508">
              <w:t>g clear professional boundaries</w:t>
            </w:r>
          </w:p>
          <w:p w14:paraId="01DD8A18" w14:textId="4CA4C5A7" w:rsidR="003A497A" w:rsidRPr="001D3076" w:rsidRDefault="003A497A" w:rsidP="00DB612F"/>
        </w:tc>
        <w:tc>
          <w:tcPr>
            <w:tcW w:w="3768" w:type="dxa"/>
          </w:tcPr>
          <w:p w14:paraId="2B07705E" w14:textId="77777777" w:rsidR="00A92E8D" w:rsidRPr="00F436C2" w:rsidRDefault="00A92E8D" w:rsidP="00DB612F"/>
        </w:tc>
        <w:tc>
          <w:tcPr>
            <w:tcW w:w="2939" w:type="dxa"/>
          </w:tcPr>
          <w:p w14:paraId="576EA216" w14:textId="77777777" w:rsidR="00A92E8D" w:rsidRPr="00F436C2" w:rsidRDefault="00A92E8D" w:rsidP="00DB612F"/>
        </w:tc>
        <w:tc>
          <w:tcPr>
            <w:tcW w:w="1695" w:type="dxa"/>
          </w:tcPr>
          <w:p w14:paraId="4A4D11F7" w14:textId="77777777" w:rsidR="00A92E8D" w:rsidRPr="00F436C2" w:rsidRDefault="00A92E8D" w:rsidP="00DB612F"/>
        </w:tc>
      </w:tr>
    </w:tbl>
    <w:p w14:paraId="52A18C5C" w14:textId="77777777" w:rsidR="00B84979" w:rsidRPr="00F436C2" w:rsidRDefault="00B84979" w:rsidP="00B84979">
      <w:pPr>
        <w:ind w:hanging="142"/>
      </w:pPr>
    </w:p>
    <w:p w14:paraId="1961DFF3" w14:textId="3608F130" w:rsidR="001D3076" w:rsidRDefault="001D3076" w:rsidP="001D3076">
      <w:pPr>
        <w:rPr>
          <w:b/>
        </w:rPr>
      </w:pPr>
      <w:r>
        <w:rPr>
          <w:b/>
        </w:rPr>
        <w:t>5</w:t>
      </w:r>
      <w:r w:rsidR="00B84979" w:rsidRPr="004B4369">
        <w:rPr>
          <w:b/>
        </w:rPr>
        <w:t xml:space="preserve">.3 </w:t>
      </w:r>
      <w:r>
        <w:rPr>
          <w:b/>
        </w:rPr>
        <w:t>Team working</w:t>
      </w:r>
    </w:p>
    <w:p w14:paraId="7F7F9226" w14:textId="00DECFC7" w:rsidR="00B84979" w:rsidRPr="001D3076" w:rsidRDefault="001D3076" w:rsidP="001D3076">
      <w:pPr>
        <w:rPr>
          <w:b/>
          <w:bCs/>
        </w:rPr>
      </w:pPr>
      <w:r>
        <w:rPr>
          <w:b/>
          <w:bCs/>
        </w:rPr>
        <w:t>How effective team working supports good practice in health and social care</w:t>
      </w:r>
    </w:p>
    <w:tbl>
      <w:tblPr>
        <w:tblStyle w:val="TableGrid"/>
        <w:tblW w:w="0" w:type="auto"/>
        <w:tblLook w:val="04A0" w:firstRow="1" w:lastRow="0" w:firstColumn="1" w:lastColumn="0" w:noHBand="0" w:noVBand="1"/>
      </w:tblPr>
      <w:tblGrid>
        <w:gridCol w:w="5546"/>
        <w:gridCol w:w="3768"/>
        <w:gridCol w:w="2939"/>
        <w:gridCol w:w="1695"/>
      </w:tblGrid>
      <w:tr w:rsidR="00B84979" w:rsidRPr="00F436C2" w14:paraId="28A41F22" w14:textId="77777777" w:rsidTr="00A43764">
        <w:tc>
          <w:tcPr>
            <w:tcW w:w="5546" w:type="dxa"/>
            <w:shd w:val="clear" w:color="auto" w:fill="D9D9D9" w:themeFill="background1" w:themeFillShade="D9"/>
          </w:tcPr>
          <w:p w14:paraId="5C16B7A9" w14:textId="58F62FE7" w:rsidR="00B84979" w:rsidRPr="00F436C2" w:rsidRDefault="001D3076" w:rsidP="00645311">
            <w:pPr>
              <w:rPr>
                <w:b/>
              </w:rPr>
            </w:pPr>
            <w:r>
              <w:rPr>
                <w:b/>
              </w:rPr>
              <w:t>5</w:t>
            </w:r>
            <w:r w:rsidR="00B84979" w:rsidRPr="00F436C2">
              <w:rPr>
                <w:b/>
              </w:rPr>
              <w:t>.3a Core knowledge learning outcomes for all workers</w:t>
            </w:r>
          </w:p>
        </w:tc>
        <w:tc>
          <w:tcPr>
            <w:tcW w:w="3768" w:type="dxa"/>
            <w:shd w:val="clear" w:color="auto" w:fill="D9D9D9" w:themeFill="background1" w:themeFillShade="D9"/>
          </w:tcPr>
          <w:p w14:paraId="6E90B1F9" w14:textId="77777777" w:rsidR="00B84979" w:rsidRPr="00F436C2" w:rsidRDefault="00B84979" w:rsidP="00645311">
            <w:pPr>
              <w:rPr>
                <w:b/>
              </w:rPr>
            </w:pPr>
            <w:r w:rsidRPr="00F436C2">
              <w:rPr>
                <w:b/>
              </w:rPr>
              <w:t>Evidence used</w:t>
            </w:r>
          </w:p>
        </w:tc>
        <w:tc>
          <w:tcPr>
            <w:tcW w:w="2939" w:type="dxa"/>
            <w:shd w:val="clear" w:color="auto" w:fill="D9D9D9" w:themeFill="background1" w:themeFillShade="D9"/>
          </w:tcPr>
          <w:p w14:paraId="400886A8" w14:textId="77777777" w:rsidR="00B84979" w:rsidRPr="00F436C2" w:rsidRDefault="00B84979" w:rsidP="00645311">
            <w:pPr>
              <w:rPr>
                <w:b/>
              </w:rPr>
            </w:pPr>
            <w:r w:rsidRPr="00F436C2">
              <w:rPr>
                <w:b/>
              </w:rPr>
              <w:t>Assessed by who and when</w:t>
            </w:r>
          </w:p>
        </w:tc>
        <w:tc>
          <w:tcPr>
            <w:tcW w:w="1695" w:type="dxa"/>
            <w:shd w:val="clear" w:color="auto" w:fill="D9D9D9" w:themeFill="background1" w:themeFillShade="D9"/>
          </w:tcPr>
          <w:p w14:paraId="2222B5C6" w14:textId="77777777" w:rsidR="00B84979" w:rsidRPr="00F436C2" w:rsidRDefault="00B84979" w:rsidP="00645311">
            <w:pPr>
              <w:rPr>
                <w:b/>
              </w:rPr>
            </w:pPr>
            <w:r w:rsidRPr="00F436C2">
              <w:rPr>
                <w:b/>
              </w:rPr>
              <w:t xml:space="preserve">Signatures </w:t>
            </w:r>
          </w:p>
        </w:tc>
      </w:tr>
      <w:tr w:rsidR="00B84979" w:rsidRPr="00F436C2" w14:paraId="07D5EFC8" w14:textId="77777777" w:rsidTr="00A43764">
        <w:tc>
          <w:tcPr>
            <w:tcW w:w="5546" w:type="dxa"/>
          </w:tcPr>
          <w:p w14:paraId="324F8691" w14:textId="77777777" w:rsidR="001D3076" w:rsidRDefault="001D3076" w:rsidP="001D3076">
            <w:r w:rsidRPr="001D3076">
              <w:t>Types of team working and how teams may differ in str</w:t>
            </w:r>
            <w:r>
              <w:t>ucture, purpose and constitution</w:t>
            </w:r>
          </w:p>
          <w:p w14:paraId="4D89BE63" w14:textId="5E06A08E" w:rsidR="003A497A" w:rsidRPr="004B4369" w:rsidRDefault="003A497A" w:rsidP="001D3076"/>
        </w:tc>
        <w:tc>
          <w:tcPr>
            <w:tcW w:w="3768" w:type="dxa"/>
          </w:tcPr>
          <w:p w14:paraId="3859CA2F" w14:textId="77777777" w:rsidR="00B84979" w:rsidRPr="00F436C2" w:rsidRDefault="00B84979" w:rsidP="00645311"/>
        </w:tc>
        <w:tc>
          <w:tcPr>
            <w:tcW w:w="2939" w:type="dxa"/>
          </w:tcPr>
          <w:p w14:paraId="67AE4E54" w14:textId="77777777" w:rsidR="00B84979" w:rsidRPr="00F436C2" w:rsidRDefault="00B84979" w:rsidP="00645311"/>
        </w:tc>
        <w:tc>
          <w:tcPr>
            <w:tcW w:w="1695" w:type="dxa"/>
          </w:tcPr>
          <w:p w14:paraId="24FFE3E1" w14:textId="77777777" w:rsidR="00B84979" w:rsidRPr="00F436C2" w:rsidRDefault="00B84979" w:rsidP="00645311"/>
        </w:tc>
      </w:tr>
      <w:tr w:rsidR="00B84979" w:rsidRPr="00F436C2" w14:paraId="17C1AB93" w14:textId="77777777" w:rsidTr="00A43764">
        <w:tc>
          <w:tcPr>
            <w:tcW w:w="5546" w:type="dxa"/>
          </w:tcPr>
          <w:p w14:paraId="2FEA3973" w14:textId="77777777" w:rsidR="00B84979" w:rsidRDefault="001D3076" w:rsidP="007F5A6C">
            <w:r w:rsidRPr="001D3076">
              <w:t>The principles that underpin effective team working</w:t>
            </w:r>
          </w:p>
          <w:p w14:paraId="3697A345" w14:textId="05287F3E" w:rsidR="003A497A" w:rsidRPr="00F436C2" w:rsidRDefault="003A497A" w:rsidP="007F5A6C"/>
        </w:tc>
        <w:tc>
          <w:tcPr>
            <w:tcW w:w="3768" w:type="dxa"/>
          </w:tcPr>
          <w:p w14:paraId="725F535F" w14:textId="77777777" w:rsidR="00B84979" w:rsidRPr="00F436C2" w:rsidRDefault="00B84979" w:rsidP="00645311"/>
        </w:tc>
        <w:tc>
          <w:tcPr>
            <w:tcW w:w="2939" w:type="dxa"/>
          </w:tcPr>
          <w:p w14:paraId="4E0E6463" w14:textId="77777777" w:rsidR="00B84979" w:rsidRPr="00F436C2" w:rsidRDefault="00B84979" w:rsidP="00645311"/>
        </w:tc>
        <w:tc>
          <w:tcPr>
            <w:tcW w:w="1695" w:type="dxa"/>
          </w:tcPr>
          <w:p w14:paraId="192E13FE" w14:textId="77777777" w:rsidR="00B84979" w:rsidRPr="00F436C2" w:rsidRDefault="00B84979" w:rsidP="00645311"/>
        </w:tc>
      </w:tr>
      <w:tr w:rsidR="00B84979" w:rsidRPr="00F436C2" w14:paraId="5822B682" w14:textId="77777777" w:rsidTr="00A43764">
        <w:tc>
          <w:tcPr>
            <w:tcW w:w="5546" w:type="dxa"/>
          </w:tcPr>
          <w:p w14:paraId="47AAC346" w14:textId="77777777" w:rsidR="00B84979" w:rsidRDefault="001D3076" w:rsidP="00A43764">
            <w:r w:rsidRPr="001D3076">
              <w:t>How effective team working contributes to the well-being of individuals</w:t>
            </w:r>
          </w:p>
          <w:p w14:paraId="5A39EA6B" w14:textId="6FF8F2BD" w:rsidR="003A497A" w:rsidRPr="00F436C2" w:rsidRDefault="003A497A" w:rsidP="00A43764"/>
        </w:tc>
        <w:tc>
          <w:tcPr>
            <w:tcW w:w="3768" w:type="dxa"/>
          </w:tcPr>
          <w:p w14:paraId="7AE30394" w14:textId="77777777" w:rsidR="00B84979" w:rsidRPr="00F436C2" w:rsidRDefault="00B84979" w:rsidP="00645311"/>
        </w:tc>
        <w:tc>
          <w:tcPr>
            <w:tcW w:w="2939" w:type="dxa"/>
          </w:tcPr>
          <w:p w14:paraId="720D3681" w14:textId="77777777" w:rsidR="00B84979" w:rsidRPr="00F436C2" w:rsidRDefault="00B84979" w:rsidP="00645311"/>
        </w:tc>
        <w:tc>
          <w:tcPr>
            <w:tcW w:w="1695" w:type="dxa"/>
          </w:tcPr>
          <w:p w14:paraId="7FF0E8DF" w14:textId="77777777" w:rsidR="00B84979" w:rsidRPr="00F436C2" w:rsidRDefault="00B84979" w:rsidP="00645311"/>
        </w:tc>
      </w:tr>
    </w:tbl>
    <w:p w14:paraId="721116E2" w14:textId="77777777" w:rsidR="007F5A6C" w:rsidRDefault="007F5A6C"/>
    <w:tbl>
      <w:tblPr>
        <w:tblStyle w:val="TableGrid"/>
        <w:tblW w:w="0" w:type="auto"/>
        <w:tblLook w:val="04A0" w:firstRow="1" w:lastRow="0" w:firstColumn="1" w:lastColumn="0" w:noHBand="0" w:noVBand="1"/>
      </w:tblPr>
      <w:tblGrid>
        <w:gridCol w:w="5546"/>
        <w:gridCol w:w="3768"/>
        <w:gridCol w:w="2939"/>
        <w:gridCol w:w="1695"/>
      </w:tblGrid>
      <w:tr w:rsidR="00B84979" w:rsidRPr="00F436C2" w14:paraId="41FA7D5C" w14:textId="77777777" w:rsidTr="00A43764">
        <w:tc>
          <w:tcPr>
            <w:tcW w:w="5546" w:type="dxa"/>
            <w:shd w:val="clear" w:color="auto" w:fill="FBD4B4" w:themeFill="accent6" w:themeFillTint="66"/>
          </w:tcPr>
          <w:p w14:paraId="28DB4AE8" w14:textId="77777777" w:rsidR="008F32D0" w:rsidRPr="008F32D0" w:rsidRDefault="001D3076" w:rsidP="008F32D0">
            <w:pPr>
              <w:rPr>
                <w:b/>
              </w:rPr>
            </w:pPr>
            <w:r>
              <w:rPr>
                <w:b/>
              </w:rPr>
              <w:t>5</w:t>
            </w:r>
            <w:r w:rsidR="00B84979" w:rsidRPr="00F436C2">
              <w:rPr>
                <w:b/>
              </w:rPr>
              <w:t xml:space="preserve">.3b </w:t>
            </w:r>
            <w:r w:rsidR="008F32D0" w:rsidRPr="008F32D0">
              <w:rPr>
                <w:b/>
              </w:rPr>
              <w:t>Additional AWIFHSC Learning Outcomes:</w:t>
            </w:r>
          </w:p>
          <w:p w14:paraId="5402C484" w14:textId="7FD568AA" w:rsidR="00B84979" w:rsidRPr="00F436C2" w:rsidRDefault="008F32D0" w:rsidP="008F32D0">
            <w:r w:rsidRPr="008F32D0">
              <w:rPr>
                <w:b/>
              </w:rPr>
              <w:t>You are able to work in ways that:</w:t>
            </w:r>
          </w:p>
        </w:tc>
        <w:tc>
          <w:tcPr>
            <w:tcW w:w="3768" w:type="dxa"/>
            <w:shd w:val="clear" w:color="auto" w:fill="FBD4B4" w:themeFill="accent6" w:themeFillTint="66"/>
          </w:tcPr>
          <w:p w14:paraId="0939E070" w14:textId="77777777" w:rsidR="00B84979" w:rsidRPr="00F436C2" w:rsidRDefault="00B84979" w:rsidP="00645311">
            <w:pPr>
              <w:rPr>
                <w:b/>
              </w:rPr>
            </w:pPr>
            <w:r w:rsidRPr="00F436C2">
              <w:rPr>
                <w:b/>
              </w:rPr>
              <w:t>Evidence used</w:t>
            </w:r>
          </w:p>
        </w:tc>
        <w:tc>
          <w:tcPr>
            <w:tcW w:w="2939" w:type="dxa"/>
            <w:shd w:val="clear" w:color="auto" w:fill="FBD4B4" w:themeFill="accent6" w:themeFillTint="66"/>
          </w:tcPr>
          <w:p w14:paraId="0C63CC0F" w14:textId="77777777" w:rsidR="00B84979" w:rsidRPr="00F436C2" w:rsidRDefault="00B84979" w:rsidP="00645311">
            <w:pPr>
              <w:rPr>
                <w:b/>
              </w:rPr>
            </w:pPr>
            <w:r w:rsidRPr="00F436C2">
              <w:rPr>
                <w:b/>
              </w:rPr>
              <w:t>Assessed by who and when</w:t>
            </w:r>
          </w:p>
        </w:tc>
        <w:tc>
          <w:tcPr>
            <w:tcW w:w="1695" w:type="dxa"/>
            <w:shd w:val="clear" w:color="auto" w:fill="FBD4B4" w:themeFill="accent6" w:themeFillTint="66"/>
          </w:tcPr>
          <w:p w14:paraId="6B9804BB" w14:textId="77777777" w:rsidR="00B84979" w:rsidRPr="00F436C2" w:rsidRDefault="00B84979" w:rsidP="00645311">
            <w:pPr>
              <w:rPr>
                <w:b/>
              </w:rPr>
            </w:pPr>
            <w:r w:rsidRPr="00F436C2">
              <w:rPr>
                <w:b/>
              </w:rPr>
              <w:t xml:space="preserve">Signatures </w:t>
            </w:r>
          </w:p>
        </w:tc>
      </w:tr>
      <w:tr w:rsidR="00B84979" w:rsidRPr="00F436C2" w14:paraId="35FD321E" w14:textId="77777777" w:rsidTr="00A43764">
        <w:tc>
          <w:tcPr>
            <w:tcW w:w="5546" w:type="dxa"/>
          </w:tcPr>
          <w:p w14:paraId="232DCC84" w14:textId="77777777" w:rsidR="003A497A" w:rsidRDefault="001D3076" w:rsidP="003A497A">
            <w:r w:rsidRPr="003A497A">
              <w:t>The structure, purpose and make up of your own team and how you contribute to its work</w:t>
            </w:r>
          </w:p>
          <w:p w14:paraId="64A0D264" w14:textId="2F0B98DB" w:rsidR="00B84979" w:rsidRPr="003A497A" w:rsidRDefault="00B84979" w:rsidP="003A497A"/>
        </w:tc>
        <w:tc>
          <w:tcPr>
            <w:tcW w:w="3768" w:type="dxa"/>
          </w:tcPr>
          <w:p w14:paraId="08B442CA" w14:textId="77777777" w:rsidR="00B84979" w:rsidRPr="00F436C2" w:rsidRDefault="00B84979" w:rsidP="00645311"/>
        </w:tc>
        <w:tc>
          <w:tcPr>
            <w:tcW w:w="2939" w:type="dxa"/>
          </w:tcPr>
          <w:p w14:paraId="0672E78C" w14:textId="77777777" w:rsidR="00B84979" w:rsidRPr="00F436C2" w:rsidRDefault="00B84979" w:rsidP="00645311"/>
        </w:tc>
        <w:tc>
          <w:tcPr>
            <w:tcW w:w="1695" w:type="dxa"/>
          </w:tcPr>
          <w:p w14:paraId="0129A720" w14:textId="77777777" w:rsidR="00B84979" w:rsidRPr="00F436C2" w:rsidRDefault="00B84979" w:rsidP="00645311"/>
        </w:tc>
      </w:tr>
    </w:tbl>
    <w:p w14:paraId="5CA184AF" w14:textId="77777777" w:rsidR="002B3545" w:rsidRDefault="002B3545" w:rsidP="002B3545">
      <w:pPr>
        <w:rPr>
          <w:b/>
        </w:rPr>
      </w:pPr>
    </w:p>
    <w:p w14:paraId="6AF3C62C" w14:textId="28A6E511" w:rsidR="003A497A" w:rsidRDefault="003A497A" w:rsidP="002B3545">
      <w:pPr>
        <w:rPr>
          <w:b/>
        </w:rPr>
      </w:pPr>
    </w:p>
    <w:p w14:paraId="0846DC29" w14:textId="43317D52" w:rsidR="004B4369" w:rsidRDefault="001D3076" w:rsidP="002B3545">
      <w:pPr>
        <w:rPr>
          <w:b/>
        </w:rPr>
      </w:pPr>
      <w:r>
        <w:rPr>
          <w:b/>
        </w:rPr>
        <w:lastRenderedPageBreak/>
        <w:t>5</w:t>
      </w:r>
      <w:r w:rsidR="00B84979" w:rsidRPr="00F436C2">
        <w:rPr>
          <w:b/>
        </w:rPr>
        <w:t xml:space="preserve">.4 </w:t>
      </w:r>
      <w:r>
        <w:rPr>
          <w:b/>
        </w:rPr>
        <w:t>Handling information</w:t>
      </w:r>
      <w:r w:rsidR="007F5A6C">
        <w:rPr>
          <w:b/>
        </w:rPr>
        <w:t xml:space="preserve"> </w:t>
      </w:r>
      <w:r w:rsidR="00B84979" w:rsidRPr="00F436C2">
        <w:rPr>
          <w:b/>
        </w:rPr>
        <w:t xml:space="preserve"> </w:t>
      </w:r>
    </w:p>
    <w:p w14:paraId="769FCCDE" w14:textId="3D75FBE0" w:rsidR="00B84979" w:rsidRPr="00F436C2" w:rsidRDefault="001D3076" w:rsidP="002B3545">
      <w:pPr>
        <w:ind w:hanging="142"/>
        <w:rPr>
          <w:b/>
        </w:rPr>
      </w:pPr>
      <w:r>
        <w:rPr>
          <w:b/>
          <w:bCs/>
        </w:rPr>
        <w:t>How to handle information</w:t>
      </w:r>
    </w:p>
    <w:tbl>
      <w:tblPr>
        <w:tblStyle w:val="TableGrid"/>
        <w:tblW w:w="0" w:type="auto"/>
        <w:tblLook w:val="04A0" w:firstRow="1" w:lastRow="0" w:firstColumn="1" w:lastColumn="0" w:noHBand="0" w:noVBand="1"/>
      </w:tblPr>
      <w:tblGrid>
        <w:gridCol w:w="5562"/>
        <w:gridCol w:w="3727"/>
        <w:gridCol w:w="2933"/>
        <w:gridCol w:w="1726"/>
      </w:tblGrid>
      <w:tr w:rsidR="00B84979" w:rsidRPr="00F436C2" w14:paraId="203FB031" w14:textId="77777777" w:rsidTr="00CD144D">
        <w:trPr>
          <w:tblHeader/>
        </w:trPr>
        <w:tc>
          <w:tcPr>
            <w:tcW w:w="5562" w:type="dxa"/>
            <w:shd w:val="clear" w:color="auto" w:fill="D9D9D9" w:themeFill="background1" w:themeFillShade="D9"/>
          </w:tcPr>
          <w:p w14:paraId="6B834B0B" w14:textId="78295DEF" w:rsidR="00B84979" w:rsidRPr="00F436C2" w:rsidRDefault="001D3076" w:rsidP="00645311">
            <w:pPr>
              <w:rPr>
                <w:b/>
              </w:rPr>
            </w:pPr>
            <w:r>
              <w:rPr>
                <w:b/>
              </w:rPr>
              <w:t>5</w:t>
            </w:r>
            <w:r w:rsidR="00B84979" w:rsidRPr="00F436C2">
              <w:rPr>
                <w:b/>
              </w:rPr>
              <w:t>.4a Core knowledge learning outcomes for all workers</w:t>
            </w:r>
          </w:p>
        </w:tc>
        <w:tc>
          <w:tcPr>
            <w:tcW w:w="3727" w:type="dxa"/>
            <w:shd w:val="clear" w:color="auto" w:fill="D9D9D9" w:themeFill="background1" w:themeFillShade="D9"/>
          </w:tcPr>
          <w:p w14:paraId="26E2E281" w14:textId="77777777" w:rsidR="00B84979" w:rsidRPr="00F436C2" w:rsidRDefault="00B84979" w:rsidP="00645311">
            <w:pPr>
              <w:rPr>
                <w:b/>
              </w:rPr>
            </w:pPr>
            <w:r w:rsidRPr="00F436C2">
              <w:rPr>
                <w:b/>
              </w:rPr>
              <w:t>Evidence used</w:t>
            </w:r>
          </w:p>
        </w:tc>
        <w:tc>
          <w:tcPr>
            <w:tcW w:w="2933" w:type="dxa"/>
            <w:shd w:val="clear" w:color="auto" w:fill="D9D9D9" w:themeFill="background1" w:themeFillShade="D9"/>
          </w:tcPr>
          <w:p w14:paraId="69182BED" w14:textId="77777777" w:rsidR="00B84979" w:rsidRPr="00F436C2" w:rsidRDefault="00B84979" w:rsidP="00645311">
            <w:pPr>
              <w:rPr>
                <w:b/>
              </w:rPr>
            </w:pPr>
            <w:r w:rsidRPr="00F436C2">
              <w:rPr>
                <w:b/>
              </w:rPr>
              <w:t xml:space="preserve">Assessed by who and when </w:t>
            </w:r>
          </w:p>
        </w:tc>
        <w:tc>
          <w:tcPr>
            <w:tcW w:w="1726" w:type="dxa"/>
            <w:shd w:val="clear" w:color="auto" w:fill="D9D9D9" w:themeFill="background1" w:themeFillShade="D9"/>
          </w:tcPr>
          <w:p w14:paraId="5F5A24B9" w14:textId="77777777" w:rsidR="00B84979" w:rsidRPr="00F436C2" w:rsidRDefault="00B84979" w:rsidP="00645311">
            <w:pPr>
              <w:rPr>
                <w:b/>
              </w:rPr>
            </w:pPr>
            <w:r w:rsidRPr="00F436C2">
              <w:rPr>
                <w:b/>
              </w:rPr>
              <w:t xml:space="preserve">Signatures </w:t>
            </w:r>
          </w:p>
        </w:tc>
      </w:tr>
      <w:tr w:rsidR="00B84979" w:rsidRPr="00F436C2" w14:paraId="0AE3C245" w14:textId="77777777" w:rsidTr="00CD144D">
        <w:tc>
          <w:tcPr>
            <w:tcW w:w="5562" w:type="dxa"/>
          </w:tcPr>
          <w:p w14:paraId="443AC26B" w14:textId="77777777" w:rsidR="00B84979" w:rsidRDefault="002B3545" w:rsidP="002B3545">
            <w:r w:rsidRPr="002B3545">
              <w:t>What is meant by the term ‘handling information</w:t>
            </w:r>
            <w:r>
              <w:t>’</w:t>
            </w:r>
          </w:p>
          <w:p w14:paraId="11A507F6" w14:textId="6A424A7C" w:rsidR="003A497A" w:rsidRPr="002B3545" w:rsidRDefault="003A497A" w:rsidP="002B3545"/>
        </w:tc>
        <w:tc>
          <w:tcPr>
            <w:tcW w:w="3727" w:type="dxa"/>
          </w:tcPr>
          <w:p w14:paraId="032F1793" w14:textId="77777777" w:rsidR="00B84979" w:rsidRPr="00F436C2" w:rsidRDefault="00B84979" w:rsidP="00645311"/>
        </w:tc>
        <w:tc>
          <w:tcPr>
            <w:tcW w:w="2933" w:type="dxa"/>
          </w:tcPr>
          <w:p w14:paraId="40A82683" w14:textId="77777777" w:rsidR="00B84979" w:rsidRPr="00F436C2" w:rsidRDefault="00B84979" w:rsidP="00645311"/>
        </w:tc>
        <w:tc>
          <w:tcPr>
            <w:tcW w:w="1726" w:type="dxa"/>
          </w:tcPr>
          <w:p w14:paraId="0DDA4DB5" w14:textId="77777777" w:rsidR="00B84979" w:rsidRPr="00F436C2" w:rsidRDefault="00B84979" w:rsidP="00645311"/>
        </w:tc>
      </w:tr>
      <w:tr w:rsidR="00B84979" w:rsidRPr="00F436C2" w14:paraId="7EE11576" w14:textId="77777777" w:rsidTr="00CD144D">
        <w:tc>
          <w:tcPr>
            <w:tcW w:w="5562" w:type="dxa"/>
          </w:tcPr>
          <w:p w14:paraId="1D416C13" w14:textId="77777777" w:rsidR="00B84979" w:rsidRDefault="002B3545" w:rsidP="007F5A6C">
            <w:r w:rsidRPr="002B3545">
              <w:t xml:space="preserve">The legislation and Codes of Conduct and Professional Practice that relate to the handling of information including: storing, recording, confidentiality and sharing </w:t>
            </w:r>
          </w:p>
          <w:p w14:paraId="4CE772BD" w14:textId="23227ECA" w:rsidR="003A497A" w:rsidRPr="00F436C2" w:rsidRDefault="003A497A" w:rsidP="007F5A6C"/>
        </w:tc>
        <w:tc>
          <w:tcPr>
            <w:tcW w:w="3727" w:type="dxa"/>
          </w:tcPr>
          <w:p w14:paraId="6629A5C8" w14:textId="77777777" w:rsidR="00B84979" w:rsidRPr="00F436C2" w:rsidRDefault="00B84979" w:rsidP="00645311"/>
        </w:tc>
        <w:tc>
          <w:tcPr>
            <w:tcW w:w="2933" w:type="dxa"/>
          </w:tcPr>
          <w:p w14:paraId="66C9E3CA" w14:textId="77777777" w:rsidR="00B84979" w:rsidRPr="00F436C2" w:rsidRDefault="00B84979" w:rsidP="00645311"/>
        </w:tc>
        <w:tc>
          <w:tcPr>
            <w:tcW w:w="1726" w:type="dxa"/>
          </w:tcPr>
          <w:p w14:paraId="6A349911" w14:textId="77777777" w:rsidR="00B84979" w:rsidRPr="00F436C2" w:rsidRDefault="00B84979" w:rsidP="00645311"/>
        </w:tc>
      </w:tr>
      <w:tr w:rsidR="00B84979" w:rsidRPr="00F436C2" w14:paraId="0F9D6D50" w14:textId="77777777" w:rsidTr="00CD144D">
        <w:tc>
          <w:tcPr>
            <w:tcW w:w="5562" w:type="dxa"/>
          </w:tcPr>
          <w:p w14:paraId="71DBC946" w14:textId="77777777" w:rsidR="00B84979" w:rsidRDefault="002B3545" w:rsidP="007F5A6C">
            <w:r>
              <w:t>What is meant by ‘secure systems for recording and storing information’</w:t>
            </w:r>
          </w:p>
          <w:p w14:paraId="78DF9A7E" w14:textId="523F5F44" w:rsidR="003A497A" w:rsidRPr="00F436C2" w:rsidRDefault="003A497A" w:rsidP="007F5A6C"/>
        </w:tc>
        <w:tc>
          <w:tcPr>
            <w:tcW w:w="3727" w:type="dxa"/>
          </w:tcPr>
          <w:p w14:paraId="3536BA20" w14:textId="77777777" w:rsidR="00B84979" w:rsidRPr="00F436C2" w:rsidRDefault="00B84979" w:rsidP="00645311"/>
        </w:tc>
        <w:tc>
          <w:tcPr>
            <w:tcW w:w="2933" w:type="dxa"/>
          </w:tcPr>
          <w:p w14:paraId="0F8F3C43" w14:textId="77777777" w:rsidR="00B84979" w:rsidRPr="00F436C2" w:rsidRDefault="00B84979" w:rsidP="00645311"/>
        </w:tc>
        <w:tc>
          <w:tcPr>
            <w:tcW w:w="1726" w:type="dxa"/>
          </w:tcPr>
          <w:p w14:paraId="050799A1" w14:textId="77777777" w:rsidR="00B84979" w:rsidRPr="00F436C2" w:rsidRDefault="00B84979" w:rsidP="00645311"/>
        </w:tc>
      </w:tr>
      <w:tr w:rsidR="00B84979" w:rsidRPr="00F436C2" w14:paraId="3F35F452" w14:textId="77777777" w:rsidTr="00CD144D">
        <w:tc>
          <w:tcPr>
            <w:tcW w:w="5562" w:type="dxa"/>
          </w:tcPr>
          <w:p w14:paraId="17C5815C" w14:textId="77777777" w:rsidR="00B84979" w:rsidRDefault="002B3545" w:rsidP="007F5A6C">
            <w:r w:rsidRPr="002B3545">
              <w:t>Why it is important to have secure systems for recording and storing information in health and social care</w:t>
            </w:r>
          </w:p>
          <w:p w14:paraId="7B59A8DE" w14:textId="0340C0A0" w:rsidR="003A497A" w:rsidRPr="00F436C2" w:rsidRDefault="003A497A" w:rsidP="007F5A6C"/>
        </w:tc>
        <w:tc>
          <w:tcPr>
            <w:tcW w:w="3727" w:type="dxa"/>
          </w:tcPr>
          <w:p w14:paraId="39B03E3E" w14:textId="77777777" w:rsidR="00B84979" w:rsidRPr="00F436C2" w:rsidRDefault="00B84979" w:rsidP="00645311"/>
        </w:tc>
        <w:tc>
          <w:tcPr>
            <w:tcW w:w="2933" w:type="dxa"/>
          </w:tcPr>
          <w:p w14:paraId="39509216" w14:textId="77777777" w:rsidR="00B84979" w:rsidRPr="00F436C2" w:rsidRDefault="00B84979" w:rsidP="00645311"/>
        </w:tc>
        <w:tc>
          <w:tcPr>
            <w:tcW w:w="1726" w:type="dxa"/>
          </w:tcPr>
          <w:p w14:paraId="63012D5B" w14:textId="77777777" w:rsidR="00B84979" w:rsidRPr="00F436C2" w:rsidRDefault="00B84979" w:rsidP="00645311"/>
        </w:tc>
      </w:tr>
      <w:tr w:rsidR="007F5A6C" w:rsidRPr="00F436C2" w14:paraId="54C8BDAA" w14:textId="77777777" w:rsidTr="00CD144D">
        <w:tc>
          <w:tcPr>
            <w:tcW w:w="5562" w:type="dxa"/>
          </w:tcPr>
          <w:p w14:paraId="0F0074E0" w14:textId="77777777" w:rsidR="007F5A6C" w:rsidRDefault="002B3545" w:rsidP="007F5A6C">
            <w:r w:rsidRPr="002B3545">
              <w:t>The features of manual and electronic information storage systems that help ensure security of information</w:t>
            </w:r>
          </w:p>
          <w:p w14:paraId="61E869C0" w14:textId="1E710E00" w:rsidR="003A497A" w:rsidRPr="007F5A6C" w:rsidRDefault="003A497A" w:rsidP="007F5A6C"/>
        </w:tc>
        <w:tc>
          <w:tcPr>
            <w:tcW w:w="3727" w:type="dxa"/>
          </w:tcPr>
          <w:p w14:paraId="2C2DDD64" w14:textId="77777777" w:rsidR="007F5A6C" w:rsidRPr="00F436C2" w:rsidRDefault="007F5A6C" w:rsidP="00645311"/>
        </w:tc>
        <w:tc>
          <w:tcPr>
            <w:tcW w:w="2933" w:type="dxa"/>
          </w:tcPr>
          <w:p w14:paraId="76931BB8" w14:textId="77777777" w:rsidR="007F5A6C" w:rsidRPr="00F436C2" w:rsidRDefault="007F5A6C" w:rsidP="00645311"/>
        </w:tc>
        <w:tc>
          <w:tcPr>
            <w:tcW w:w="1726" w:type="dxa"/>
          </w:tcPr>
          <w:p w14:paraId="049B4C3F" w14:textId="77777777" w:rsidR="007F5A6C" w:rsidRPr="00F436C2" w:rsidRDefault="007F5A6C" w:rsidP="00645311"/>
        </w:tc>
      </w:tr>
      <w:tr w:rsidR="007F5A6C" w:rsidRPr="00F436C2" w14:paraId="687822DC" w14:textId="77777777" w:rsidTr="00CD144D">
        <w:tc>
          <w:tcPr>
            <w:tcW w:w="5562" w:type="dxa"/>
          </w:tcPr>
          <w:p w14:paraId="1F906FAC" w14:textId="77777777" w:rsidR="007F5A6C" w:rsidRDefault="002B3545" w:rsidP="007F5A6C">
            <w:r w:rsidRPr="002B3545">
              <w:t>Information that needs to be recorded, reported and stored</w:t>
            </w:r>
          </w:p>
          <w:p w14:paraId="764EEE78" w14:textId="118142B5" w:rsidR="003A497A" w:rsidRPr="007F5A6C" w:rsidRDefault="003A497A" w:rsidP="007F5A6C"/>
        </w:tc>
        <w:tc>
          <w:tcPr>
            <w:tcW w:w="3727" w:type="dxa"/>
          </w:tcPr>
          <w:p w14:paraId="4D1F5BC4" w14:textId="77777777" w:rsidR="007F5A6C" w:rsidRPr="00F436C2" w:rsidRDefault="007F5A6C" w:rsidP="00645311"/>
        </w:tc>
        <w:tc>
          <w:tcPr>
            <w:tcW w:w="2933" w:type="dxa"/>
          </w:tcPr>
          <w:p w14:paraId="471056E1" w14:textId="77777777" w:rsidR="007F5A6C" w:rsidRPr="00F436C2" w:rsidRDefault="007F5A6C" w:rsidP="00645311"/>
        </w:tc>
        <w:tc>
          <w:tcPr>
            <w:tcW w:w="1726" w:type="dxa"/>
          </w:tcPr>
          <w:p w14:paraId="58E1C60F" w14:textId="77777777" w:rsidR="007F5A6C" w:rsidRPr="00F436C2" w:rsidRDefault="007F5A6C" w:rsidP="00645311"/>
        </w:tc>
      </w:tr>
      <w:tr w:rsidR="004B4369" w:rsidRPr="00F436C2" w14:paraId="71B02215" w14:textId="77777777" w:rsidTr="00CD144D">
        <w:tc>
          <w:tcPr>
            <w:tcW w:w="5562" w:type="dxa"/>
          </w:tcPr>
          <w:p w14:paraId="0318D91A" w14:textId="77777777" w:rsidR="004B4369" w:rsidRDefault="002B3545" w:rsidP="007F5A6C">
            <w:r w:rsidRPr="002B3545">
              <w:t>How to record written information with accuracy, clarity, relevance and an appropriate level of detail in a timely manner</w:t>
            </w:r>
          </w:p>
          <w:p w14:paraId="0B5BEE05" w14:textId="1D458B4D" w:rsidR="003A497A" w:rsidRPr="004B4369" w:rsidRDefault="003A497A" w:rsidP="007F5A6C"/>
        </w:tc>
        <w:tc>
          <w:tcPr>
            <w:tcW w:w="3727" w:type="dxa"/>
          </w:tcPr>
          <w:p w14:paraId="60C6EF36" w14:textId="77777777" w:rsidR="004B4369" w:rsidRPr="00F436C2" w:rsidRDefault="004B4369" w:rsidP="00645311"/>
        </w:tc>
        <w:tc>
          <w:tcPr>
            <w:tcW w:w="2933" w:type="dxa"/>
          </w:tcPr>
          <w:p w14:paraId="4AD3C9B3" w14:textId="77777777" w:rsidR="004B4369" w:rsidRPr="00F436C2" w:rsidRDefault="004B4369" w:rsidP="00645311"/>
        </w:tc>
        <w:tc>
          <w:tcPr>
            <w:tcW w:w="1726" w:type="dxa"/>
          </w:tcPr>
          <w:p w14:paraId="39EDC520" w14:textId="77777777" w:rsidR="004B4369" w:rsidRPr="00F436C2" w:rsidRDefault="004B4369" w:rsidP="00645311"/>
        </w:tc>
      </w:tr>
      <w:tr w:rsidR="002B3545" w:rsidRPr="00F436C2" w14:paraId="45C1BF0F" w14:textId="77777777" w:rsidTr="00CD144D">
        <w:tc>
          <w:tcPr>
            <w:tcW w:w="5562" w:type="dxa"/>
          </w:tcPr>
          <w:p w14:paraId="6B4D7616" w14:textId="77777777" w:rsidR="002B3545" w:rsidRDefault="002B3545" w:rsidP="007F5A6C">
            <w:r w:rsidRPr="002B3545">
              <w:lastRenderedPageBreak/>
              <w:t>The difference between fact, opinion and judgement and why understanding this is important when recording and reporting information about individuals and their families or carers</w:t>
            </w:r>
          </w:p>
          <w:p w14:paraId="09C35D23" w14:textId="3D8D6358" w:rsidR="003A497A" w:rsidRPr="002B3545" w:rsidRDefault="003A497A" w:rsidP="007F5A6C"/>
        </w:tc>
        <w:tc>
          <w:tcPr>
            <w:tcW w:w="3727" w:type="dxa"/>
          </w:tcPr>
          <w:p w14:paraId="26D8CE39" w14:textId="77777777" w:rsidR="002B3545" w:rsidRPr="00F436C2" w:rsidRDefault="002B3545" w:rsidP="00645311"/>
        </w:tc>
        <w:tc>
          <w:tcPr>
            <w:tcW w:w="2933" w:type="dxa"/>
          </w:tcPr>
          <w:p w14:paraId="666C379F" w14:textId="77777777" w:rsidR="002B3545" w:rsidRPr="00F436C2" w:rsidRDefault="002B3545" w:rsidP="00645311"/>
        </w:tc>
        <w:tc>
          <w:tcPr>
            <w:tcW w:w="1726" w:type="dxa"/>
          </w:tcPr>
          <w:p w14:paraId="609EC393" w14:textId="77777777" w:rsidR="002B3545" w:rsidRPr="00F436C2" w:rsidRDefault="002B3545" w:rsidP="00645311"/>
        </w:tc>
      </w:tr>
      <w:tr w:rsidR="00A92E8D" w:rsidRPr="00F436C2" w14:paraId="00449913" w14:textId="77777777" w:rsidTr="00CD144D">
        <w:tc>
          <w:tcPr>
            <w:tcW w:w="5562" w:type="dxa"/>
          </w:tcPr>
          <w:p w14:paraId="15B81A51" w14:textId="77777777" w:rsidR="00A92E8D" w:rsidRDefault="00A92E8D" w:rsidP="007F5A6C">
            <w:r>
              <w:t xml:space="preserve">The importance of sharing recorded information with individuals and knowing when and why this cant occur </w:t>
            </w:r>
          </w:p>
          <w:p w14:paraId="23B51AE5" w14:textId="315EA94F" w:rsidR="003A497A" w:rsidRPr="002B3545" w:rsidRDefault="003A497A" w:rsidP="007F5A6C"/>
        </w:tc>
        <w:tc>
          <w:tcPr>
            <w:tcW w:w="3727" w:type="dxa"/>
          </w:tcPr>
          <w:p w14:paraId="75D5783D" w14:textId="77777777" w:rsidR="00A92E8D" w:rsidRPr="00F436C2" w:rsidRDefault="00A92E8D" w:rsidP="00645311"/>
        </w:tc>
        <w:tc>
          <w:tcPr>
            <w:tcW w:w="2933" w:type="dxa"/>
          </w:tcPr>
          <w:p w14:paraId="1972AD14" w14:textId="77777777" w:rsidR="00A92E8D" w:rsidRPr="00F436C2" w:rsidRDefault="00A92E8D" w:rsidP="00645311"/>
        </w:tc>
        <w:tc>
          <w:tcPr>
            <w:tcW w:w="1726" w:type="dxa"/>
          </w:tcPr>
          <w:p w14:paraId="5F66A7EA" w14:textId="77777777" w:rsidR="00A92E8D" w:rsidRPr="00F436C2" w:rsidRDefault="00A92E8D" w:rsidP="00645311"/>
        </w:tc>
      </w:tr>
    </w:tbl>
    <w:p w14:paraId="6148DB0F" w14:textId="77777777" w:rsidR="00CD144D" w:rsidRDefault="00CD144D"/>
    <w:tbl>
      <w:tblPr>
        <w:tblStyle w:val="TableGrid"/>
        <w:tblW w:w="0" w:type="auto"/>
        <w:tblLook w:val="04A0" w:firstRow="1" w:lastRow="0" w:firstColumn="1" w:lastColumn="0" w:noHBand="0" w:noVBand="1"/>
      </w:tblPr>
      <w:tblGrid>
        <w:gridCol w:w="5562"/>
        <w:gridCol w:w="3727"/>
        <w:gridCol w:w="2933"/>
        <w:gridCol w:w="1726"/>
      </w:tblGrid>
      <w:tr w:rsidR="00B84979" w:rsidRPr="00F436C2" w14:paraId="05C9FF07" w14:textId="77777777" w:rsidTr="00CD144D">
        <w:tc>
          <w:tcPr>
            <w:tcW w:w="5562" w:type="dxa"/>
            <w:shd w:val="clear" w:color="auto" w:fill="FBD4B4" w:themeFill="accent6" w:themeFillTint="66"/>
          </w:tcPr>
          <w:p w14:paraId="43B38ADB" w14:textId="77777777" w:rsidR="008F32D0" w:rsidRPr="008F32D0" w:rsidRDefault="002B3545" w:rsidP="008F32D0">
            <w:pPr>
              <w:rPr>
                <w:b/>
              </w:rPr>
            </w:pPr>
            <w:r>
              <w:rPr>
                <w:b/>
              </w:rPr>
              <w:t>5</w:t>
            </w:r>
            <w:r w:rsidR="00B84979" w:rsidRPr="00F436C2">
              <w:rPr>
                <w:b/>
              </w:rPr>
              <w:t xml:space="preserve">.4b </w:t>
            </w:r>
            <w:r w:rsidR="008F32D0" w:rsidRPr="008F32D0">
              <w:rPr>
                <w:b/>
              </w:rPr>
              <w:t>Additional AWIFHSC Learning Outcomes:</w:t>
            </w:r>
          </w:p>
          <w:p w14:paraId="13EAB5B9" w14:textId="59E2C228" w:rsidR="00B84979" w:rsidRPr="00F436C2" w:rsidRDefault="008F32D0" w:rsidP="008F32D0">
            <w:pPr>
              <w:rPr>
                <w:b/>
              </w:rPr>
            </w:pPr>
            <w:r w:rsidRPr="008F32D0">
              <w:rPr>
                <w:b/>
              </w:rPr>
              <w:t>You are able to work in ways that:</w:t>
            </w:r>
          </w:p>
        </w:tc>
        <w:tc>
          <w:tcPr>
            <w:tcW w:w="3727" w:type="dxa"/>
            <w:shd w:val="clear" w:color="auto" w:fill="FBD4B4" w:themeFill="accent6" w:themeFillTint="66"/>
          </w:tcPr>
          <w:p w14:paraId="2E4A3C12" w14:textId="77777777" w:rsidR="00B84979" w:rsidRPr="00F436C2" w:rsidRDefault="00B84979" w:rsidP="00645311">
            <w:r w:rsidRPr="00F436C2">
              <w:rPr>
                <w:b/>
              </w:rPr>
              <w:t>Evidence used</w:t>
            </w:r>
          </w:p>
        </w:tc>
        <w:tc>
          <w:tcPr>
            <w:tcW w:w="2933" w:type="dxa"/>
            <w:shd w:val="clear" w:color="auto" w:fill="FBD4B4" w:themeFill="accent6" w:themeFillTint="66"/>
          </w:tcPr>
          <w:p w14:paraId="70EF4B6A" w14:textId="77777777" w:rsidR="00B84979" w:rsidRPr="00F436C2" w:rsidRDefault="00B84979" w:rsidP="00645311">
            <w:r w:rsidRPr="00F436C2">
              <w:rPr>
                <w:b/>
              </w:rPr>
              <w:t xml:space="preserve">Assessed by who and when </w:t>
            </w:r>
          </w:p>
        </w:tc>
        <w:tc>
          <w:tcPr>
            <w:tcW w:w="1726" w:type="dxa"/>
            <w:shd w:val="clear" w:color="auto" w:fill="FBD4B4" w:themeFill="accent6" w:themeFillTint="66"/>
          </w:tcPr>
          <w:p w14:paraId="272D0949" w14:textId="77777777" w:rsidR="00B84979" w:rsidRPr="00F436C2" w:rsidRDefault="00B84979" w:rsidP="00645311">
            <w:r w:rsidRPr="00F436C2">
              <w:rPr>
                <w:b/>
              </w:rPr>
              <w:t xml:space="preserve">Signatures </w:t>
            </w:r>
          </w:p>
        </w:tc>
      </w:tr>
      <w:tr w:rsidR="00B84979" w:rsidRPr="00F436C2" w14:paraId="642C866D" w14:textId="77777777" w:rsidTr="00CD144D">
        <w:tc>
          <w:tcPr>
            <w:tcW w:w="5562" w:type="dxa"/>
          </w:tcPr>
          <w:p w14:paraId="0272655C" w14:textId="77777777" w:rsidR="00B84979" w:rsidRDefault="002B3545" w:rsidP="00973938">
            <w:pPr>
              <w:contextualSpacing/>
              <w:rPr>
                <w:bCs/>
              </w:rPr>
            </w:pPr>
            <w:r w:rsidRPr="002B3545">
              <w:rPr>
                <w:bCs/>
              </w:rPr>
              <w:t>Follow your workplace policies and procedures on the handling of information including: storing, recording, confidentiality and sharing</w:t>
            </w:r>
          </w:p>
          <w:p w14:paraId="687F5BF1" w14:textId="497C1F05" w:rsidR="008F32D0" w:rsidRPr="002B3545" w:rsidRDefault="008F32D0" w:rsidP="00973938">
            <w:pPr>
              <w:contextualSpacing/>
              <w:rPr>
                <w:bCs/>
              </w:rPr>
            </w:pPr>
          </w:p>
        </w:tc>
        <w:tc>
          <w:tcPr>
            <w:tcW w:w="3727" w:type="dxa"/>
          </w:tcPr>
          <w:p w14:paraId="78F71C31" w14:textId="77777777" w:rsidR="00B84979" w:rsidRPr="00F436C2" w:rsidRDefault="00B84979" w:rsidP="00645311"/>
        </w:tc>
        <w:tc>
          <w:tcPr>
            <w:tcW w:w="2933" w:type="dxa"/>
          </w:tcPr>
          <w:p w14:paraId="3B01765E" w14:textId="77777777" w:rsidR="00B84979" w:rsidRPr="00F436C2" w:rsidRDefault="00B84979" w:rsidP="00645311"/>
        </w:tc>
        <w:tc>
          <w:tcPr>
            <w:tcW w:w="1726" w:type="dxa"/>
          </w:tcPr>
          <w:p w14:paraId="4226C3A6" w14:textId="77777777" w:rsidR="00B84979" w:rsidRPr="00F436C2" w:rsidRDefault="00B84979" w:rsidP="00645311"/>
        </w:tc>
      </w:tr>
      <w:tr w:rsidR="00973938" w:rsidRPr="00F436C2" w14:paraId="7B7CB0ED" w14:textId="77777777" w:rsidTr="00CD144D">
        <w:tc>
          <w:tcPr>
            <w:tcW w:w="5562" w:type="dxa"/>
          </w:tcPr>
          <w:p w14:paraId="79A73D2E" w14:textId="77777777" w:rsidR="00973938" w:rsidRDefault="002B3545" w:rsidP="00973938">
            <w:pPr>
              <w:contextualSpacing/>
            </w:pPr>
            <w:r w:rsidRPr="002B3545">
              <w:t>Record written information with accuracy, clarity, relevance and an appropriate level of detail in a timely manner</w:t>
            </w:r>
          </w:p>
          <w:p w14:paraId="2F337C31" w14:textId="42E62730" w:rsidR="008F32D0" w:rsidRPr="002B3545" w:rsidRDefault="008F32D0" w:rsidP="00973938">
            <w:pPr>
              <w:contextualSpacing/>
              <w:rPr>
                <w:b/>
                <w:bCs/>
              </w:rPr>
            </w:pPr>
          </w:p>
        </w:tc>
        <w:tc>
          <w:tcPr>
            <w:tcW w:w="3727" w:type="dxa"/>
          </w:tcPr>
          <w:p w14:paraId="6530207E" w14:textId="77777777" w:rsidR="00973938" w:rsidRPr="00F436C2" w:rsidRDefault="00973938" w:rsidP="00645311"/>
        </w:tc>
        <w:tc>
          <w:tcPr>
            <w:tcW w:w="2933" w:type="dxa"/>
          </w:tcPr>
          <w:p w14:paraId="025B6090" w14:textId="77777777" w:rsidR="00973938" w:rsidRPr="00F436C2" w:rsidRDefault="00973938" w:rsidP="00645311"/>
        </w:tc>
        <w:tc>
          <w:tcPr>
            <w:tcW w:w="1726" w:type="dxa"/>
          </w:tcPr>
          <w:p w14:paraId="06941F2D" w14:textId="77777777" w:rsidR="00973938" w:rsidRPr="00F436C2" w:rsidRDefault="00973938" w:rsidP="00645311"/>
        </w:tc>
      </w:tr>
    </w:tbl>
    <w:p w14:paraId="63155036" w14:textId="783DA32D" w:rsidR="0036625C" w:rsidRDefault="0036625C" w:rsidP="00B84979">
      <w:pPr>
        <w:shd w:val="clear" w:color="auto" w:fill="FFFFFF" w:themeFill="background1"/>
        <w:ind w:hanging="142"/>
        <w:rPr>
          <w:b/>
        </w:rPr>
      </w:pPr>
    </w:p>
    <w:p w14:paraId="6FA9E4B0" w14:textId="152816A9" w:rsidR="006D4360" w:rsidRDefault="006D4360" w:rsidP="00B84979">
      <w:pPr>
        <w:shd w:val="clear" w:color="auto" w:fill="FFFFFF" w:themeFill="background1"/>
        <w:ind w:hanging="142"/>
        <w:rPr>
          <w:b/>
        </w:rPr>
      </w:pPr>
    </w:p>
    <w:p w14:paraId="3DFA0E9D" w14:textId="26A1CBF6" w:rsidR="006D4360" w:rsidRDefault="006D4360" w:rsidP="00B84979">
      <w:pPr>
        <w:shd w:val="clear" w:color="auto" w:fill="FFFFFF" w:themeFill="background1"/>
        <w:ind w:hanging="142"/>
        <w:rPr>
          <w:b/>
        </w:rPr>
      </w:pPr>
    </w:p>
    <w:p w14:paraId="281A6426" w14:textId="77777777" w:rsidR="006D4360" w:rsidRDefault="006D4360" w:rsidP="00B84979">
      <w:pPr>
        <w:shd w:val="clear" w:color="auto" w:fill="FFFFFF" w:themeFill="background1"/>
        <w:ind w:hanging="142"/>
        <w:rPr>
          <w:b/>
        </w:rPr>
      </w:pPr>
    </w:p>
    <w:p w14:paraId="19D20A44" w14:textId="77777777" w:rsidR="002B3545" w:rsidRDefault="002B3545" w:rsidP="002B3545">
      <w:pPr>
        <w:shd w:val="clear" w:color="auto" w:fill="FFFFFF" w:themeFill="background1"/>
        <w:ind w:hanging="142"/>
        <w:rPr>
          <w:b/>
          <w:bCs/>
        </w:rPr>
      </w:pPr>
      <w:r>
        <w:rPr>
          <w:b/>
        </w:rPr>
        <w:lastRenderedPageBreak/>
        <w:t>5</w:t>
      </w:r>
      <w:r w:rsidR="00B84979" w:rsidRPr="00F436C2">
        <w:rPr>
          <w:b/>
        </w:rPr>
        <w:t xml:space="preserve">.5 </w:t>
      </w:r>
      <w:r>
        <w:rPr>
          <w:b/>
          <w:bCs/>
        </w:rPr>
        <w:t>Personal conduct of health and social care workers</w:t>
      </w:r>
    </w:p>
    <w:p w14:paraId="4E40AD8F" w14:textId="29E69214" w:rsidR="00B84979" w:rsidRPr="002B3545" w:rsidRDefault="002B3545" w:rsidP="002B3545">
      <w:pPr>
        <w:shd w:val="clear" w:color="auto" w:fill="FFFFFF" w:themeFill="background1"/>
        <w:ind w:hanging="142"/>
        <w:rPr>
          <w:b/>
          <w:bCs/>
        </w:rPr>
      </w:pPr>
      <w:r>
        <w:rPr>
          <w:b/>
          <w:bCs/>
        </w:rPr>
        <w:t>The importance of upholding the profession of health and social care workers</w:t>
      </w:r>
    </w:p>
    <w:tbl>
      <w:tblPr>
        <w:tblStyle w:val="TableGrid"/>
        <w:tblW w:w="0" w:type="auto"/>
        <w:tblLook w:val="04A0" w:firstRow="1" w:lastRow="0" w:firstColumn="1" w:lastColumn="0" w:noHBand="0" w:noVBand="1"/>
      </w:tblPr>
      <w:tblGrid>
        <w:gridCol w:w="5564"/>
        <w:gridCol w:w="3726"/>
        <w:gridCol w:w="2794"/>
        <w:gridCol w:w="1864"/>
      </w:tblGrid>
      <w:tr w:rsidR="00B84979" w:rsidRPr="00F436C2" w14:paraId="6420E896" w14:textId="77777777" w:rsidTr="00D80B53">
        <w:tc>
          <w:tcPr>
            <w:tcW w:w="5564" w:type="dxa"/>
            <w:shd w:val="clear" w:color="auto" w:fill="D9D9D9" w:themeFill="background1" w:themeFillShade="D9"/>
          </w:tcPr>
          <w:p w14:paraId="224F2C54" w14:textId="65C59ECA" w:rsidR="00B84979" w:rsidRPr="00F436C2" w:rsidRDefault="002B3545" w:rsidP="00645311">
            <w:r>
              <w:rPr>
                <w:b/>
              </w:rPr>
              <w:t>5</w:t>
            </w:r>
            <w:r w:rsidR="00B84979" w:rsidRPr="00F436C2">
              <w:rPr>
                <w:b/>
              </w:rPr>
              <w:t>.5a</w:t>
            </w:r>
            <w:r w:rsidR="00B84979" w:rsidRPr="00F436C2">
              <w:t xml:space="preserve"> </w:t>
            </w:r>
            <w:r w:rsidR="00B84979" w:rsidRPr="00F436C2">
              <w:rPr>
                <w:b/>
              </w:rPr>
              <w:t>Core knowledge learning outcomes for all workers</w:t>
            </w:r>
          </w:p>
        </w:tc>
        <w:tc>
          <w:tcPr>
            <w:tcW w:w="3726" w:type="dxa"/>
            <w:shd w:val="clear" w:color="auto" w:fill="D9D9D9" w:themeFill="background1" w:themeFillShade="D9"/>
          </w:tcPr>
          <w:p w14:paraId="52646323" w14:textId="77777777" w:rsidR="00B84979" w:rsidRPr="00F436C2" w:rsidRDefault="00B84979" w:rsidP="00645311">
            <w:r w:rsidRPr="00F436C2">
              <w:rPr>
                <w:b/>
              </w:rPr>
              <w:t>Evidence used</w:t>
            </w:r>
          </w:p>
        </w:tc>
        <w:tc>
          <w:tcPr>
            <w:tcW w:w="2794" w:type="dxa"/>
            <w:shd w:val="clear" w:color="auto" w:fill="D9D9D9" w:themeFill="background1" w:themeFillShade="D9"/>
          </w:tcPr>
          <w:p w14:paraId="703C20A3" w14:textId="77777777" w:rsidR="00B84979" w:rsidRPr="00F436C2" w:rsidRDefault="00B84979" w:rsidP="00645311">
            <w:r w:rsidRPr="00F436C2">
              <w:rPr>
                <w:b/>
              </w:rPr>
              <w:t>Assessed by who and when</w:t>
            </w:r>
          </w:p>
        </w:tc>
        <w:tc>
          <w:tcPr>
            <w:tcW w:w="1864" w:type="dxa"/>
            <w:shd w:val="clear" w:color="auto" w:fill="D9D9D9" w:themeFill="background1" w:themeFillShade="D9"/>
          </w:tcPr>
          <w:p w14:paraId="4DBCEEC5" w14:textId="77777777" w:rsidR="00B84979" w:rsidRPr="00F436C2" w:rsidRDefault="00B84979" w:rsidP="00645311">
            <w:r w:rsidRPr="00F436C2">
              <w:rPr>
                <w:b/>
              </w:rPr>
              <w:t>Signatures</w:t>
            </w:r>
          </w:p>
        </w:tc>
      </w:tr>
      <w:tr w:rsidR="00B84979" w:rsidRPr="00F436C2" w14:paraId="74349DF1" w14:textId="77777777" w:rsidTr="00D80B53">
        <w:tc>
          <w:tcPr>
            <w:tcW w:w="5564" w:type="dxa"/>
          </w:tcPr>
          <w:p w14:paraId="24E051BF" w14:textId="77777777" w:rsidR="00B84979" w:rsidRDefault="002B3545" w:rsidP="00CD144D">
            <w:r w:rsidRPr="002B3545">
              <w:t xml:space="preserve">What is meant by positive role modelling in health and social care </w:t>
            </w:r>
          </w:p>
          <w:p w14:paraId="382BC78A" w14:textId="38E1E4F7" w:rsidR="003A497A" w:rsidRPr="002B3545" w:rsidRDefault="003A497A" w:rsidP="00CD144D"/>
        </w:tc>
        <w:tc>
          <w:tcPr>
            <w:tcW w:w="3726" w:type="dxa"/>
          </w:tcPr>
          <w:p w14:paraId="0292DA8B" w14:textId="77777777" w:rsidR="00B84979" w:rsidRPr="00F436C2" w:rsidRDefault="00B84979" w:rsidP="00645311"/>
        </w:tc>
        <w:tc>
          <w:tcPr>
            <w:tcW w:w="2794" w:type="dxa"/>
          </w:tcPr>
          <w:p w14:paraId="56D6BF11" w14:textId="77777777" w:rsidR="00B84979" w:rsidRPr="00F436C2" w:rsidRDefault="00B84979" w:rsidP="00645311"/>
        </w:tc>
        <w:tc>
          <w:tcPr>
            <w:tcW w:w="1864" w:type="dxa"/>
          </w:tcPr>
          <w:p w14:paraId="076CCE57" w14:textId="77777777" w:rsidR="00B84979" w:rsidRPr="00F436C2" w:rsidRDefault="00B84979" w:rsidP="00645311"/>
        </w:tc>
      </w:tr>
      <w:tr w:rsidR="00B84979" w:rsidRPr="00F436C2" w14:paraId="7C4DF6D7" w14:textId="77777777" w:rsidTr="00D80B53">
        <w:tc>
          <w:tcPr>
            <w:tcW w:w="5564" w:type="dxa"/>
          </w:tcPr>
          <w:p w14:paraId="4CACD66A" w14:textId="19B6D2B4" w:rsidR="00B84979" w:rsidRDefault="002B3545" w:rsidP="00973938">
            <w:r w:rsidRPr="002B3545">
              <w:t xml:space="preserve">Why it is important not to behave in a way, in work or outside work, which would call into question, </w:t>
            </w:r>
            <w:r w:rsidR="00EA41C4">
              <w:t xml:space="preserve">your </w:t>
            </w:r>
            <w:r w:rsidRPr="002B3545">
              <w:t>suitability to work in the health and social care profession</w:t>
            </w:r>
          </w:p>
          <w:p w14:paraId="7F3F8394" w14:textId="73F33F5A" w:rsidR="003A497A" w:rsidRPr="002B3545" w:rsidRDefault="003A497A" w:rsidP="00973938"/>
        </w:tc>
        <w:tc>
          <w:tcPr>
            <w:tcW w:w="3726" w:type="dxa"/>
          </w:tcPr>
          <w:p w14:paraId="42A7D048" w14:textId="77777777" w:rsidR="00B84979" w:rsidRPr="00F436C2" w:rsidRDefault="00B84979" w:rsidP="00645311"/>
        </w:tc>
        <w:tc>
          <w:tcPr>
            <w:tcW w:w="2794" w:type="dxa"/>
          </w:tcPr>
          <w:p w14:paraId="3AEE3C63" w14:textId="77777777" w:rsidR="00B84979" w:rsidRPr="00F436C2" w:rsidRDefault="00B84979" w:rsidP="00645311"/>
        </w:tc>
        <w:tc>
          <w:tcPr>
            <w:tcW w:w="1864" w:type="dxa"/>
          </w:tcPr>
          <w:p w14:paraId="608F80D3" w14:textId="77777777" w:rsidR="00B84979" w:rsidRPr="00F436C2" w:rsidRDefault="00B84979" w:rsidP="00645311"/>
        </w:tc>
      </w:tr>
      <w:tr w:rsidR="00B84979" w:rsidRPr="00F436C2" w14:paraId="17042928" w14:textId="77777777" w:rsidTr="00D80B53">
        <w:tc>
          <w:tcPr>
            <w:tcW w:w="5564" w:type="dxa"/>
          </w:tcPr>
          <w:p w14:paraId="1DAA8C08" w14:textId="77777777" w:rsidR="00B84979" w:rsidRDefault="002B3545" w:rsidP="00645311">
            <w:r w:rsidRPr="002B3545">
              <w:t>The relationship between the use of social media and personal and professional conduct</w:t>
            </w:r>
          </w:p>
          <w:p w14:paraId="61769435" w14:textId="488C1F0C" w:rsidR="003A497A" w:rsidRPr="002B3545" w:rsidRDefault="003A497A" w:rsidP="00645311"/>
        </w:tc>
        <w:tc>
          <w:tcPr>
            <w:tcW w:w="3726" w:type="dxa"/>
          </w:tcPr>
          <w:p w14:paraId="1D20A19A" w14:textId="77777777" w:rsidR="00B84979" w:rsidRPr="00F436C2" w:rsidRDefault="00B84979" w:rsidP="00645311"/>
        </w:tc>
        <w:tc>
          <w:tcPr>
            <w:tcW w:w="2794" w:type="dxa"/>
          </w:tcPr>
          <w:p w14:paraId="07E45D73" w14:textId="77777777" w:rsidR="00B84979" w:rsidRPr="00F436C2" w:rsidRDefault="00B84979" w:rsidP="00645311"/>
        </w:tc>
        <w:tc>
          <w:tcPr>
            <w:tcW w:w="1864" w:type="dxa"/>
          </w:tcPr>
          <w:p w14:paraId="5EE1C9B6" w14:textId="77777777" w:rsidR="00B84979" w:rsidRPr="00F436C2" w:rsidRDefault="00B84979" w:rsidP="00645311"/>
        </w:tc>
      </w:tr>
      <w:tr w:rsidR="00B84979" w:rsidRPr="00F436C2" w14:paraId="2514BCD3" w14:textId="77777777" w:rsidTr="00D80B53">
        <w:tc>
          <w:tcPr>
            <w:tcW w:w="5564" w:type="dxa"/>
          </w:tcPr>
          <w:p w14:paraId="32CADB7C" w14:textId="77777777" w:rsidR="00B84979" w:rsidRDefault="002B3545" w:rsidP="00973938">
            <w:r>
              <w:t>Why it is important not to form inappropriate relationships with individuals, their families, carers, colleagues or others</w:t>
            </w:r>
          </w:p>
          <w:p w14:paraId="72909C1D" w14:textId="16FCBEC6" w:rsidR="003A497A" w:rsidRPr="0036625C" w:rsidRDefault="003A497A" w:rsidP="00973938">
            <w:pPr>
              <w:rPr>
                <w:b/>
                <w:bCs/>
              </w:rPr>
            </w:pPr>
          </w:p>
        </w:tc>
        <w:tc>
          <w:tcPr>
            <w:tcW w:w="3726" w:type="dxa"/>
          </w:tcPr>
          <w:p w14:paraId="30C1E7BE" w14:textId="77777777" w:rsidR="00B84979" w:rsidRPr="00F436C2" w:rsidRDefault="00B84979" w:rsidP="00645311"/>
        </w:tc>
        <w:tc>
          <w:tcPr>
            <w:tcW w:w="2794" w:type="dxa"/>
          </w:tcPr>
          <w:p w14:paraId="19E42A62" w14:textId="77777777" w:rsidR="00B84979" w:rsidRPr="00F436C2" w:rsidRDefault="00B84979" w:rsidP="00645311"/>
        </w:tc>
        <w:tc>
          <w:tcPr>
            <w:tcW w:w="1864" w:type="dxa"/>
          </w:tcPr>
          <w:p w14:paraId="613ABA94" w14:textId="77777777" w:rsidR="00B84979" w:rsidRPr="00F436C2" w:rsidRDefault="00B84979" w:rsidP="00645311"/>
        </w:tc>
      </w:tr>
      <w:tr w:rsidR="002B3545" w:rsidRPr="00F436C2" w14:paraId="3C2D27C8" w14:textId="77777777" w:rsidTr="00D80B53">
        <w:tc>
          <w:tcPr>
            <w:tcW w:w="5564" w:type="dxa"/>
          </w:tcPr>
          <w:p w14:paraId="2B52EFF3" w14:textId="77777777" w:rsidR="002B3545" w:rsidRDefault="002B3545" w:rsidP="00973938">
            <w:r w:rsidRPr="002B3545">
              <w:t>Why it is important to recognise and use sensitively the power that comes from working with individuals and carers and not act in</w:t>
            </w:r>
            <w:r>
              <w:t xml:space="preserve"> any way that abuses this power</w:t>
            </w:r>
          </w:p>
          <w:p w14:paraId="7017A87E" w14:textId="20410B5D" w:rsidR="003A497A" w:rsidRPr="002B3545" w:rsidRDefault="003A497A" w:rsidP="00973938"/>
        </w:tc>
        <w:tc>
          <w:tcPr>
            <w:tcW w:w="3726" w:type="dxa"/>
          </w:tcPr>
          <w:p w14:paraId="56A7EA20" w14:textId="77777777" w:rsidR="002B3545" w:rsidRPr="00F436C2" w:rsidRDefault="002B3545" w:rsidP="00645311"/>
        </w:tc>
        <w:tc>
          <w:tcPr>
            <w:tcW w:w="2794" w:type="dxa"/>
          </w:tcPr>
          <w:p w14:paraId="02CDAD50" w14:textId="77777777" w:rsidR="002B3545" w:rsidRPr="00F436C2" w:rsidRDefault="002B3545" w:rsidP="00645311"/>
        </w:tc>
        <w:tc>
          <w:tcPr>
            <w:tcW w:w="1864" w:type="dxa"/>
          </w:tcPr>
          <w:p w14:paraId="277E87D1" w14:textId="77777777" w:rsidR="002B3545" w:rsidRPr="00F436C2" w:rsidRDefault="002B3545" w:rsidP="00645311"/>
        </w:tc>
      </w:tr>
    </w:tbl>
    <w:p w14:paraId="57A0CB31" w14:textId="77777777" w:rsidR="00D80B53" w:rsidRDefault="00D80B53"/>
    <w:tbl>
      <w:tblPr>
        <w:tblStyle w:val="TableGrid"/>
        <w:tblW w:w="0" w:type="auto"/>
        <w:tblLook w:val="04A0" w:firstRow="1" w:lastRow="0" w:firstColumn="1" w:lastColumn="0" w:noHBand="0" w:noVBand="1"/>
      </w:tblPr>
      <w:tblGrid>
        <w:gridCol w:w="5564"/>
        <w:gridCol w:w="3726"/>
        <w:gridCol w:w="2794"/>
        <w:gridCol w:w="1864"/>
      </w:tblGrid>
      <w:tr w:rsidR="00B84979" w:rsidRPr="00F436C2" w14:paraId="210CC9CD" w14:textId="77777777" w:rsidTr="00D80B53">
        <w:tc>
          <w:tcPr>
            <w:tcW w:w="5564" w:type="dxa"/>
            <w:shd w:val="clear" w:color="auto" w:fill="FBD4B4" w:themeFill="accent6" w:themeFillTint="66"/>
          </w:tcPr>
          <w:p w14:paraId="40401533" w14:textId="77777777" w:rsidR="008F32D0" w:rsidRPr="008F32D0" w:rsidRDefault="002B3545" w:rsidP="008F32D0">
            <w:pPr>
              <w:rPr>
                <w:b/>
                <w:bCs/>
              </w:rPr>
            </w:pPr>
            <w:r>
              <w:rPr>
                <w:b/>
              </w:rPr>
              <w:t>5</w:t>
            </w:r>
            <w:r w:rsidR="00B84979" w:rsidRPr="00F436C2">
              <w:rPr>
                <w:b/>
              </w:rPr>
              <w:t xml:space="preserve">.5b </w:t>
            </w:r>
            <w:r w:rsidR="008F32D0" w:rsidRPr="008F32D0">
              <w:rPr>
                <w:b/>
                <w:bCs/>
              </w:rPr>
              <w:t>Additional AWIFHSC Learning Outcomes:</w:t>
            </w:r>
          </w:p>
          <w:p w14:paraId="2F4F15FB" w14:textId="757A2D4D" w:rsidR="00B84979" w:rsidRPr="003A497A" w:rsidRDefault="008F32D0" w:rsidP="008F32D0">
            <w:r w:rsidRPr="008F32D0">
              <w:rPr>
                <w:b/>
                <w:bCs/>
              </w:rPr>
              <w:t>You are able to work in ways that:</w:t>
            </w:r>
          </w:p>
        </w:tc>
        <w:tc>
          <w:tcPr>
            <w:tcW w:w="3726" w:type="dxa"/>
            <w:shd w:val="clear" w:color="auto" w:fill="FBD4B4" w:themeFill="accent6" w:themeFillTint="66"/>
          </w:tcPr>
          <w:p w14:paraId="080B1A46" w14:textId="77777777" w:rsidR="00B84979" w:rsidRPr="00F436C2" w:rsidRDefault="00B84979" w:rsidP="00645311">
            <w:r w:rsidRPr="00F436C2">
              <w:rPr>
                <w:b/>
              </w:rPr>
              <w:t>Evidence used</w:t>
            </w:r>
          </w:p>
        </w:tc>
        <w:tc>
          <w:tcPr>
            <w:tcW w:w="2794" w:type="dxa"/>
            <w:shd w:val="clear" w:color="auto" w:fill="FBD4B4" w:themeFill="accent6" w:themeFillTint="66"/>
          </w:tcPr>
          <w:p w14:paraId="2CFBABF9" w14:textId="77777777" w:rsidR="00B84979" w:rsidRPr="00F436C2" w:rsidRDefault="00B84979" w:rsidP="00645311">
            <w:r w:rsidRPr="00F436C2">
              <w:rPr>
                <w:b/>
              </w:rPr>
              <w:t xml:space="preserve">Assessed by who and when </w:t>
            </w:r>
          </w:p>
        </w:tc>
        <w:tc>
          <w:tcPr>
            <w:tcW w:w="1864" w:type="dxa"/>
            <w:shd w:val="clear" w:color="auto" w:fill="FBD4B4" w:themeFill="accent6" w:themeFillTint="66"/>
          </w:tcPr>
          <w:p w14:paraId="4E01404E" w14:textId="77777777" w:rsidR="00B84979" w:rsidRPr="00F436C2" w:rsidRDefault="00B84979" w:rsidP="00645311">
            <w:r w:rsidRPr="00F436C2">
              <w:rPr>
                <w:b/>
              </w:rPr>
              <w:t xml:space="preserve">Signatures </w:t>
            </w:r>
          </w:p>
        </w:tc>
      </w:tr>
      <w:tr w:rsidR="00B84979" w:rsidRPr="00F436C2" w14:paraId="06C1924E" w14:textId="77777777" w:rsidTr="00D80B53">
        <w:tc>
          <w:tcPr>
            <w:tcW w:w="5564" w:type="dxa"/>
          </w:tcPr>
          <w:p w14:paraId="27CC1731" w14:textId="77777777" w:rsidR="00B84979" w:rsidRDefault="002B3545" w:rsidP="002B3545">
            <w:pPr>
              <w:tabs>
                <w:tab w:val="left" w:pos="284"/>
              </w:tabs>
            </w:pPr>
            <w:r w:rsidRPr="002B3545">
              <w:t>Uphold the profession of health and social care workers and role model best practice in your work</w:t>
            </w:r>
          </w:p>
          <w:p w14:paraId="4B5571C1" w14:textId="2085D5A1" w:rsidR="003A497A" w:rsidRPr="0036625C" w:rsidRDefault="003A497A" w:rsidP="002B3545">
            <w:pPr>
              <w:tabs>
                <w:tab w:val="left" w:pos="284"/>
              </w:tabs>
            </w:pPr>
          </w:p>
        </w:tc>
        <w:tc>
          <w:tcPr>
            <w:tcW w:w="3726" w:type="dxa"/>
          </w:tcPr>
          <w:p w14:paraId="27F9C578" w14:textId="77777777" w:rsidR="00B84979" w:rsidRPr="00F436C2" w:rsidRDefault="00B84979" w:rsidP="00645311"/>
        </w:tc>
        <w:tc>
          <w:tcPr>
            <w:tcW w:w="2794" w:type="dxa"/>
          </w:tcPr>
          <w:p w14:paraId="34195A98" w14:textId="77777777" w:rsidR="00B84979" w:rsidRPr="00F436C2" w:rsidRDefault="00B84979" w:rsidP="00645311"/>
        </w:tc>
        <w:tc>
          <w:tcPr>
            <w:tcW w:w="1864" w:type="dxa"/>
          </w:tcPr>
          <w:p w14:paraId="4BB5566E" w14:textId="77777777" w:rsidR="00B84979" w:rsidRPr="00F436C2" w:rsidRDefault="00B84979" w:rsidP="00645311"/>
        </w:tc>
      </w:tr>
    </w:tbl>
    <w:p w14:paraId="6D3A31B2" w14:textId="77777777" w:rsidR="006D4360" w:rsidRDefault="006D4360" w:rsidP="002B3545">
      <w:pPr>
        <w:rPr>
          <w:b/>
        </w:rPr>
      </w:pPr>
    </w:p>
    <w:p w14:paraId="45378C2B" w14:textId="1A092E19" w:rsidR="002B3545" w:rsidRDefault="002B3545" w:rsidP="002B3545">
      <w:pPr>
        <w:rPr>
          <w:b/>
          <w:bCs/>
        </w:rPr>
      </w:pPr>
      <w:r>
        <w:rPr>
          <w:b/>
        </w:rPr>
        <w:t>5</w:t>
      </w:r>
      <w:r w:rsidR="00B84979" w:rsidRPr="00F436C2">
        <w:rPr>
          <w:b/>
        </w:rPr>
        <w:t xml:space="preserve">.6 </w:t>
      </w:r>
      <w:r>
        <w:rPr>
          <w:b/>
          <w:bCs/>
        </w:rPr>
        <w:t>Continuing Professional Development</w:t>
      </w:r>
    </w:p>
    <w:p w14:paraId="1A64A0AF" w14:textId="3CD2C39E" w:rsidR="00B84979" w:rsidRPr="002B3545" w:rsidRDefault="002B3545" w:rsidP="002B3545">
      <w:pPr>
        <w:rPr>
          <w:b/>
          <w:bCs/>
        </w:rPr>
      </w:pPr>
      <w:r>
        <w:rPr>
          <w:b/>
          <w:bCs/>
        </w:rPr>
        <w:t>How continuing professional development contributes to professional practice</w:t>
      </w:r>
    </w:p>
    <w:tbl>
      <w:tblPr>
        <w:tblStyle w:val="TableGrid"/>
        <w:tblW w:w="0" w:type="auto"/>
        <w:tblLook w:val="04A0" w:firstRow="1" w:lastRow="0" w:firstColumn="1" w:lastColumn="0" w:noHBand="0" w:noVBand="1"/>
      </w:tblPr>
      <w:tblGrid>
        <w:gridCol w:w="5562"/>
        <w:gridCol w:w="3727"/>
        <w:gridCol w:w="2795"/>
        <w:gridCol w:w="1864"/>
      </w:tblGrid>
      <w:tr w:rsidR="00B84979" w:rsidRPr="00F436C2" w14:paraId="75C83E44" w14:textId="77777777" w:rsidTr="00D3170F">
        <w:trPr>
          <w:tblHeader/>
        </w:trPr>
        <w:tc>
          <w:tcPr>
            <w:tcW w:w="5562" w:type="dxa"/>
            <w:shd w:val="clear" w:color="auto" w:fill="D9D9D9" w:themeFill="background1" w:themeFillShade="D9"/>
          </w:tcPr>
          <w:p w14:paraId="21751BAA" w14:textId="44F5CE63" w:rsidR="00B84979" w:rsidRPr="00F436C2" w:rsidRDefault="002B3545" w:rsidP="00645311">
            <w:pPr>
              <w:rPr>
                <w:b/>
              </w:rPr>
            </w:pPr>
            <w:r>
              <w:rPr>
                <w:b/>
              </w:rPr>
              <w:t>5</w:t>
            </w:r>
            <w:r w:rsidR="00B84979" w:rsidRPr="00F436C2">
              <w:rPr>
                <w:b/>
              </w:rPr>
              <w:t>.6a Core knowledge learning outcomes for all workers</w:t>
            </w:r>
          </w:p>
        </w:tc>
        <w:tc>
          <w:tcPr>
            <w:tcW w:w="3727" w:type="dxa"/>
            <w:shd w:val="clear" w:color="auto" w:fill="D9D9D9" w:themeFill="background1" w:themeFillShade="D9"/>
          </w:tcPr>
          <w:p w14:paraId="24B3042E" w14:textId="77777777" w:rsidR="00B84979" w:rsidRPr="00F436C2" w:rsidRDefault="00B84979" w:rsidP="00645311">
            <w:pPr>
              <w:rPr>
                <w:b/>
              </w:rPr>
            </w:pPr>
            <w:r w:rsidRPr="00F436C2">
              <w:rPr>
                <w:b/>
              </w:rPr>
              <w:t>Evidence used</w:t>
            </w:r>
          </w:p>
        </w:tc>
        <w:tc>
          <w:tcPr>
            <w:tcW w:w="2795" w:type="dxa"/>
            <w:shd w:val="clear" w:color="auto" w:fill="D9D9D9" w:themeFill="background1" w:themeFillShade="D9"/>
          </w:tcPr>
          <w:p w14:paraId="02B40DC4" w14:textId="77777777" w:rsidR="00B84979" w:rsidRPr="00F436C2" w:rsidRDefault="00B84979" w:rsidP="00645311">
            <w:pPr>
              <w:rPr>
                <w:b/>
              </w:rPr>
            </w:pPr>
            <w:r w:rsidRPr="00F436C2">
              <w:rPr>
                <w:b/>
              </w:rPr>
              <w:t xml:space="preserve">Assessed by who and when </w:t>
            </w:r>
          </w:p>
        </w:tc>
        <w:tc>
          <w:tcPr>
            <w:tcW w:w="1864" w:type="dxa"/>
            <w:shd w:val="clear" w:color="auto" w:fill="D9D9D9" w:themeFill="background1" w:themeFillShade="D9"/>
          </w:tcPr>
          <w:p w14:paraId="5080BC65" w14:textId="77777777" w:rsidR="00B84979" w:rsidRPr="00F436C2" w:rsidRDefault="00B84979" w:rsidP="00645311">
            <w:pPr>
              <w:rPr>
                <w:b/>
              </w:rPr>
            </w:pPr>
            <w:r w:rsidRPr="00F436C2">
              <w:rPr>
                <w:b/>
              </w:rPr>
              <w:t xml:space="preserve">Signatures </w:t>
            </w:r>
          </w:p>
        </w:tc>
      </w:tr>
      <w:tr w:rsidR="00B84979" w:rsidRPr="00F436C2" w14:paraId="470CD86D" w14:textId="77777777" w:rsidTr="00D3170F">
        <w:tc>
          <w:tcPr>
            <w:tcW w:w="5562" w:type="dxa"/>
          </w:tcPr>
          <w:p w14:paraId="359E0F61" w14:textId="77777777" w:rsidR="00B84979" w:rsidRDefault="002B3545" w:rsidP="00973938">
            <w:r w:rsidRPr="002B3545">
              <w:t>What is meant by the term ‘continuing professional development’</w:t>
            </w:r>
          </w:p>
          <w:p w14:paraId="72DDB4EE" w14:textId="3AA9FC66" w:rsidR="003A497A" w:rsidRPr="00F436C2" w:rsidRDefault="003A497A" w:rsidP="00973938"/>
        </w:tc>
        <w:tc>
          <w:tcPr>
            <w:tcW w:w="3727" w:type="dxa"/>
          </w:tcPr>
          <w:p w14:paraId="3E72F6E9" w14:textId="77777777" w:rsidR="00B84979" w:rsidRPr="00F436C2" w:rsidRDefault="00B84979" w:rsidP="00645311"/>
        </w:tc>
        <w:tc>
          <w:tcPr>
            <w:tcW w:w="2795" w:type="dxa"/>
          </w:tcPr>
          <w:p w14:paraId="5B772A93" w14:textId="77777777" w:rsidR="00B84979" w:rsidRPr="00F436C2" w:rsidRDefault="00B84979" w:rsidP="00645311"/>
        </w:tc>
        <w:tc>
          <w:tcPr>
            <w:tcW w:w="1864" w:type="dxa"/>
          </w:tcPr>
          <w:p w14:paraId="05A932C1" w14:textId="77777777" w:rsidR="00B84979" w:rsidRPr="00F436C2" w:rsidRDefault="00B84979" w:rsidP="00645311"/>
        </w:tc>
      </w:tr>
      <w:tr w:rsidR="00B84979" w:rsidRPr="00F436C2" w14:paraId="415FE672" w14:textId="77777777" w:rsidTr="00D3170F">
        <w:tc>
          <w:tcPr>
            <w:tcW w:w="5562" w:type="dxa"/>
          </w:tcPr>
          <w:p w14:paraId="0BC0CE97" w14:textId="77777777" w:rsidR="00B84979" w:rsidRDefault="002B3545" w:rsidP="00973938">
            <w:r w:rsidRPr="002B3545">
              <w:t>Legislative requirements, standards and Codes of Conduct and Professional Practice that relate to continuing professional development</w:t>
            </w:r>
          </w:p>
          <w:p w14:paraId="34D235C9" w14:textId="3483540E" w:rsidR="003A497A" w:rsidRPr="002B3545" w:rsidRDefault="003A497A" w:rsidP="00973938"/>
        </w:tc>
        <w:tc>
          <w:tcPr>
            <w:tcW w:w="3727" w:type="dxa"/>
          </w:tcPr>
          <w:p w14:paraId="7F662BB2" w14:textId="77777777" w:rsidR="00B84979" w:rsidRPr="00F436C2" w:rsidRDefault="00B84979" w:rsidP="00645311"/>
        </w:tc>
        <w:tc>
          <w:tcPr>
            <w:tcW w:w="2795" w:type="dxa"/>
          </w:tcPr>
          <w:p w14:paraId="0DA7370A" w14:textId="77777777" w:rsidR="00B84979" w:rsidRPr="00F436C2" w:rsidRDefault="00B84979" w:rsidP="00645311"/>
        </w:tc>
        <w:tc>
          <w:tcPr>
            <w:tcW w:w="1864" w:type="dxa"/>
          </w:tcPr>
          <w:p w14:paraId="62F73959" w14:textId="77777777" w:rsidR="00B84979" w:rsidRPr="00F436C2" w:rsidRDefault="00B84979" w:rsidP="00645311"/>
        </w:tc>
      </w:tr>
      <w:tr w:rsidR="00B84979" w:rsidRPr="00F436C2" w14:paraId="44A0EC2B" w14:textId="77777777" w:rsidTr="00D3170F">
        <w:tc>
          <w:tcPr>
            <w:tcW w:w="5562" w:type="dxa"/>
          </w:tcPr>
          <w:p w14:paraId="7EC21BDE" w14:textId="77777777" w:rsidR="00B84979" w:rsidRDefault="002B3545" w:rsidP="002B3545">
            <w:r w:rsidRPr="002B3545">
              <w:t xml:space="preserve">How to evaluate own knowledge, understanding and practice against relevant standards and information </w:t>
            </w:r>
          </w:p>
          <w:p w14:paraId="20D20090" w14:textId="25BE222F" w:rsidR="003A497A" w:rsidRPr="002B3545" w:rsidDel="00755995" w:rsidRDefault="003A497A" w:rsidP="002B3545"/>
        </w:tc>
        <w:tc>
          <w:tcPr>
            <w:tcW w:w="3727" w:type="dxa"/>
          </w:tcPr>
          <w:p w14:paraId="336C68E8" w14:textId="77777777" w:rsidR="00B84979" w:rsidRPr="00F436C2" w:rsidRDefault="00B84979" w:rsidP="00645311"/>
        </w:tc>
        <w:tc>
          <w:tcPr>
            <w:tcW w:w="2795" w:type="dxa"/>
          </w:tcPr>
          <w:p w14:paraId="610168E4" w14:textId="77777777" w:rsidR="00B84979" w:rsidRPr="00F436C2" w:rsidRDefault="00B84979" w:rsidP="00645311"/>
        </w:tc>
        <w:tc>
          <w:tcPr>
            <w:tcW w:w="1864" w:type="dxa"/>
          </w:tcPr>
          <w:p w14:paraId="0E21E027" w14:textId="77777777" w:rsidR="00B84979" w:rsidRPr="00F436C2" w:rsidRDefault="00B84979" w:rsidP="00645311"/>
        </w:tc>
      </w:tr>
      <w:tr w:rsidR="002B3545" w:rsidRPr="00F436C2" w14:paraId="48ACEFE4" w14:textId="77777777" w:rsidTr="00D3170F">
        <w:tc>
          <w:tcPr>
            <w:tcW w:w="5562" w:type="dxa"/>
          </w:tcPr>
          <w:p w14:paraId="77B40982" w14:textId="77777777" w:rsidR="002B3545" w:rsidRDefault="002B3545" w:rsidP="002B3545">
            <w:r w:rsidRPr="002B3545">
              <w:t>Responsibilities of employers and workers for continuing professional development</w:t>
            </w:r>
          </w:p>
          <w:p w14:paraId="1CEEEDE9" w14:textId="725F4D7D" w:rsidR="003A497A" w:rsidRPr="002B3545" w:rsidRDefault="003A497A" w:rsidP="002B3545"/>
        </w:tc>
        <w:tc>
          <w:tcPr>
            <w:tcW w:w="3727" w:type="dxa"/>
          </w:tcPr>
          <w:p w14:paraId="1529C031" w14:textId="77777777" w:rsidR="002B3545" w:rsidRPr="00F436C2" w:rsidRDefault="002B3545" w:rsidP="00645311"/>
        </w:tc>
        <w:tc>
          <w:tcPr>
            <w:tcW w:w="2795" w:type="dxa"/>
          </w:tcPr>
          <w:p w14:paraId="7DBEC248" w14:textId="77777777" w:rsidR="002B3545" w:rsidRPr="00F436C2" w:rsidRDefault="002B3545" w:rsidP="00645311"/>
        </w:tc>
        <w:tc>
          <w:tcPr>
            <w:tcW w:w="1864" w:type="dxa"/>
          </w:tcPr>
          <w:p w14:paraId="1A3043FD" w14:textId="77777777" w:rsidR="002B3545" w:rsidRPr="00F436C2" w:rsidRDefault="002B3545" w:rsidP="00645311"/>
        </w:tc>
      </w:tr>
      <w:tr w:rsidR="002B3545" w:rsidRPr="00F436C2" w14:paraId="3F018EC3" w14:textId="77777777" w:rsidTr="00D3170F">
        <w:tc>
          <w:tcPr>
            <w:tcW w:w="5562" w:type="dxa"/>
          </w:tcPr>
          <w:p w14:paraId="50DDB5CA" w14:textId="77777777" w:rsidR="002B3545" w:rsidRDefault="002B3545" w:rsidP="002B3545">
            <w:r w:rsidRPr="002B3545">
              <w:t>The range of learning opportunities and how these can be used to improve knowledge and practice</w:t>
            </w:r>
          </w:p>
          <w:p w14:paraId="7EFF2893" w14:textId="0958D48F" w:rsidR="003A497A" w:rsidRPr="002B3545" w:rsidRDefault="003A497A" w:rsidP="002B3545"/>
        </w:tc>
        <w:tc>
          <w:tcPr>
            <w:tcW w:w="3727" w:type="dxa"/>
          </w:tcPr>
          <w:p w14:paraId="1DC490CE" w14:textId="77777777" w:rsidR="002B3545" w:rsidRPr="00F436C2" w:rsidRDefault="002B3545" w:rsidP="00645311"/>
        </w:tc>
        <w:tc>
          <w:tcPr>
            <w:tcW w:w="2795" w:type="dxa"/>
          </w:tcPr>
          <w:p w14:paraId="18F3FCFD" w14:textId="77777777" w:rsidR="002B3545" w:rsidRPr="00F436C2" w:rsidRDefault="002B3545" w:rsidP="00645311"/>
        </w:tc>
        <w:tc>
          <w:tcPr>
            <w:tcW w:w="1864" w:type="dxa"/>
          </w:tcPr>
          <w:p w14:paraId="633D3AB1" w14:textId="77777777" w:rsidR="002B3545" w:rsidRPr="00F436C2" w:rsidRDefault="002B3545" w:rsidP="00645311"/>
        </w:tc>
      </w:tr>
      <w:tr w:rsidR="002B3545" w:rsidRPr="00F436C2" w14:paraId="15E157CB" w14:textId="77777777" w:rsidTr="00D3170F">
        <w:tc>
          <w:tcPr>
            <w:tcW w:w="5562" w:type="dxa"/>
          </w:tcPr>
          <w:p w14:paraId="6493E012" w14:textId="77777777" w:rsidR="002B3545" w:rsidRDefault="002B3545" w:rsidP="002B3545">
            <w:r w:rsidRPr="002B3545">
              <w:t>How to access and use information and support on knowledge and best practice relevant to role</w:t>
            </w:r>
          </w:p>
          <w:p w14:paraId="090CA2C2" w14:textId="5FDCEACD" w:rsidR="003A497A" w:rsidRPr="002B3545" w:rsidRDefault="003A497A" w:rsidP="002B3545"/>
        </w:tc>
        <w:tc>
          <w:tcPr>
            <w:tcW w:w="3727" w:type="dxa"/>
          </w:tcPr>
          <w:p w14:paraId="44CC9E9B" w14:textId="77777777" w:rsidR="002B3545" w:rsidRPr="00F436C2" w:rsidRDefault="002B3545" w:rsidP="00645311"/>
        </w:tc>
        <w:tc>
          <w:tcPr>
            <w:tcW w:w="2795" w:type="dxa"/>
          </w:tcPr>
          <w:p w14:paraId="78ED67A3" w14:textId="77777777" w:rsidR="002B3545" w:rsidRPr="00F436C2" w:rsidRDefault="002B3545" w:rsidP="00645311"/>
        </w:tc>
        <w:tc>
          <w:tcPr>
            <w:tcW w:w="1864" w:type="dxa"/>
          </w:tcPr>
          <w:p w14:paraId="46ADD56C" w14:textId="77777777" w:rsidR="002B3545" w:rsidRPr="00F436C2" w:rsidRDefault="002B3545" w:rsidP="00645311"/>
        </w:tc>
      </w:tr>
      <w:tr w:rsidR="002B3545" w:rsidRPr="00F436C2" w14:paraId="06A65993" w14:textId="77777777" w:rsidTr="00D3170F">
        <w:tc>
          <w:tcPr>
            <w:tcW w:w="5562" w:type="dxa"/>
          </w:tcPr>
          <w:p w14:paraId="1807FCA4" w14:textId="77777777" w:rsidR="002B3545" w:rsidRDefault="002B3545" w:rsidP="002B3545">
            <w:r w:rsidRPr="002B3545">
              <w:t>How to apply learning to practice and transfer knowledge and skills to new situations</w:t>
            </w:r>
          </w:p>
          <w:p w14:paraId="3D4499BA" w14:textId="0136F581" w:rsidR="003A497A" w:rsidRPr="002B3545" w:rsidRDefault="003A497A" w:rsidP="002B3545"/>
        </w:tc>
        <w:tc>
          <w:tcPr>
            <w:tcW w:w="3727" w:type="dxa"/>
          </w:tcPr>
          <w:p w14:paraId="0BCA4D97" w14:textId="77777777" w:rsidR="002B3545" w:rsidRPr="00F436C2" w:rsidRDefault="002B3545" w:rsidP="00645311"/>
        </w:tc>
        <w:tc>
          <w:tcPr>
            <w:tcW w:w="2795" w:type="dxa"/>
          </w:tcPr>
          <w:p w14:paraId="6B0F453D" w14:textId="77777777" w:rsidR="002B3545" w:rsidRPr="00F436C2" w:rsidRDefault="002B3545" w:rsidP="00645311"/>
        </w:tc>
        <w:tc>
          <w:tcPr>
            <w:tcW w:w="1864" w:type="dxa"/>
          </w:tcPr>
          <w:p w14:paraId="43E01585" w14:textId="77777777" w:rsidR="002B3545" w:rsidRPr="00F436C2" w:rsidRDefault="002B3545" w:rsidP="00645311"/>
        </w:tc>
      </w:tr>
      <w:tr w:rsidR="002B3545" w:rsidRPr="00F436C2" w14:paraId="4DD821E6" w14:textId="77777777" w:rsidTr="00D3170F">
        <w:tc>
          <w:tcPr>
            <w:tcW w:w="5562" w:type="dxa"/>
          </w:tcPr>
          <w:p w14:paraId="0573DADA" w14:textId="77777777" w:rsidR="002B3545" w:rsidRDefault="002B3545" w:rsidP="002B3545">
            <w:r>
              <w:t>W</w:t>
            </w:r>
            <w:r w:rsidRPr="002B3545">
              <w:t>hy it is important to seek and learn from feedback on practice from individuals, families and carers, colleagues and other professionals</w:t>
            </w:r>
          </w:p>
          <w:p w14:paraId="0AEA6AB2" w14:textId="6FB9EDE9" w:rsidR="003A497A" w:rsidRPr="002B3545" w:rsidRDefault="003A497A" w:rsidP="002B3545"/>
        </w:tc>
        <w:tc>
          <w:tcPr>
            <w:tcW w:w="3727" w:type="dxa"/>
          </w:tcPr>
          <w:p w14:paraId="5E0BF23F" w14:textId="77777777" w:rsidR="002B3545" w:rsidRPr="00F436C2" w:rsidRDefault="002B3545" w:rsidP="00645311"/>
        </w:tc>
        <w:tc>
          <w:tcPr>
            <w:tcW w:w="2795" w:type="dxa"/>
          </w:tcPr>
          <w:p w14:paraId="0B5954F3" w14:textId="77777777" w:rsidR="002B3545" w:rsidRPr="00F436C2" w:rsidRDefault="002B3545" w:rsidP="00645311"/>
        </w:tc>
        <w:tc>
          <w:tcPr>
            <w:tcW w:w="1864" w:type="dxa"/>
          </w:tcPr>
          <w:p w14:paraId="7D1C9DA1" w14:textId="77777777" w:rsidR="002B3545" w:rsidRPr="00F436C2" w:rsidRDefault="002B3545" w:rsidP="00645311"/>
        </w:tc>
      </w:tr>
      <w:tr w:rsidR="002B3545" w:rsidRPr="00F436C2" w14:paraId="5BE734EF" w14:textId="77777777" w:rsidTr="00D3170F">
        <w:tc>
          <w:tcPr>
            <w:tcW w:w="5562" w:type="dxa"/>
          </w:tcPr>
          <w:p w14:paraId="489F844F" w14:textId="77777777" w:rsidR="002B3545" w:rsidRDefault="002B3545" w:rsidP="002B3545">
            <w:r w:rsidRPr="002B3545">
              <w:t xml:space="preserve">The principles of </w:t>
            </w:r>
            <w:r w:rsidRPr="002B3545">
              <w:rPr>
                <w:b/>
                <w:bCs/>
              </w:rPr>
              <w:t>reflective practice</w:t>
            </w:r>
            <w:r w:rsidRPr="002B3545">
              <w:t xml:space="preserve"> and why this is important</w:t>
            </w:r>
          </w:p>
          <w:p w14:paraId="32357757" w14:textId="3D56B90A" w:rsidR="003A497A" w:rsidRDefault="003A497A" w:rsidP="002B3545"/>
        </w:tc>
        <w:tc>
          <w:tcPr>
            <w:tcW w:w="3727" w:type="dxa"/>
          </w:tcPr>
          <w:p w14:paraId="483024BD" w14:textId="77777777" w:rsidR="002B3545" w:rsidRPr="00F436C2" w:rsidRDefault="002B3545" w:rsidP="00645311"/>
        </w:tc>
        <w:tc>
          <w:tcPr>
            <w:tcW w:w="2795" w:type="dxa"/>
          </w:tcPr>
          <w:p w14:paraId="79FE4238" w14:textId="77777777" w:rsidR="002B3545" w:rsidRPr="00F436C2" w:rsidRDefault="002B3545" w:rsidP="00645311"/>
        </w:tc>
        <w:tc>
          <w:tcPr>
            <w:tcW w:w="1864" w:type="dxa"/>
          </w:tcPr>
          <w:p w14:paraId="2A3F5D33" w14:textId="77777777" w:rsidR="002B3545" w:rsidRPr="00F436C2" w:rsidRDefault="002B3545" w:rsidP="00645311"/>
        </w:tc>
      </w:tr>
      <w:tr w:rsidR="002B3545" w:rsidRPr="00F436C2" w14:paraId="5F0335CC" w14:textId="77777777" w:rsidTr="00D3170F">
        <w:tc>
          <w:tcPr>
            <w:tcW w:w="5562" w:type="dxa"/>
          </w:tcPr>
          <w:p w14:paraId="2AA39D7F" w14:textId="77777777" w:rsidR="002B3545" w:rsidRDefault="002B3545" w:rsidP="002B3545">
            <w:r w:rsidRPr="002B3545">
              <w:t>The purpose of supervision and appraisal</w:t>
            </w:r>
          </w:p>
          <w:p w14:paraId="725DE44C" w14:textId="202CAAE9" w:rsidR="003A497A" w:rsidRPr="002B3545" w:rsidRDefault="003A497A" w:rsidP="002B3545"/>
        </w:tc>
        <w:tc>
          <w:tcPr>
            <w:tcW w:w="3727" w:type="dxa"/>
          </w:tcPr>
          <w:p w14:paraId="170C2BC0" w14:textId="77777777" w:rsidR="002B3545" w:rsidRPr="00F436C2" w:rsidRDefault="002B3545" w:rsidP="00645311"/>
        </w:tc>
        <w:tc>
          <w:tcPr>
            <w:tcW w:w="2795" w:type="dxa"/>
          </w:tcPr>
          <w:p w14:paraId="48F72D35" w14:textId="77777777" w:rsidR="002B3545" w:rsidRPr="00F436C2" w:rsidRDefault="002B3545" w:rsidP="00645311"/>
        </w:tc>
        <w:tc>
          <w:tcPr>
            <w:tcW w:w="1864" w:type="dxa"/>
          </w:tcPr>
          <w:p w14:paraId="4D8E1688" w14:textId="77777777" w:rsidR="002B3545" w:rsidRPr="00F436C2" w:rsidRDefault="002B3545" w:rsidP="00645311"/>
        </w:tc>
      </w:tr>
      <w:tr w:rsidR="002B3545" w:rsidRPr="00F436C2" w14:paraId="66008EF3" w14:textId="77777777" w:rsidTr="00D3170F">
        <w:tc>
          <w:tcPr>
            <w:tcW w:w="5562" w:type="dxa"/>
          </w:tcPr>
          <w:p w14:paraId="61DDDFF6" w14:textId="77777777" w:rsidR="002B3545" w:rsidRDefault="002B3545" w:rsidP="002B3545">
            <w:r w:rsidRPr="002B3545">
              <w:t>The role and responsibilities of employers and workers for undertaking supervision and appraisal</w:t>
            </w:r>
          </w:p>
          <w:p w14:paraId="2100ABAF" w14:textId="2BB7CBD0" w:rsidR="003A497A" w:rsidRPr="002B3545" w:rsidRDefault="003A497A" w:rsidP="002B3545"/>
        </w:tc>
        <w:tc>
          <w:tcPr>
            <w:tcW w:w="3727" w:type="dxa"/>
          </w:tcPr>
          <w:p w14:paraId="31C72F31" w14:textId="77777777" w:rsidR="002B3545" w:rsidRPr="00F436C2" w:rsidRDefault="002B3545" w:rsidP="00645311"/>
        </w:tc>
        <w:tc>
          <w:tcPr>
            <w:tcW w:w="2795" w:type="dxa"/>
          </w:tcPr>
          <w:p w14:paraId="416A43BE" w14:textId="77777777" w:rsidR="002B3545" w:rsidRPr="00F436C2" w:rsidRDefault="002B3545" w:rsidP="00645311"/>
        </w:tc>
        <w:tc>
          <w:tcPr>
            <w:tcW w:w="1864" w:type="dxa"/>
          </w:tcPr>
          <w:p w14:paraId="24B59ACE" w14:textId="77777777" w:rsidR="002B3545" w:rsidRPr="00F436C2" w:rsidRDefault="002B3545" w:rsidP="00645311"/>
        </w:tc>
      </w:tr>
      <w:tr w:rsidR="002B3545" w:rsidRPr="00F436C2" w14:paraId="3C8BD984" w14:textId="77777777" w:rsidTr="00D3170F">
        <w:tc>
          <w:tcPr>
            <w:tcW w:w="5562" w:type="dxa"/>
          </w:tcPr>
          <w:p w14:paraId="17E5BD81" w14:textId="77777777" w:rsidR="002B3545" w:rsidRDefault="002B3545" w:rsidP="002B3545">
            <w:r w:rsidRPr="002B3545">
              <w:t>The use of reflective practice in supervision and appraisal</w:t>
            </w:r>
          </w:p>
          <w:p w14:paraId="3603605D" w14:textId="1A015EE0" w:rsidR="003A497A" w:rsidRPr="002B3545" w:rsidRDefault="003A497A" w:rsidP="002B3545"/>
        </w:tc>
        <w:tc>
          <w:tcPr>
            <w:tcW w:w="3727" w:type="dxa"/>
          </w:tcPr>
          <w:p w14:paraId="3A94970B" w14:textId="77777777" w:rsidR="002B3545" w:rsidRPr="00F436C2" w:rsidRDefault="002B3545" w:rsidP="00645311"/>
        </w:tc>
        <w:tc>
          <w:tcPr>
            <w:tcW w:w="2795" w:type="dxa"/>
          </w:tcPr>
          <w:p w14:paraId="717350DE" w14:textId="77777777" w:rsidR="002B3545" w:rsidRPr="00F436C2" w:rsidRDefault="002B3545" w:rsidP="00645311"/>
        </w:tc>
        <w:tc>
          <w:tcPr>
            <w:tcW w:w="1864" w:type="dxa"/>
          </w:tcPr>
          <w:p w14:paraId="6FF2469D" w14:textId="77777777" w:rsidR="002B3545" w:rsidRPr="00F436C2" w:rsidRDefault="002B3545" w:rsidP="00645311"/>
        </w:tc>
      </w:tr>
      <w:tr w:rsidR="002B3545" w:rsidRPr="00F436C2" w14:paraId="6EEB9669" w14:textId="77777777" w:rsidTr="00D3170F">
        <w:tc>
          <w:tcPr>
            <w:tcW w:w="5562" w:type="dxa"/>
          </w:tcPr>
          <w:p w14:paraId="63A3CF3C" w14:textId="77777777" w:rsidR="002B3545" w:rsidRDefault="002B3545" w:rsidP="002B3545">
            <w:r w:rsidRPr="002B3545">
              <w:t>The importance of effective supervision, reflective practice and relevant learning opportunities on the well-being of individuals</w:t>
            </w:r>
          </w:p>
          <w:p w14:paraId="4337AAB0" w14:textId="6719F952" w:rsidR="003A497A" w:rsidRPr="002B3545" w:rsidRDefault="003A497A" w:rsidP="002B3545"/>
        </w:tc>
        <w:tc>
          <w:tcPr>
            <w:tcW w:w="3727" w:type="dxa"/>
          </w:tcPr>
          <w:p w14:paraId="499BECF1" w14:textId="77777777" w:rsidR="002B3545" w:rsidRPr="00F436C2" w:rsidRDefault="002B3545" w:rsidP="00645311"/>
        </w:tc>
        <w:tc>
          <w:tcPr>
            <w:tcW w:w="2795" w:type="dxa"/>
          </w:tcPr>
          <w:p w14:paraId="7DDDAC91" w14:textId="77777777" w:rsidR="002B3545" w:rsidRPr="00F436C2" w:rsidRDefault="002B3545" w:rsidP="00645311"/>
        </w:tc>
        <w:tc>
          <w:tcPr>
            <w:tcW w:w="1864" w:type="dxa"/>
          </w:tcPr>
          <w:p w14:paraId="3C3240C5" w14:textId="77777777" w:rsidR="002B3545" w:rsidRPr="00F436C2" w:rsidRDefault="002B3545" w:rsidP="00645311"/>
        </w:tc>
      </w:tr>
      <w:tr w:rsidR="002B3545" w:rsidRPr="00F436C2" w14:paraId="3941F3A9" w14:textId="77777777" w:rsidTr="00D3170F">
        <w:tc>
          <w:tcPr>
            <w:tcW w:w="5562" w:type="dxa"/>
          </w:tcPr>
          <w:p w14:paraId="1E5214AE" w14:textId="77777777" w:rsidR="002B3545" w:rsidRDefault="002B3545" w:rsidP="002B3545">
            <w:r w:rsidRPr="002B3545">
              <w:t xml:space="preserve">Areas of work where own literacy, numeracy and </w:t>
            </w:r>
            <w:r w:rsidRPr="002B3545">
              <w:rPr>
                <w:b/>
              </w:rPr>
              <w:t>digital competency</w:t>
            </w:r>
            <w:r w:rsidRPr="002B3545">
              <w:t xml:space="preserve"> skills are needed to support professional practice and ways to develop them</w:t>
            </w:r>
          </w:p>
          <w:p w14:paraId="09EEE7B7" w14:textId="3AAD6115" w:rsidR="003A497A" w:rsidRPr="002B3545" w:rsidRDefault="003A497A" w:rsidP="002B3545"/>
        </w:tc>
        <w:tc>
          <w:tcPr>
            <w:tcW w:w="3727" w:type="dxa"/>
          </w:tcPr>
          <w:p w14:paraId="2D3C0E54" w14:textId="77777777" w:rsidR="002B3545" w:rsidRPr="00F436C2" w:rsidRDefault="002B3545" w:rsidP="00645311"/>
        </w:tc>
        <w:tc>
          <w:tcPr>
            <w:tcW w:w="2795" w:type="dxa"/>
          </w:tcPr>
          <w:p w14:paraId="73FE84DA" w14:textId="77777777" w:rsidR="002B3545" w:rsidRPr="00F436C2" w:rsidRDefault="002B3545" w:rsidP="00645311"/>
        </w:tc>
        <w:tc>
          <w:tcPr>
            <w:tcW w:w="1864" w:type="dxa"/>
          </w:tcPr>
          <w:p w14:paraId="063BA552" w14:textId="77777777" w:rsidR="002B3545" w:rsidRPr="00F436C2" w:rsidRDefault="002B3545" w:rsidP="00645311"/>
        </w:tc>
      </w:tr>
    </w:tbl>
    <w:p w14:paraId="48FC8D41" w14:textId="1D4CCF40" w:rsidR="00D3170F" w:rsidRDefault="00D3170F"/>
    <w:p w14:paraId="26B782E6" w14:textId="59C54283" w:rsidR="006D4360" w:rsidRDefault="006D4360"/>
    <w:p w14:paraId="7F9572BA" w14:textId="77777777" w:rsidR="006D4360" w:rsidRDefault="006D4360"/>
    <w:tbl>
      <w:tblPr>
        <w:tblStyle w:val="TableGrid"/>
        <w:tblW w:w="0" w:type="auto"/>
        <w:tblLook w:val="04A0" w:firstRow="1" w:lastRow="0" w:firstColumn="1" w:lastColumn="0" w:noHBand="0" w:noVBand="1"/>
      </w:tblPr>
      <w:tblGrid>
        <w:gridCol w:w="5564"/>
        <w:gridCol w:w="3726"/>
        <w:gridCol w:w="2794"/>
        <w:gridCol w:w="1864"/>
      </w:tblGrid>
      <w:tr w:rsidR="002B3545" w:rsidRPr="00F436C2" w14:paraId="46EB895A" w14:textId="77777777" w:rsidTr="00DB612F">
        <w:tc>
          <w:tcPr>
            <w:tcW w:w="5564" w:type="dxa"/>
            <w:shd w:val="clear" w:color="auto" w:fill="FBD4B4" w:themeFill="accent6" w:themeFillTint="66"/>
          </w:tcPr>
          <w:p w14:paraId="00097EA9" w14:textId="77777777" w:rsidR="008F32D0" w:rsidRPr="008F32D0" w:rsidRDefault="002B3545" w:rsidP="008F32D0">
            <w:pPr>
              <w:rPr>
                <w:b/>
                <w:bCs/>
              </w:rPr>
            </w:pPr>
            <w:r>
              <w:rPr>
                <w:b/>
              </w:rPr>
              <w:lastRenderedPageBreak/>
              <w:t>5.6</w:t>
            </w:r>
            <w:r w:rsidRPr="00F436C2">
              <w:rPr>
                <w:b/>
              </w:rPr>
              <w:t xml:space="preserve">b </w:t>
            </w:r>
            <w:r w:rsidR="008F32D0" w:rsidRPr="008F32D0">
              <w:rPr>
                <w:b/>
                <w:bCs/>
              </w:rPr>
              <w:t>Additional AWIFHSC Learning Outcomes:</w:t>
            </w:r>
          </w:p>
          <w:p w14:paraId="6E13AD82" w14:textId="074CCE99" w:rsidR="002B3545" w:rsidRPr="003A497A" w:rsidRDefault="008F32D0" w:rsidP="008F32D0">
            <w:r w:rsidRPr="008F32D0">
              <w:rPr>
                <w:b/>
                <w:bCs/>
              </w:rPr>
              <w:t>You are able to work in ways that:</w:t>
            </w:r>
          </w:p>
        </w:tc>
        <w:tc>
          <w:tcPr>
            <w:tcW w:w="3726" w:type="dxa"/>
            <w:shd w:val="clear" w:color="auto" w:fill="FBD4B4" w:themeFill="accent6" w:themeFillTint="66"/>
          </w:tcPr>
          <w:p w14:paraId="03F441DA" w14:textId="77777777" w:rsidR="002B3545" w:rsidRPr="00F436C2" w:rsidRDefault="002B3545" w:rsidP="00DB612F">
            <w:r w:rsidRPr="00F436C2">
              <w:rPr>
                <w:b/>
              </w:rPr>
              <w:t>Evidence used</w:t>
            </w:r>
          </w:p>
        </w:tc>
        <w:tc>
          <w:tcPr>
            <w:tcW w:w="2794" w:type="dxa"/>
            <w:shd w:val="clear" w:color="auto" w:fill="FBD4B4" w:themeFill="accent6" w:themeFillTint="66"/>
          </w:tcPr>
          <w:p w14:paraId="4C8EF1C8" w14:textId="77777777" w:rsidR="002B3545" w:rsidRPr="00F436C2" w:rsidRDefault="002B3545" w:rsidP="00DB612F">
            <w:r w:rsidRPr="00F436C2">
              <w:rPr>
                <w:b/>
              </w:rPr>
              <w:t xml:space="preserve">Assessed by who and when </w:t>
            </w:r>
          </w:p>
        </w:tc>
        <w:tc>
          <w:tcPr>
            <w:tcW w:w="1864" w:type="dxa"/>
            <w:shd w:val="clear" w:color="auto" w:fill="FBD4B4" w:themeFill="accent6" w:themeFillTint="66"/>
          </w:tcPr>
          <w:p w14:paraId="22DE583B" w14:textId="77777777" w:rsidR="002B3545" w:rsidRPr="00F436C2" w:rsidRDefault="002B3545" w:rsidP="00DB612F">
            <w:r w:rsidRPr="00F436C2">
              <w:rPr>
                <w:b/>
              </w:rPr>
              <w:t xml:space="preserve">Signatures </w:t>
            </w:r>
          </w:p>
        </w:tc>
      </w:tr>
      <w:tr w:rsidR="002B3545" w:rsidRPr="00F436C2" w14:paraId="6F3FBCAA" w14:textId="77777777" w:rsidTr="00DB612F">
        <w:tc>
          <w:tcPr>
            <w:tcW w:w="5564" w:type="dxa"/>
          </w:tcPr>
          <w:p w14:paraId="220616DD" w14:textId="77777777" w:rsidR="002B3545" w:rsidRDefault="002B3545" w:rsidP="002B3545">
            <w:r w:rsidRPr="002B3545">
              <w:t>Meet your workplace requirements regarding learning and development in your role</w:t>
            </w:r>
          </w:p>
          <w:p w14:paraId="55012B32" w14:textId="4FB412A5" w:rsidR="003A497A" w:rsidRPr="0036625C" w:rsidRDefault="003A497A" w:rsidP="002B3545"/>
        </w:tc>
        <w:tc>
          <w:tcPr>
            <w:tcW w:w="3726" w:type="dxa"/>
          </w:tcPr>
          <w:p w14:paraId="28E2ED6A" w14:textId="77777777" w:rsidR="002B3545" w:rsidRPr="00F436C2" w:rsidRDefault="002B3545" w:rsidP="00DB612F"/>
        </w:tc>
        <w:tc>
          <w:tcPr>
            <w:tcW w:w="2794" w:type="dxa"/>
          </w:tcPr>
          <w:p w14:paraId="24BAC397" w14:textId="77777777" w:rsidR="002B3545" w:rsidRPr="00F436C2" w:rsidRDefault="002B3545" w:rsidP="00DB612F"/>
        </w:tc>
        <w:tc>
          <w:tcPr>
            <w:tcW w:w="1864" w:type="dxa"/>
          </w:tcPr>
          <w:p w14:paraId="2BEE47A8" w14:textId="77777777" w:rsidR="002B3545" w:rsidRPr="00F436C2" w:rsidRDefault="002B3545" w:rsidP="00DB612F"/>
        </w:tc>
      </w:tr>
      <w:tr w:rsidR="002B3545" w:rsidRPr="00F436C2" w14:paraId="377DD827" w14:textId="77777777" w:rsidTr="00DB612F">
        <w:tc>
          <w:tcPr>
            <w:tcW w:w="5564" w:type="dxa"/>
          </w:tcPr>
          <w:p w14:paraId="5EA7DD79" w14:textId="77777777" w:rsidR="002B3545" w:rsidRDefault="002B3545" w:rsidP="002B3545">
            <w:r w:rsidRPr="002B3545">
              <w:t>Actively identify your own learning and support needs and work with your manager to develop and follow a personal development plan to meet these</w:t>
            </w:r>
          </w:p>
          <w:p w14:paraId="717B90E6" w14:textId="0C0BAE2E" w:rsidR="003A497A" w:rsidRPr="002B3545" w:rsidRDefault="003A497A" w:rsidP="002B3545"/>
        </w:tc>
        <w:tc>
          <w:tcPr>
            <w:tcW w:w="3726" w:type="dxa"/>
          </w:tcPr>
          <w:p w14:paraId="2C72AE95" w14:textId="77777777" w:rsidR="002B3545" w:rsidRPr="00F436C2" w:rsidRDefault="002B3545" w:rsidP="00DB612F"/>
        </w:tc>
        <w:tc>
          <w:tcPr>
            <w:tcW w:w="2794" w:type="dxa"/>
          </w:tcPr>
          <w:p w14:paraId="46A05AAD" w14:textId="77777777" w:rsidR="002B3545" w:rsidRPr="00F436C2" w:rsidRDefault="002B3545" w:rsidP="00DB612F"/>
        </w:tc>
        <w:tc>
          <w:tcPr>
            <w:tcW w:w="1864" w:type="dxa"/>
          </w:tcPr>
          <w:p w14:paraId="10C382CE" w14:textId="77777777" w:rsidR="002B3545" w:rsidRPr="00F436C2" w:rsidRDefault="002B3545" w:rsidP="00DB612F"/>
        </w:tc>
      </w:tr>
      <w:tr w:rsidR="002B3545" w:rsidRPr="00F436C2" w14:paraId="1B788E7A" w14:textId="77777777" w:rsidTr="00DB612F">
        <w:tc>
          <w:tcPr>
            <w:tcW w:w="5564" w:type="dxa"/>
          </w:tcPr>
          <w:p w14:paraId="68E845D8" w14:textId="77777777" w:rsidR="002B3545" w:rsidRDefault="002B3545" w:rsidP="002B3545">
            <w:r w:rsidRPr="002B3545">
              <w:t>Actively prepares for and contributes to supervision and appraisal</w:t>
            </w:r>
          </w:p>
          <w:p w14:paraId="25F79766" w14:textId="1396CAB4" w:rsidR="003A497A" w:rsidRPr="002B3545" w:rsidRDefault="003A497A" w:rsidP="002B3545"/>
        </w:tc>
        <w:tc>
          <w:tcPr>
            <w:tcW w:w="3726" w:type="dxa"/>
          </w:tcPr>
          <w:p w14:paraId="2677E83E" w14:textId="77777777" w:rsidR="002B3545" w:rsidRPr="00F436C2" w:rsidRDefault="002B3545" w:rsidP="00DB612F"/>
        </w:tc>
        <w:tc>
          <w:tcPr>
            <w:tcW w:w="2794" w:type="dxa"/>
          </w:tcPr>
          <w:p w14:paraId="6115513D" w14:textId="77777777" w:rsidR="002B3545" w:rsidRPr="00F436C2" w:rsidRDefault="002B3545" w:rsidP="00DB612F"/>
        </w:tc>
        <w:tc>
          <w:tcPr>
            <w:tcW w:w="1864" w:type="dxa"/>
          </w:tcPr>
          <w:p w14:paraId="09DA6C47" w14:textId="77777777" w:rsidR="002B3545" w:rsidRPr="00F436C2" w:rsidRDefault="002B3545" w:rsidP="00DB612F"/>
        </w:tc>
      </w:tr>
      <w:tr w:rsidR="002B3545" w:rsidRPr="00F436C2" w14:paraId="5C41F5EE" w14:textId="77777777" w:rsidTr="00DB612F">
        <w:tc>
          <w:tcPr>
            <w:tcW w:w="5564" w:type="dxa"/>
          </w:tcPr>
          <w:p w14:paraId="31CC55F9" w14:textId="77777777" w:rsidR="002B3545" w:rsidRDefault="002B3545" w:rsidP="002B3545">
            <w:r w:rsidRPr="002B3545">
              <w:t>Reflect on your practice to support your professional development</w:t>
            </w:r>
          </w:p>
          <w:p w14:paraId="3F69DD9A" w14:textId="6588A56D" w:rsidR="003A497A" w:rsidRPr="002B3545" w:rsidRDefault="003A497A" w:rsidP="002B3545"/>
        </w:tc>
        <w:tc>
          <w:tcPr>
            <w:tcW w:w="3726" w:type="dxa"/>
          </w:tcPr>
          <w:p w14:paraId="5B6736EF" w14:textId="77777777" w:rsidR="002B3545" w:rsidRPr="00F436C2" w:rsidRDefault="002B3545" w:rsidP="00DB612F"/>
        </w:tc>
        <w:tc>
          <w:tcPr>
            <w:tcW w:w="2794" w:type="dxa"/>
          </w:tcPr>
          <w:p w14:paraId="21B34E6F" w14:textId="77777777" w:rsidR="002B3545" w:rsidRPr="00F436C2" w:rsidRDefault="002B3545" w:rsidP="00DB612F"/>
        </w:tc>
        <w:tc>
          <w:tcPr>
            <w:tcW w:w="1864" w:type="dxa"/>
          </w:tcPr>
          <w:p w14:paraId="76D4C978" w14:textId="77777777" w:rsidR="002B3545" w:rsidRPr="00F436C2" w:rsidRDefault="002B3545" w:rsidP="00DB612F"/>
        </w:tc>
      </w:tr>
      <w:tr w:rsidR="002B3545" w:rsidRPr="00F436C2" w14:paraId="16DEAD71" w14:textId="77777777" w:rsidTr="00DB612F">
        <w:tc>
          <w:tcPr>
            <w:tcW w:w="5564" w:type="dxa"/>
          </w:tcPr>
          <w:p w14:paraId="070AF785" w14:textId="77777777" w:rsidR="002B3545" w:rsidRDefault="002B3545" w:rsidP="002B3545">
            <w:r w:rsidRPr="002B3545">
              <w:t>Develop the literacy, numeracy and digital competency skills needed to meet the requirements of your role</w:t>
            </w:r>
          </w:p>
          <w:p w14:paraId="101C5C11" w14:textId="00E8C118" w:rsidR="003A497A" w:rsidRPr="002B3545" w:rsidRDefault="003A497A" w:rsidP="002B3545"/>
        </w:tc>
        <w:tc>
          <w:tcPr>
            <w:tcW w:w="3726" w:type="dxa"/>
          </w:tcPr>
          <w:p w14:paraId="2B04A595" w14:textId="77777777" w:rsidR="002B3545" w:rsidRPr="00F436C2" w:rsidRDefault="002B3545" w:rsidP="00DB612F"/>
        </w:tc>
        <w:tc>
          <w:tcPr>
            <w:tcW w:w="2794" w:type="dxa"/>
          </w:tcPr>
          <w:p w14:paraId="6C5121D0" w14:textId="77777777" w:rsidR="002B3545" w:rsidRPr="00F436C2" w:rsidRDefault="002B3545" w:rsidP="00DB612F"/>
        </w:tc>
        <w:tc>
          <w:tcPr>
            <w:tcW w:w="1864" w:type="dxa"/>
          </w:tcPr>
          <w:p w14:paraId="7F8B1CD9" w14:textId="77777777" w:rsidR="002B3545" w:rsidRPr="00F436C2" w:rsidRDefault="002B3545" w:rsidP="00DB612F"/>
        </w:tc>
      </w:tr>
    </w:tbl>
    <w:p w14:paraId="0863AAB7" w14:textId="77777777" w:rsidR="002B3545" w:rsidRDefault="002B3545"/>
    <w:sectPr w:rsidR="002B3545" w:rsidSect="00B84979">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42326" w14:textId="77777777" w:rsidR="004C59EF" w:rsidRDefault="004C59EF" w:rsidP="00B11A82">
      <w:pPr>
        <w:spacing w:after="0" w:line="240" w:lineRule="auto"/>
      </w:pPr>
      <w:r>
        <w:separator/>
      </w:r>
    </w:p>
  </w:endnote>
  <w:endnote w:type="continuationSeparator" w:id="0">
    <w:p w14:paraId="2BAE38E2" w14:textId="77777777" w:rsidR="004C59EF" w:rsidRDefault="004C59EF" w:rsidP="00B1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0027038"/>
      <w:docPartObj>
        <w:docPartGallery w:val="Page Numbers (Bottom of Page)"/>
        <w:docPartUnique/>
      </w:docPartObj>
    </w:sdtPr>
    <w:sdtEndPr>
      <w:rPr>
        <w:noProof/>
      </w:rPr>
    </w:sdtEndPr>
    <w:sdtContent>
      <w:p w14:paraId="2C42D1D4" w14:textId="042B18FE" w:rsidR="001F2DF2" w:rsidRDefault="001F2DF2">
        <w:pPr>
          <w:pStyle w:val="Footer"/>
          <w:jc w:val="right"/>
        </w:pPr>
        <w:r>
          <w:fldChar w:fldCharType="begin"/>
        </w:r>
        <w:r>
          <w:instrText xml:space="preserve"> PAGE   \* MERGEFORMAT </w:instrText>
        </w:r>
        <w:r>
          <w:fldChar w:fldCharType="separate"/>
        </w:r>
        <w:r w:rsidR="00BB61BF">
          <w:rPr>
            <w:noProof/>
          </w:rPr>
          <w:t>2</w:t>
        </w:r>
        <w:r>
          <w:rPr>
            <w:noProof/>
          </w:rPr>
          <w:fldChar w:fldCharType="end"/>
        </w:r>
      </w:p>
    </w:sdtContent>
  </w:sdt>
  <w:p w14:paraId="35F42A8D" w14:textId="77777777" w:rsidR="001F2DF2" w:rsidRDefault="001F2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157C8" w14:textId="77777777" w:rsidR="004C59EF" w:rsidRDefault="004C59EF" w:rsidP="00B11A82">
      <w:pPr>
        <w:spacing w:after="0" w:line="240" w:lineRule="auto"/>
      </w:pPr>
      <w:r>
        <w:separator/>
      </w:r>
    </w:p>
  </w:footnote>
  <w:footnote w:type="continuationSeparator" w:id="0">
    <w:p w14:paraId="3037DFDC" w14:textId="77777777" w:rsidR="004C59EF" w:rsidRDefault="004C59EF" w:rsidP="00B11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3B9A9" w14:textId="412A6A8F" w:rsidR="001F2DF2" w:rsidRDefault="001F2DF2" w:rsidP="001F2DF2">
    <w:pPr>
      <w:rPr>
        <w:b/>
        <w:bCs/>
      </w:rPr>
    </w:pPr>
    <w:r>
      <w:rPr>
        <w:b/>
        <w:bCs/>
      </w:rPr>
      <w:t>AWIFHSC Progress log - Section 5: Professional Practice as a health and social care worker</w:t>
    </w:r>
    <w:r w:rsidR="006D4360">
      <w:rPr>
        <w:b/>
        <w:bCs/>
      </w:rPr>
      <w:t xml:space="preserve"> December 2017</w:t>
    </w:r>
  </w:p>
  <w:p w14:paraId="33315EC8" w14:textId="77777777" w:rsidR="009C04A4" w:rsidRDefault="009C0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DF1"/>
    <w:multiLevelType w:val="hybridMultilevel"/>
    <w:tmpl w:val="21A037E2"/>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284" w:hanging="360"/>
      </w:pPr>
      <w:rPr>
        <w:rFonts w:ascii="Courier New" w:hAnsi="Courier New" w:cs="Courier New" w:hint="default"/>
      </w:rPr>
    </w:lvl>
    <w:lvl w:ilvl="2" w:tplc="08090005">
      <w:start w:val="1"/>
      <w:numFmt w:val="bullet"/>
      <w:lvlText w:val=""/>
      <w:lvlJc w:val="left"/>
      <w:pPr>
        <w:ind w:left="1004" w:hanging="360"/>
      </w:pPr>
      <w:rPr>
        <w:rFonts w:ascii="Wingdings" w:hAnsi="Wingdings" w:hint="default"/>
      </w:rPr>
    </w:lvl>
    <w:lvl w:ilvl="3" w:tplc="08090001">
      <w:start w:val="1"/>
      <w:numFmt w:val="bullet"/>
      <w:lvlText w:val=""/>
      <w:lvlJc w:val="left"/>
      <w:pPr>
        <w:ind w:left="1724" w:hanging="360"/>
      </w:pPr>
      <w:rPr>
        <w:rFonts w:ascii="Symbol" w:hAnsi="Symbol" w:hint="default"/>
      </w:rPr>
    </w:lvl>
    <w:lvl w:ilvl="4" w:tplc="08090003">
      <w:start w:val="1"/>
      <w:numFmt w:val="bullet"/>
      <w:lvlText w:val="o"/>
      <w:lvlJc w:val="left"/>
      <w:pPr>
        <w:ind w:left="2444" w:hanging="360"/>
      </w:pPr>
      <w:rPr>
        <w:rFonts w:ascii="Courier New" w:hAnsi="Courier New" w:cs="Courier New" w:hint="default"/>
      </w:rPr>
    </w:lvl>
    <w:lvl w:ilvl="5" w:tplc="08090005">
      <w:start w:val="1"/>
      <w:numFmt w:val="bullet"/>
      <w:lvlText w:val=""/>
      <w:lvlJc w:val="left"/>
      <w:pPr>
        <w:ind w:left="3164" w:hanging="360"/>
      </w:pPr>
      <w:rPr>
        <w:rFonts w:ascii="Wingdings" w:hAnsi="Wingdings" w:hint="default"/>
      </w:rPr>
    </w:lvl>
    <w:lvl w:ilvl="6" w:tplc="08090001">
      <w:start w:val="1"/>
      <w:numFmt w:val="bullet"/>
      <w:lvlText w:val=""/>
      <w:lvlJc w:val="left"/>
      <w:pPr>
        <w:ind w:left="3884" w:hanging="360"/>
      </w:pPr>
      <w:rPr>
        <w:rFonts w:ascii="Symbol" w:hAnsi="Symbol" w:hint="default"/>
      </w:rPr>
    </w:lvl>
    <w:lvl w:ilvl="7" w:tplc="08090003">
      <w:start w:val="1"/>
      <w:numFmt w:val="bullet"/>
      <w:lvlText w:val="o"/>
      <w:lvlJc w:val="left"/>
      <w:pPr>
        <w:ind w:left="4604" w:hanging="360"/>
      </w:pPr>
      <w:rPr>
        <w:rFonts w:ascii="Courier New" w:hAnsi="Courier New" w:cs="Courier New" w:hint="default"/>
      </w:rPr>
    </w:lvl>
    <w:lvl w:ilvl="8" w:tplc="08090005">
      <w:start w:val="1"/>
      <w:numFmt w:val="bullet"/>
      <w:lvlText w:val=""/>
      <w:lvlJc w:val="left"/>
      <w:pPr>
        <w:ind w:left="5324" w:hanging="360"/>
      </w:pPr>
      <w:rPr>
        <w:rFonts w:ascii="Wingdings" w:hAnsi="Wingdings" w:hint="default"/>
      </w:rPr>
    </w:lvl>
  </w:abstractNum>
  <w:abstractNum w:abstractNumId="1" w15:restartNumberingAfterBreak="0">
    <w:nsid w:val="09D55707"/>
    <w:multiLevelType w:val="hybridMultilevel"/>
    <w:tmpl w:val="5C5C88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BC943BC"/>
    <w:multiLevelType w:val="hybridMultilevel"/>
    <w:tmpl w:val="28049FA0"/>
    <w:lvl w:ilvl="0" w:tplc="4C3ADA6A">
      <w:start w:val="1"/>
      <w:numFmt w:val="decimal"/>
      <w:pStyle w:val="NOSNumberList"/>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0EF507A2"/>
    <w:multiLevelType w:val="hybridMultilevel"/>
    <w:tmpl w:val="2C7856C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F90D02"/>
    <w:multiLevelType w:val="hybridMultilevel"/>
    <w:tmpl w:val="EEF010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D02101"/>
    <w:multiLevelType w:val="hybridMultilevel"/>
    <w:tmpl w:val="B420B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8E05EF"/>
    <w:multiLevelType w:val="hybridMultilevel"/>
    <w:tmpl w:val="9C0CF47E"/>
    <w:lvl w:ilvl="0" w:tplc="4F028AAC">
      <w:start w:val="1"/>
      <w:numFmt w:val="bullet"/>
      <w:lvlText w:val=""/>
      <w:lvlJc w:val="left"/>
      <w:pPr>
        <w:ind w:left="720" w:hanging="360"/>
      </w:pPr>
      <w:rPr>
        <w:rFonts w:ascii="Symbol" w:hAnsi="Symbol" w:hint="default"/>
      </w:rPr>
    </w:lvl>
    <w:lvl w:ilvl="1" w:tplc="5AC83CC8">
      <w:start w:val="1"/>
      <w:numFmt w:val="bullet"/>
      <w:lvlText w:val="o"/>
      <w:lvlJc w:val="left"/>
      <w:pPr>
        <w:ind w:left="1440" w:hanging="360"/>
      </w:pPr>
      <w:rPr>
        <w:rFonts w:ascii="Courier New" w:hAnsi="Courier New" w:cs="Times New Roman" w:hint="default"/>
      </w:rPr>
    </w:lvl>
    <w:lvl w:ilvl="2" w:tplc="2A9C285E">
      <w:start w:val="1"/>
      <w:numFmt w:val="bullet"/>
      <w:lvlText w:val=""/>
      <w:lvlJc w:val="left"/>
      <w:pPr>
        <w:ind w:left="2160" w:hanging="360"/>
      </w:pPr>
      <w:rPr>
        <w:rFonts w:ascii="Wingdings" w:hAnsi="Wingdings" w:hint="default"/>
      </w:rPr>
    </w:lvl>
    <w:lvl w:ilvl="3" w:tplc="0BF2AC62">
      <w:start w:val="1"/>
      <w:numFmt w:val="bullet"/>
      <w:lvlText w:val=""/>
      <w:lvlJc w:val="left"/>
      <w:pPr>
        <w:ind w:left="2880" w:hanging="360"/>
      </w:pPr>
      <w:rPr>
        <w:rFonts w:ascii="Symbol" w:hAnsi="Symbol" w:hint="default"/>
      </w:rPr>
    </w:lvl>
    <w:lvl w:ilvl="4" w:tplc="BEA6975C">
      <w:start w:val="1"/>
      <w:numFmt w:val="bullet"/>
      <w:lvlText w:val="o"/>
      <w:lvlJc w:val="left"/>
      <w:pPr>
        <w:ind w:left="3600" w:hanging="360"/>
      </w:pPr>
      <w:rPr>
        <w:rFonts w:ascii="Courier New" w:hAnsi="Courier New" w:cs="Times New Roman" w:hint="default"/>
      </w:rPr>
    </w:lvl>
    <w:lvl w:ilvl="5" w:tplc="1854BEC8">
      <w:start w:val="1"/>
      <w:numFmt w:val="bullet"/>
      <w:lvlText w:val=""/>
      <w:lvlJc w:val="left"/>
      <w:pPr>
        <w:ind w:left="4320" w:hanging="360"/>
      </w:pPr>
      <w:rPr>
        <w:rFonts w:ascii="Wingdings" w:hAnsi="Wingdings" w:hint="default"/>
      </w:rPr>
    </w:lvl>
    <w:lvl w:ilvl="6" w:tplc="747660C8">
      <w:start w:val="1"/>
      <w:numFmt w:val="bullet"/>
      <w:lvlText w:val=""/>
      <w:lvlJc w:val="left"/>
      <w:pPr>
        <w:ind w:left="5040" w:hanging="360"/>
      </w:pPr>
      <w:rPr>
        <w:rFonts w:ascii="Symbol" w:hAnsi="Symbol" w:hint="default"/>
      </w:rPr>
    </w:lvl>
    <w:lvl w:ilvl="7" w:tplc="34DC2A72">
      <w:start w:val="1"/>
      <w:numFmt w:val="bullet"/>
      <w:lvlText w:val="o"/>
      <w:lvlJc w:val="left"/>
      <w:pPr>
        <w:ind w:left="5760" w:hanging="360"/>
      </w:pPr>
      <w:rPr>
        <w:rFonts w:ascii="Courier New" w:hAnsi="Courier New" w:cs="Times New Roman" w:hint="default"/>
      </w:rPr>
    </w:lvl>
    <w:lvl w:ilvl="8" w:tplc="C7C2FA78">
      <w:start w:val="1"/>
      <w:numFmt w:val="bullet"/>
      <w:lvlText w:val=""/>
      <w:lvlJc w:val="left"/>
      <w:pPr>
        <w:ind w:left="6480" w:hanging="360"/>
      </w:pPr>
      <w:rPr>
        <w:rFonts w:ascii="Wingdings" w:hAnsi="Wingdings" w:hint="default"/>
      </w:rPr>
    </w:lvl>
  </w:abstractNum>
  <w:abstractNum w:abstractNumId="7" w15:restartNumberingAfterBreak="0">
    <w:nsid w:val="19580340"/>
    <w:multiLevelType w:val="hybridMultilevel"/>
    <w:tmpl w:val="9D44A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0118FA"/>
    <w:multiLevelType w:val="hybridMultilevel"/>
    <w:tmpl w:val="ACCEE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B00155"/>
    <w:multiLevelType w:val="hybridMultilevel"/>
    <w:tmpl w:val="A84ACE8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3610825"/>
    <w:multiLevelType w:val="hybridMultilevel"/>
    <w:tmpl w:val="5BD47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6078EB"/>
    <w:multiLevelType w:val="hybridMultilevel"/>
    <w:tmpl w:val="27462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ED1438"/>
    <w:multiLevelType w:val="hybridMultilevel"/>
    <w:tmpl w:val="CF884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E11161"/>
    <w:multiLevelType w:val="hybridMultilevel"/>
    <w:tmpl w:val="1A6023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14" w15:restartNumberingAfterBreak="0">
    <w:nsid w:val="388C1CAE"/>
    <w:multiLevelType w:val="hybridMultilevel"/>
    <w:tmpl w:val="F44E04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031147"/>
    <w:multiLevelType w:val="hybridMultilevel"/>
    <w:tmpl w:val="26643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823B59"/>
    <w:multiLevelType w:val="hybridMultilevel"/>
    <w:tmpl w:val="EF808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AA68F2"/>
    <w:multiLevelType w:val="hybridMultilevel"/>
    <w:tmpl w:val="C340F79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8" w15:restartNumberingAfterBreak="0">
    <w:nsid w:val="47554843"/>
    <w:multiLevelType w:val="hybridMultilevel"/>
    <w:tmpl w:val="DE644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C45DEC"/>
    <w:multiLevelType w:val="hybridMultilevel"/>
    <w:tmpl w:val="BE181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C56CBA"/>
    <w:multiLevelType w:val="hybridMultilevel"/>
    <w:tmpl w:val="ED86C06C"/>
    <w:lvl w:ilvl="0" w:tplc="08090005">
      <w:start w:val="1"/>
      <w:numFmt w:val="bullet"/>
      <w:lvlText w:val=""/>
      <w:lvlJc w:val="left"/>
      <w:pPr>
        <w:ind w:left="363" w:hanging="360"/>
      </w:pPr>
      <w:rPr>
        <w:rFonts w:ascii="Wingdings" w:hAnsi="Wingdings"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1" w15:restartNumberingAfterBreak="0">
    <w:nsid w:val="529E3BBF"/>
    <w:multiLevelType w:val="hybridMultilevel"/>
    <w:tmpl w:val="05784BA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1A4A79"/>
    <w:multiLevelType w:val="hybridMultilevel"/>
    <w:tmpl w:val="9EBC0B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533D0BD8"/>
    <w:multiLevelType w:val="hybridMultilevel"/>
    <w:tmpl w:val="25BE2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9B1778"/>
    <w:multiLevelType w:val="hybridMultilevel"/>
    <w:tmpl w:val="FCBC7D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C334848"/>
    <w:multiLevelType w:val="hybridMultilevel"/>
    <w:tmpl w:val="61102850"/>
    <w:lvl w:ilvl="0" w:tplc="FFFFFFFF">
      <w:start w:val="1"/>
      <w:numFmt w:val="bullet"/>
      <w:lvlText w:val=""/>
      <w:lvlJc w:val="left"/>
      <w:pPr>
        <w:ind w:left="1288" w:hanging="360"/>
      </w:pPr>
      <w:rPr>
        <w:rFonts w:ascii="Symbol" w:hAnsi="Symbol" w:hint="default"/>
      </w:rPr>
    </w:lvl>
    <w:lvl w:ilvl="1" w:tplc="08090003">
      <w:start w:val="1"/>
      <w:numFmt w:val="bullet"/>
      <w:lvlText w:val="o"/>
      <w:lvlJc w:val="left"/>
      <w:pPr>
        <w:ind w:left="2008" w:hanging="360"/>
      </w:pPr>
      <w:rPr>
        <w:rFonts w:ascii="Courier New" w:hAnsi="Courier New" w:cs="Courier New" w:hint="default"/>
      </w:rPr>
    </w:lvl>
    <w:lvl w:ilvl="2" w:tplc="08090005">
      <w:start w:val="1"/>
      <w:numFmt w:val="bullet"/>
      <w:lvlText w:val=""/>
      <w:lvlJc w:val="left"/>
      <w:pPr>
        <w:ind w:left="2728" w:hanging="360"/>
      </w:pPr>
      <w:rPr>
        <w:rFonts w:ascii="Wingdings" w:hAnsi="Wingdings" w:hint="default"/>
      </w:rPr>
    </w:lvl>
    <w:lvl w:ilvl="3" w:tplc="08090001">
      <w:start w:val="1"/>
      <w:numFmt w:val="bullet"/>
      <w:lvlText w:val=""/>
      <w:lvlJc w:val="left"/>
      <w:pPr>
        <w:ind w:left="3448" w:hanging="360"/>
      </w:pPr>
      <w:rPr>
        <w:rFonts w:ascii="Symbol" w:hAnsi="Symbol" w:hint="default"/>
      </w:rPr>
    </w:lvl>
    <w:lvl w:ilvl="4" w:tplc="08090003">
      <w:start w:val="1"/>
      <w:numFmt w:val="bullet"/>
      <w:lvlText w:val="o"/>
      <w:lvlJc w:val="left"/>
      <w:pPr>
        <w:ind w:left="4168" w:hanging="360"/>
      </w:pPr>
      <w:rPr>
        <w:rFonts w:ascii="Courier New" w:hAnsi="Courier New" w:cs="Courier New" w:hint="default"/>
      </w:rPr>
    </w:lvl>
    <w:lvl w:ilvl="5" w:tplc="08090005">
      <w:start w:val="1"/>
      <w:numFmt w:val="bullet"/>
      <w:lvlText w:val=""/>
      <w:lvlJc w:val="left"/>
      <w:pPr>
        <w:ind w:left="4888" w:hanging="360"/>
      </w:pPr>
      <w:rPr>
        <w:rFonts w:ascii="Wingdings" w:hAnsi="Wingdings" w:hint="default"/>
      </w:rPr>
    </w:lvl>
    <w:lvl w:ilvl="6" w:tplc="08090001">
      <w:start w:val="1"/>
      <w:numFmt w:val="bullet"/>
      <w:lvlText w:val=""/>
      <w:lvlJc w:val="left"/>
      <w:pPr>
        <w:ind w:left="5608" w:hanging="360"/>
      </w:pPr>
      <w:rPr>
        <w:rFonts w:ascii="Symbol" w:hAnsi="Symbol" w:hint="default"/>
      </w:rPr>
    </w:lvl>
    <w:lvl w:ilvl="7" w:tplc="08090003">
      <w:start w:val="1"/>
      <w:numFmt w:val="bullet"/>
      <w:lvlText w:val="o"/>
      <w:lvlJc w:val="left"/>
      <w:pPr>
        <w:ind w:left="6328" w:hanging="360"/>
      </w:pPr>
      <w:rPr>
        <w:rFonts w:ascii="Courier New" w:hAnsi="Courier New" w:cs="Courier New" w:hint="default"/>
      </w:rPr>
    </w:lvl>
    <w:lvl w:ilvl="8" w:tplc="08090005">
      <w:start w:val="1"/>
      <w:numFmt w:val="bullet"/>
      <w:lvlText w:val=""/>
      <w:lvlJc w:val="left"/>
      <w:pPr>
        <w:ind w:left="7048" w:hanging="360"/>
      </w:pPr>
      <w:rPr>
        <w:rFonts w:ascii="Wingdings" w:hAnsi="Wingdings" w:hint="default"/>
      </w:rPr>
    </w:lvl>
  </w:abstractNum>
  <w:abstractNum w:abstractNumId="26" w15:restartNumberingAfterBreak="0">
    <w:nsid w:val="5FF74016"/>
    <w:multiLevelType w:val="hybridMultilevel"/>
    <w:tmpl w:val="AD401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0527862"/>
    <w:multiLevelType w:val="hybridMultilevel"/>
    <w:tmpl w:val="2BBAF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32A10E9"/>
    <w:multiLevelType w:val="hybridMultilevel"/>
    <w:tmpl w:val="5E8CAE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4B4091C"/>
    <w:multiLevelType w:val="hybridMultilevel"/>
    <w:tmpl w:val="26E0DB04"/>
    <w:lvl w:ilvl="0" w:tplc="08090005">
      <w:start w:val="1"/>
      <w:numFmt w:val="bullet"/>
      <w:lvlText w:val=""/>
      <w:lvlJc w:val="left"/>
      <w:pPr>
        <w:ind w:left="1160" w:hanging="360"/>
      </w:pPr>
      <w:rPr>
        <w:rFonts w:ascii="Wingdings" w:hAnsi="Wingdings"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30" w15:restartNumberingAfterBreak="0">
    <w:nsid w:val="659833E8"/>
    <w:multiLevelType w:val="hybridMultilevel"/>
    <w:tmpl w:val="318E698E"/>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7184868"/>
    <w:multiLevelType w:val="hybridMultilevel"/>
    <w:tmpl w:val="04CA1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C216B46"/>
    <w:multiLevelType w:val="hybridMultilevel"/>
    <w:tmpl w:val="87E04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E5F03AB"/>
    <w:multiLevelType w:val="hybridMultilevel"/>
    <w:tmpl w:val="B222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F95E9D"/>
    <w:multiLevelType w:val="multilevel"/>
    <w:tmpl w:val="D5907C3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72700CD9"/>
    <w:multiLevelType w:val="hybridMultilevel"/>
    <w:tmpl w:val="305CBE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6" w15:restartNumberingAfterBreak="0">
    <w:nsid w:val="72C952A8"/>
    <w:multiLevelType w:val="hybridMultilevel"/>
    <w:tmpl w:val="867E2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3170976"/>
    <w:multiLevelType w:val="hybridMultilevel"/>
    <w:tmpl w:val="385231F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504610F"/>
    <w:multiLevelType w:val="hybridMultilevel"/>
    <w:tmpl w:val="D0749C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39" w15:restartNumberingAfterBreak="0">
    <w:nsid w:val="78540B46"/>
    <w:multiLevelType w:val="hybridMultilevel"/>
    <w:tmpl w:val="62F2688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0" w15:restartNumberingAfterBreak="0">
    <w:nsid w:val="7B74673D"/>
    <w:multiLevelType w:val="hybridMultilevel"/>
    <w:tmpl w:val="A6AC8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D282B62"/>
    <w:multiLevelType w:val="hybridMultilevel"/>
    <w:tmpl w:val="204EB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EC64B91"/>
    <w:multiLevelType w:val="hybridMultilevel"/>
    <w:tmpl w:val="2AA8D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2"/>
  </w:num>
  <w:num w:numId="4">
    <w:abstractNumId w:val="5"/>
  </w:num>
  <w:num w:numId="5">
    <w:abstractNumId w:val="11"/>
  </w:num>
  <w:num w:numId="6">
    <w:abstractNumId w:val="15"/>
  </w:num>
  <w:num w:numId="7">
    <w:abstractNumId w:val="33"/>
  </w:num>
  <w:num w:numId="8">
    <w:abstractNumId w:val="14"/>
  </w:num>
  <w:num w:numId="9">
    <w:abstractNumId w:val="36"/>
  </w:num>
  <w:num w:numId="10">
    <w:abstractNumId w:val="42"/>
  </w:num>
  <w:num w:numId="11">
    <w:abstractNumId w:val="1"/>
  </w:num>
  <w:num w:numId="12">
    <w:abstractNumId w:val="27"/>
  </w:num>
  <w:num w:numId="13">
    <w:abstractNumId w:val="9"/>
  </w:num>
  <w:num w:numId="14">
    <w:abstractNumId w:val="6"/>
  </w:num>
  <w:num w:numId="15">
    <w:abstractNumId w:val="18"/>
  </w:num>
  <w:num w:numId="16">
    <w:abstractNumId w:val="12"/>
  </w:num>
  <w:num w:numId="17">
    <w:abstractNumId w:val="17"/>
  </w:num>
  <w:num w:numId="18">
    <w:abstractNumId w:val="10"/>
  </w:num>
  <w:num w:numId="19">
    <w:abstractNumId w:val="0"/>
  </w:num>
  <w:num w:numId="20">
    <w:abstractNumId w:val="19"/>
  </w:num>
  <w:num w:numId="21">
    <w:abstractNumId w:val="41"/>
  </w:num>
  <w:num w:numId="22">
    <w:abstractNumId w:val="40"/>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8"/>
  </w:num>
  <w:num w:numId="27">
    <w:abstractNumId w:val="13"/>
  </w:num>
  <w:num w:numId="28">
    <w:abstractNumId w:val="38"/>
  </w:num>
  <w:num w:numId="29">
    <w:abstractNumId w:val="4"/>
  </w:num>
  <w:num w:numId="30">
    <w:abstractNumId w:val="16"/>
  </w:num>
  <w:num w:numId="31">
    <w:abstractNumId w:val="7"/>
  </w:num>
  <w:num w:numId="32">
    <w:abstractNumId w:val="23"/>
  </w:num>
  <w:num w:numId="33">
    <w:abstractNumId w:val="30"/>
  </w:num>
  <w:num w:numId="34">
    <w:abstractNumId w:val="3"/>
  </w:num>
  <w:num w:numId="35">
    <w:abstractNumId w:val="26"/>
  </w:num>
  <w:num w:numId="36">
    <w:abstractNumId w:val="37"/>
  </w:num>
  <w:num w:numId="37">
    <w:abstractNumId w:val="39"/>
  </w:num>
  <w:num w:numId="38">
    <w:abstractNumId w:val="31"/>
  </w:num>
  <w:num w:numId="39">
    <w:abstractNumId w:val="11"/>
  </w:num>
  <w:num w:numId="40">
    <w:abstractNumId w:val="8"/>
  </w:num>
  <w:num w:numId="41">
    <w:abstractNumId w:val="22"/>
  </w:num>
  <w:num w:numId="42">
    <w:abstractNumId w:val="20"/>
  </w:num>
  <w:num w:numId="43">
    <w:abstractNumId w:val="15"/>
  </w:num>
  <w:num w:numId="44">
    <w:abstractNumId w:val="2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9"/>
    <w:rsid w:val="00085400"/>
    <w:rsid w:val="000F5DE3"/>
    <w:rsid w:val="00130131"/>
    <w:rsid w:val="00130A16"/>
    <w:rsid w:val="00131F03"/>
    <w:rsid w:val="001A3D87"/>
    <w:rsid w:val="001D3076"/>
    <w:rsid w:val="001F2DF2"/>
    <w:rsid w:val="002014F0"/>
    <w:rsid w:val="002B3545"/>
    <w:rsid w:val="0036625C"/>
    <w:rsid w:val="003A497A"/>
    <w:rsid w:val="00422A58"/>
    <w:rsid w:val="00475897"/>
    <w:rsid w:val="00486376"/>
    <w:rsid w:val="004B4369"/>
    <w:rsid w:val="004C59EF"/>
    <w:rsid w:val="00553E27"/>
    <w:rsid w:val="005E7CB2"/>
    <w:rsid w:val="006D4360"/>
    <w:rsid w:val="007A35DC"/>
    <w:rsid w:val="007F5A6C"/>
    <w:rsid w:val="00811D9E"/>
    <w:rsid w:val="00824508"/>
    <w:rsid w:val="008B4C32"/>
    <w:rsid w:val="008F32D0"/>
    <w:rsid w:val="00936566"/>
    <w:rsid w:val="00973938"/>
    <w:rsid w:val="009C04A4"/>
    <w:rsid w:val="00A21CCA"/>
    <w:rsid w:val="00A43764"/>
    <w:rsid w:val="00A92E8D"/>
    <w:rsid w:val="00AF43CC"/>
    <w:rsid w:val="00B11A82"/>
    <w:rsid w:val="00B84979"/>
    <w:rsid w:val="00BB61BF"/>
    <w:rsid w:val="00C0019C"/>
    <w:rsid w:val="00C23706"/>
    <w:rsid w:val="00CD144D"/>
    <w:rsid w:val="00CF24FA"/>
    <w:rsid w:val="00D3170F"/>
    <w:rsid w:val="00D80B53"/>
    <w:rsid w:val="00E9309D"/>
    <w:rsid w:val="00EA28CE"/>
    <w:rsid w:val="00EA41C4"/>
    <w:rsid w:val="00F12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8C7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497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97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1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A82"/>
    <w:rPr>
      <w:rFonts w:ascii="Arial" w:hAnsi="Arial" w:cs="Arial"/>
      <w:sz w:val="24"/>
      <w:szCs w:val="24"/>
    </w:rPr>
  </w:style>
  <w:style w:type="paragraph" w:styleId="Footer">
    <w:name w:val="footer"/>
    <w:basedOn w:val="Normal"/>
    <w:link w:val="FooterChar"/>
    <w:uiPriority w:val="99"/>
    <w:unhideWhenUsed/>
    <w:rsid w:val="00B11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A82"/>
    <w:rPr>
      <w:rFonts w:ascii="Arial" w:hAnsi="Arial" w:cs="Arial"/>
      <w:sz w:val="24"/>
      <w:szCs w:val="24"/>
    </w:rPr>
  </w:style>
  <w:style w:type="paragraph" w:styleId="ListParagraph">
    <w:name w:val="List Paragraph"/>
    <w:basedOn w:val="Normal"/>
    <w:uiPriority w:val="34"/>
    <w:qFormat/>
    <w:rsid w:val="00B11A82"/>
    <w:pPr>
      <w:ind w:left="720" w:hanging="357"/>
      <w:contextualSpacing/>
    </w:pPr>
    <w:rPr>
      <w:rFonts w:asciiTheme="minorHAnsi" w:hAnsiTheme="minorHAnsi" w:cstheme="minorBidi"/>
      <w:sz w:val="22"/>
      <w:szCs w:val="22"/>
    </w:rPr>
  </w:style>
  <w:style w:type="character" w:customStyle="1" w:styleId="NOSBodyTextChar">
    <w:name w:val="NOS Body Text Char"/>
    <w:basedOn w:val="DefaultParagraphFont"/>
    <w:link w:val="NOSBodyText"/>
    <w:uiPriority w:val="99"/>
    <w:locked/>
    <w:rsid w:val="00B11A82"/>
    <w:rPr>
      <w:rFonts w:ascii="Arial" w:eastAsia="Calibri" w:hAnsi="Arial" w:cs="Times New Roman"/>
    </w:rPr>
  </w:style>
  <w:style w:type="paragraph" w:customStyle="1" w:styleId="NOSBodyText">
    <w:name w:val="NOS Body Text"/>
    <w:basedOn w:val="Normal"/>
    <w:link w:val="NOSBodyTextChar"/>
    <w:uiPriority w:val="99"/>
    <w:rsid w:val="00B11A82"/>
    <w:pPr>
      <w:spacing w:after="0" w:line="300" w:lineRule="exact"/>
    </w:pPr>
    <w:rPr>
      <w:rFonts w:eastAsia="Calibri" w:cs="Times New Roman"/>
      <w:sz w:val="22"/>
      <w:szCs w:val="22"/>
    </w:rPr>
  </w:style>
  <w:style w:type="paragraph" w:customStyle="1" w:styleId="NOSNumberList">
    <w:name w:val="NOS Number List"/>
    <w:basedOn w:val="Normal"/>
    <w:uiPriority w:val="99"/>
    <w:rsid w:val="00130A16"/>
    <w:pPr>
      <w:numPr>
        <w:numId w:val="24"/>
      </w:numPr>
      <w:spacing w:after="0" w:line="300" w:lineRule="exact"/>
    </w:pPr>
    <w:rPr>
      <w:rFonts w:eastAsia="Calibri" w:cs="Times New Roman"/>
      <w:sz w:val="22"/>
      <w:szCs w:val="22"/>
    </w:rPr>
  </w:style>
  <w:style w:type="character" w:styleId="CommentReference">
    <w:name w:val="annotation reference"/>
    <w:basedOn w:val="DefaultParagraphFont"/>
    <w:uiPriority w:val="99"/>
    <w:semiHidden/>
    <w:unhideWhenUsed/>
    <w:rsid w:val="00EA41C4"/>
    <w:rPr>
      <w:sz w:val="16"/>
      <w:szCs w:val="16"/>
    </w:rPr>
  </w:style>
  <w:style w:type="paragraph" w:styleId="CommentText">
    <w:name w:val="annotation text"/>
    <w:basedOn w:val="Normal"/>
    <w:link w:val="CommentTextChar"/>
    <w:uiPriority w:val="99"/>
    <w:semiHidden/>
    <w:unhideWhenUsed/>
    <w:rsid w:val="00EA41C4"/>
    <w:pPr>
      <w:spacing w:line="240" w:lineRule="auto"/>
    </w:pPr>
    <w:rPr>
      <w:sz w:val="20"/>
      <w:szCs w:val="20"/>
    </w:rPr>
  </w:style>
  <w:style w:type="character" w:customStyle="1" w:styleId="CommentTextChar">
    <w:name w:val="Comment Text Char"/>
    <w:basedOn w:val="DefaultParagraphFont"/>
    <w:link w:val="CommentText"/>
    <w:uiPriority w:val="99"/>
    <w:semiHidden/>
    <w:rsid w:val="00EA41C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A41C4"/>
    <w:rPr>
      <w:b/>
      <w:bCs/>
    </w:rPr>
  </w:style>
  <w:style w:type="character" w:customStyle="1" w:styleId="CommentSubjectChar">
    <w:name w:val="Comment Subject Char"/>
    <w:basedOn w:val="CommentTextChar"/>
    <w:link w:val="CommentSubject"/>
    <w:uiPriority w:val="99"/>
    <w:semiHidden/>
    <w:rsid w:val="00EA41C4"/>
    <w:rPr>
      <w:rFonts w:ascii="Arial" w:hAnsi="Arial" w:cs="Arial"/>
      <w:b/>
      <w:bCs/>
      <w:sz w:val="20"/>
      <w:szCs w:val="20"/>
    </w:rPr>
  </w:style>
  <w:style w:type="paragraph" w:styleId="BalloonText">
    <w:name w:val="Balloon Text"/>
    <w:basedOn w:val="Normal"/>
    <w:link w:val="BalloonTextChar"/>
    <w:uiPriority w:val="99"/>
    <w:semiHidden/>
    <w:unhideWhenUsed/>
    <w:rsid w:val="00EA4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131">
      <w:bodyDiv w:val="1"/>
      <w:marLeft w:val="0"/>
      <w:marRight w:val="0"/>
      <w:marTop w:val="0"/>
      <w:marBottom w:val="0"/>
      <w:divBdr>
        <w:top w:val="none" w:sz="0" w:space="0" w:color="auto"/>
        <w:left w:val="none" w:sz="0" w:space="0" w:color="auto"/>
        <w:bottom w:val="none" w:sz="0" w:space="0" w:color="auto"/>
        <w:right w:val="none" w:sz="0" w:space="0" w:color="auto"/>
      </w:divBdr>
    </w:div>
    <w:div w:id="11226763">
      <w:bodyDiv w:val="1"/>
      <w:marLeft w:val="0"/>
      <w:marRight w:val="0"/>
      <w:marTop w:val="0"/>
      <w:marBottom w:val="0"/>
      <w:divBdr>
        <w:top w:val="none" w:sz="0" w:space="0" w:color="auto"/>
        <w:left w:val="none" w:sz="0" w:space="0" w:color="auto"/>
        <w:bottom w:val="none" w:sz="0" w:space="0" w:color="auto"/>
        <w:right w:val="none" w:sz="0" w:space="0" w:color="auto"/>
      </w:divBdr>
    </w:div>
    <w:div w:id="26608279">
      <w:bodyDiv w:val="1"/>
      <w:marLeft w:val="0"/>
      <w:marRight w:val="0"/>
      <w:marTop w:val="0"/>
      <w:marBottom w:val="0"/>
      <w:divBdr>
        <w:top w:val="none" w:sz="0" w:space="0" w:color="auto"/>
        <w:left w:val="none" w:sz="0" w:space="0" w:color="auto"/>
        <w:bottom w:val="none" w:sz="0" w:space="0" w:color="auto"/>
        <w:right w:val="none" w:sz="0" w:space="0" w:color="auto"/>
      </w:divBdr>
    </w:div>
    <w:div w:id="36008102">
      <w:bodyDiv w:val="1"/>
      <w:marLeft w:val="0"/>
      <w:marRight w:val="0"/>
      <w:marTop w:val="0"/>
      <w:marBottom w:val="0"/>
      <w:divBdr>
        <w:top w:val="none" w:sz="0" w:space="0" w:color="auto"/>
        <w:left w:val="none" w:sz="0" w:space="0" w:color="auto"/>
        <w:bottom w:val="none" w:sz="0" w:space="0" w:color="auto"/>
        <w:right w:val="none" w:sz="0" w:space="0" w:color="auto"/>
      </w:divBdr>
    </w:div>
    <w:div w:id="39794326">
      <w:bodyDiv w:val="1"/>
      <w:marLeft w:val="0"/>
      <w:marRight w:val="0"/>
      <w:marTop w:val="0"/>
      <w:marBottom w:val="0"/>
      <w:divBdr>
        <w:top w:val="none" w:sz="0" w:space="0" w:color="auto"/>
        <w:left w:val="none" w:sz="0" w:space="0" w:color="auto"/>
        <w:bottom w:val="none" w:sz="0" w:space="0" w:color="auto"/>
        <w:right w:val="none" w:sz="0" w:space="0" w:color="auto"/>
      </w:divBdr>
    </w:div>
    <w:div w:id="42028445">
      <w:bodyDiv w:val="1"/>
      <w:marLeft w:val="0"/>
      <w:marRight w:val="0"/>
      <w:marTop w:val="0"/>
      <w:marBottom w:val="0"/>
      <w:divBdr>
        <w:top w:val="none" w:sz="0" w:space="0" w:color="auto"/>
        <w:left w:val="none" w:sz="0" w:space="0" w:color="auto"/>
        <w:bottom w:val="none" w:sz="0" w:space="0" w:color="auto"/>
        <w:right w:val="none" w:sz="0" w:space="0" w:color="auto"/>
      </w:divBdr>
    </w:div>
    <w:div w:id="47655871">
      <w:bodyDiv w:val="1"/>
      <w:marLeft w:val="0"/>
      <w:marRight w:val="0"/>
      <w:marTop w:val="0"/>
      <w:marBottom w:val="0"/>
      <w:divBdr>
        <w:top w:val="none" w:sz="0" w:space="0" w:color="auto"/>
        <w:left w:val="none" w:sz="0" w:space="0" w:color="auto"/>
        <w:bottom w:val="none" w:sz="0" w:space="0" w:color="auto"/>
        <w:right w:val="none" w:sz="0" w:space="0" w:color="auto"/>
      </w:divBdr>
    </w:div>
    <w:div w:id="60371865">
      <w:bodyDiv w:val="1"/>
      <w:marLeft w:val="0"/>
      <w:marRight w:val="0"/>
      <w:marTop w:val="0"/>
      <w:marBottom w:val="0"/>
      <w:divBdr>
        <w:top w:val="none" w:sz="0" w:space="0" w:color="auto"/>
        <w:left w:val="none" w:sz="0" w:space="0" w:color="auto"/>
        <w:bottom w:val="none" w:sz="0" w:space="0" w:color="auto"/>
        <w:right w:val="none" w:sz="0" w:space="0" w:color="auto"/>
      </w:divBdr>
    </w:div>
    <w:div w:id="69162808">
      <w:bodyDiv w:val="1"/>
      <w:marLeft w:val="0"/>
      <w:marRight w:val="0"/>
      <w:marTop w:val="0"/>
      <w:marBottom w:val="0"/>
      <w:divBdr>
        <w:top w:val="none" w:sz="0" w:space="0" w:color="auto"/>
        <w:left w:val="none" w:sz="0" w:space="0" w:color="auto"/>
        <w:bottom w:val="none" w:sz="0" w:space="0" w:color="auto"/>
        <w:right w:val="none" w:sz="0" w:space="0" w:color="auto"/>
      </w:divBdr>
    </w:div>
    <w:div w:id="83961671">
      <w:bodyDiv w:val="1"/>
      <w:marLeft w:val="0"/>
      <w:marRight w:val="0"/>
      <w:marTop w:val="0"/>
      <w:marBottom w:val="0"/>
      <w:divBdr>
        <w:top w:val="none" w:sz="0" w:space="0" w:color="auto"/>
        <w:left w:val="none" w:sz="0" w:space="0" w:color="auto"/>
        <w:bottom w:val="none" w:sz="0" w:space="0" w:color="auto"/>
        <w:right w:val="none" w:sz="0" w:space="0" w:color="auto"/>
      </w:divBdr>
    </w:div>
    <w:div w:id="86855599">
      <w:bodyDiv w:val="1"/>
      <w:marLeft w:val="0"/>
      <w:marRight w:val="0"/>
      <w:marTop w:val="0"/>
      <w:marBottom w:val="0"/>
      <w:divBdr>
        <w:top w:val="none" w:sz="0" w:space="0" w:color="auto"/>
        <w:left w:val="none" w:sz="0" w:space="0" w:color="auto"/>
        <w:bottom w:val="none" w:sz="0" w:space="0" w:color="auto"/>
        <w:right w:val="none" w:sz="0" w:space="0" w:color="auto"/>
      </w:divBdr>
    </w:div>
    <w:div w:id="119149990">
      <w:bodyDiv w:val="1"/>
      <w:marLeft w:val="0"/>
      <w:marRight w:val="0"/>
      <w:marTop w:val="0"/>
      <w:marBottom w:val="0"/>
      <w:divBdr>
        <w:top w:val="none" w:sz="0" w:space="0" w:color="auto"/>
        <w:left w:val="none" w:sz="0" w:space="0" w:color="auto"/>
        <w:bottom w:val="none" w:sz="0" w:space="0" w:color="auto"/>
        <w:right w:val="none" w:sz="0" w:space="0" w:color="auto"/>
      </w:divBdr>
    </w:div>
    <w:div w:id="123541857">
      <w:bodyDiv w:val="1"/>
      <w:marLeft w:val="0"/>
      <w:marRight w:val="0"/>
      <w:marTop w:val="0"/>
      <w:marBottom w:val="0"/>
      <w:divBdr>
        <w:top w:val="none" w:sz="0" w:space="0" w:color="auto"/>
        <w:left w:val="none" w:sz="0" w:space="0" w:color="auto"/>
        <w:bottom w:val="none" w:sz="0" w:space="0" w:color="auto"/>
        <w:right w:val="none" w:sz="0" w:space="0" w:color="auto"/>
      </w:divBdr>
    </w:div>
    <w:div w:id="134104372">
      <w:bodyDiv w:val="1"/>
      <w:marLeft w:val="0"/>
      <w:marRight w:val="0"/>
      <w:marTop w:val="0"/>
      <w:marBottom w:val="0"/>
      <w:divBdr>
        <w:top w:val="none" w:sz="0" w:space="0" w:color="auto"/>
        <w:left w:val="none" w:sz="0" w:space="0" w:color="auto"/>
        <w:bottom w:val="none" w:sz="0" w:space="0" w:color="auto"/>
        <w:right w:val="none" w:sz="0" w:space="0" w:color="auto"/>
      </w:divBdr>
    </w:div>
    <w:div w:id="138235627">
      <w:bodyDiv w:val="1"/>
      <w:marLeft w:val="0"/>
      <w:marRight w:val="0"/>
      <w:marTop w:val="0"/>
      <w:marBottom w:val="0"/>
      <w:divBdr>
        <w:top w:val="none" w:sz="0" w:space="0" w:color="auto"/>
        <w:left w:val="none" w:sz="0" w:space="0" w:color="auto"/>
        <w:bottom w:val="none" w:sz="0" w:space="0" w:color="auto"/>
        <w:right w:val="none" w:sz="0" w:space="0" w:color="auto"/>
      </w:divBdr>
    </w:div>
    <w:div w:id="145243591">
      <w:bodyDiv w:val="1"/>
      <w:marLeft w:val="0"/>
      <w:marRight w:val="0"/>
      <w:marTop w:val="0"/>
      <w:marBottom w:val="0"/>
      <w:divBdr>
        <w:top w:val="none" w:sz="0" w:space="0" w:color="auto"/>
        <w:left w:val="none" w:sz="0" w:space="0" w:color="auto"/>
        <w:bottom w:val="none" w:sz="0" w:space="0" w:color="auto"/>
        <w:right w:val="none" w:sz="0" w:space="0" w:color="auto"/>
      </w:divBdr>
    </w:div>
    <w:div w:id="157355515">
      <w:bodyDiv w:val="1"/>
      <w:marLeft w:val="0"/>
      <w:marRight w:val="0"/>
      <w:marTop w:val="0"/>
      <w:marBottom w:val="0"/>
      <w:divBdr>
        <w:top w:val="none" w:sz="0" w:space="0" w:color="auto"/>
        <w:left w:val="none" w:sz="0" w:space="0" w:color="auto"/>
        <w:bottom w:val="none" w:sz="0" w:space="0" w:color="auto"/>
        <w:right w:val="none" w:sz="0" w:space="0" w:color="auto"/>
      </w:divBdr>
    </w:div>
    <w:div w:id="170295195">
      <w:bodyDiv w:val="1"/>
      <w:marLeft w:val="0"/>
      <w:marRight w:val="0"/>
      <w:marTop w:val="0"/>
      <w:marBottom w:val="0"/>
      <w:divBdr>
        <w:top w:val="none" w:sz="0" w:space="0" w:color="auto"/>
        <w:left w:val="none" w:sz="0" w:space="0" w:color="auto"/>
        <w:bottom w:val="none" w:sz="0" w:space="0" w:color="auto"/>
        <w:right w:val="none" w:sz="0" w:space="0" w:color="auto"/>
      </w:divBdr>
    </w:div>
    <w:div w:id="179397993">
      <w:bodyDiv w:val="1"/>
      <w:marLeft w:val="0"/>
      <w:marRight w:val="0"/>
      <w:marTop w:val="0"/>
      <w:marBottom w:val="0"/>
      <w:divBdr>
        <w:top w:val="none" w:sz="0" w:space="0" w:color="auto"/>
        <w:left w:val="none" w:sz="0" w:space="0" w:color="auto"/>
        <w:bottom w:val="none" w:sz="0" w:space="0" w:color="auto"/>
        <w:right w:val="none" w:sz="0" w:space="0" w:color="auto"/>
      </w:divBdr>
    </w:div>
    <w:div w:id="184752391">
      <w:bodyDiv w:val="1"/>
      <w:marLeft w:val="0"/>
      <w:marRight w:val="0"/>
      <w:marTop w:val="0"/>
      <w:marBottom w:val="0"/>
      <w:divBdr>
        <w:top w:val="none" w:sz="0" w:space="0" w:color="auto"/>
        <w:left w:val="none" w:sz="0" w:space="0" w:color="auto"/>
        <w:bottom w:val="none" w:sz="0" w:space="0" w:color="auto"/>
        <w:right w:val="none" w:sz="0" w:space="0" w:color="auto"/>
      </w:divBdr>
    </w:div>
    <w:div w:id="198128840">
      <w:bodyDiv w:val="1"/>
      <w:marLeft w:val="0"/>
      <w:marRight w:val="0"/>
      <w:marTop w:val="0"/>
      <w:marBottom w:val="0"/>
      <w:divBdr>
        <w:top w:val="none" w:sz="0" w:space="0" w:color="auto"/>
        <w:left w:val="none" w:sz="0" w:space="0" w:color="auto"/>
        <w:bottom w:val="none" w:sz="0" w:space="0" w:color="auto"/>
        <w:right w:val="none" w:sz="0" w:space="0" w:color="auto"/>
      </w:divBdr>
    </w:div>
    <w:div w:id="201330801">
      <w:bodyDiv w:val="1"/>
      <w:marLeft w:val="0"/>
      <w:marRight w:val="0"/>
      <w:marTop w:val="0"/>
      <w:marBottom w:val="0"/>
      <w:divBdr>
        <w:top w:val="none" w:sz="0" w:space="0" w:color="auto"/>
        <w:left w:val="none" w:sz="0" w:space="0" w:color="auto"/>
        <w:bottom w:val="none" w:sz="0" w:space="0" w:color="auto"/>
        <w:right w:val="none" w:sz="0" w:space="0" w:color="auto"/>
      </w:divBdr>
    </w:div>
    <w:div w:id="224344347">
      <w:bodyDiv w:val="1"/>
      <w:marLeft w:val="0"/>
      <w:marRight w:val="0"/>
      <w:marTop w:val="0"/>
      <w:marBottom w:val="0"/>
      <w:divBdr>
        <w:top w:val="none" w:sz="0" w:space="0" w:color="auto"/>
        <w:left w:val="none" w:sz="0" w:space="0" w:color="auto"/>
        <w:bottom w:val="none" w:sz="0" w:space="0" w:color="auto"/>
        <w:right w:val="none" w:sz="0" w:space="0" w:color="auto"/>
      </w:divBdr>
    </w:div>
    <w:div w:id="229116338">
      <w:bodyDiv w:val="1"/>
      <w:marLeft w:val="0"/>
      <w:marRight w:val="0"/>
      <w:marTop w:val="0"/>
      <w:marBottom w:val="0"/>
      <w:divBdr>
        <w:top w:val="none" w:sz="0" w:space="0" w:color="auto"/>
        <w:left w:val="none" w:sz="0" w:space="0" w:color="auto"/>
        <w:bottom w:val="none" w:sz="0" w:space="0" w:color="auto"/>
        <w:right w:val="none" w:sz="0" w:space="0" w:color="auto"/>
      </w:divBdr>
    </w:div>
    <w:div w:id="235018359">
      <w:bodyDiv w:val="1"/>
      <w:marLeft w:val="0"/>
      <w:marRight w:val="0"/>
      <w:marTop w:val="0"/>
      <w:marBottom w:val="0"/>
      <w:divBdr>
        <w:top w:val="none" w:sz="0" w:space="0" w:color="auto"/>
        <w:left w:val="none" w:sz="0" w:space="0" w:color="auto"/>
        <w:bottom w:val="none" w:sz="0" w:space="0" w:color="auto"/>
        <w:right w:val="none" w:sz="0" w:space="0" w:color="auto"/>
      </w:divBdr>
    </w:div>
    <w:div w:id="236862521">
      <w:bodyDiv w:val="1"/>
      <w:marLeft w:val="0"/>
      <w:marRight w:val="0"/>
      <w:marTop w:val="0"/>
      <w:marBottom w:val="0"/>
      <w:divBdr>
        <w:top w:val="none" w:sz="0" w:space="0" w:color="auto"/>
        <w:left w:val="none" w:sz="0" w:space="0" w:color="auto"/>
        <w:bottom w:val="none" w:sz="0" w:space="0" w:color="auto"/>
        <w:right w:val="none" w:sz="0" w:space="0" w:color="auto"/>
      </w:divBdr>
    </w:div>
    <w:div w:id="238247014">
      <w:bodyDiv w:val="1"/>
      <w:marLeft w:val="0"/>
      <w:marRight w:val="0"/>
      <w:marTop w:val="0"/>
      <w:marBottom w:val="0"/>
      <w:divBdr>
        <w:top w:val="none" w:sz="0" w:space="0" w:color="auto"/>
        <w:left w:val="none" w:sz="0" w:space="0" w:color="auto"/>
        <w:bottom w:val="none" w:sz="0" w:space="0" w:color="auto"/>
        <w:right w:val="none" w:sz="0" w:space="0" w:color="auto"/>
      </w:divBdr>
    </w:div>
    <w:div w:id="245304972">
      <w:bodyDiv w:val="1"/>
      <w:marLeft w:val="0"/>
      <w:marRight w:val="0"/>
      <w:marTop w:val="0"/>
      <w:marBottom w:val="0"/>
      <w:divBdr>
        <w:top w:val="none" w:sz="0" w:space="0" w:color="auto"/>
        <w:left w:val="none" w:sz="0" w:space="0" w:color="auto"/>
        <w:bottom w:val="none" w:sz="0" w:space="0" w:color="auto"/>
        <w:right w:val="none" w:sz="0" w:space="0" w:color="auto"/>
      </w:divBdr>
    </w:div>
    <w:div w:id="261957829">
      <w:bodyDiv w:val="1"/>
      <w:marLeft w:val="0"/>
      <w:marRight w:val="0"/>
      <w:marTop w:val="0"/>
      <w:marBottom w:val="0"/>
      <w:divBdr>
        <w:top w:val="none" w:sz="0" w:space="0" w:color="auto"/>
        <w:left w:val="none" w:sz="0" w:space="0" w:color="auto"/>
        <w:bottom w:val="none" w:sz="0" w:space="0" w:color="auto"/>
        <w:right w:val="none" w:sz="0" w:space="0" w:color="auto"/>
      </w:divBdr>
    </w:div>
    <w:div w:id="262349381">
      <w:bodyDiv w:val="1"/>
      <w:marLeft w:val="0"/>
      <w:marRight w:val="0"/>
      <w:marTop w:val="0"/>
      <w:marBottom w:val="0"/>
      <w:divBdr>
        <w:top w:val="none" w:sz="0" w:space="0" w:color="auto"/>
        <w:left w:val="none" w:sz="0" w:space="0" w:color="auto"/>
        <w:bottom w:val="none" w:sz="0" w:space="0" w:color="auto"/>
        <w:right w:val="none" w:sz="0" w:space="0" w:color="auto"/>
      </w:divBdr>
    </w:div>
    <w:div w:id="271205154">
      <w:bodyDiv w:val="1"/>
      <w:marLeft w:val="0"/>
      <w:marRight w:val="0"/>
      <w:marTop w:val="0"/>
      <w:marBottom w:val="0"/>
      <w:divBdr>
        <w:top w:val="none" w:sz="0" w:space="0" w:color="auto"/>
        <w:left w:val="none" w:sz="0" w:space="0" w:color="auto"/>
        <w:bottom w:val="none" w:sz="0" w:space="0" w:color="auto"/>
        <w:right w:val="none" w:sz="0" w:space="0" w:color="auto"/>
      </w:divBdr>
    </w:div>
    <w:div w:id="279727618">
      <w:bodyDiv w:val="1"/>
      <w:marLeft w:val="0"/>
      <w:marRight w:val="0"/>
      <w:marTop w:val="0"/>
      <w:marBottom w:val="0"/>
      <w:divBdr>
        <w:top w:val="none" w:sz="0" w:space="0" w:color="auto"/>
        <w:left w:val="none" w:sz="0" w:space="0" w:color="auto"/>
        <w:bottom w:val="none" w:sz="0" w:space="0" w:color="auto"/>
        <w:right w:val="none" w:sz="0" w:space="0" w:color="auto"/>
      </w:divBdr>
    </w:div>
    <w:div w:id="280577844">
      <w:bodyDiv w:val="1"/>
      <w:marLeft w:val="0"/>
      <w:marRight w:val="0"/>
      <w:marTop w:val="0"/>
      <w:marBottom w:val="0"/>
      <w:divBdr>
        <w:top w:val="none" w:sz="0" w:space="0" w:color="auto"/>
        <w:left w:val="none" w:sz="0" w:space="0" w:color="auto"/>
        <w:bottom w:val="none" w:sz="0" w:space="0" w:color="auto"/>
        <w:right w:val="none" w:sz="0" w:space="0" w:color="auto"/>
      </w:divBdr>
    </w:div>
    <w:div w:id="293682326">
      <w:bodyDiv w:val="1"/>
      <w:marLeft w:val="0"/>
      <w:marRight w:val="0"/>
      <w:marTop w:val="0"/>
      <w:marBottom w:val="0"/>
      <w:divBdr>
        <w:top w:val="none" w:sz="0" w:space="0" w:color="auto"/>
        <w:left w:val="none" w:sz="0" w:space="0" w:color="auto"/>
        <w:bottom w:val="none" w:sz="0" w:space="0" w:color="auto"/>
        <w:right w:val="none" w:sz="0" w:space="0" w:color="auto"/>
      </w:divBdr>
    </w:div>
    <w:div w:id="351760097">
      <w:bodyDiv w:val="1"/>
      <w:marLeft w:val="0"/>
      <w:marRight w:val="0"/>
      <w:marTop w:val="0"/>
      <w:marBottom w:val="0"/>
      <w:divBdr>
        <w:top w:val="none" w:sz="0" w:space="0" w:color="auto"/>
        <w:left w:val="none" w:sz="0" w:space="0" w:color="auto"/>
        <w:bottom w:val="none" w:sz="0" w:space="0" w:color="auto"/>
        <w:right w:val="none" w:sz="0" w:space="0" w:color="auto"/>
      </w:divBdr>
    </w:div>
    <w:div w:id="356930018">
      <w:bodyDiv w:val="1"/>
      <w:marLeft w:val="0"/>
      <w:marRight w:val="0"/>
      <w:marTop w:val="0"/>
      <w:marBottom w:val="0"/>
      <w:divBdr>
        <w:top w:val="none" w:sz="0" w:space="0" w:color="auto"/>
        <w:left w:val="none" w:sz="0" w:space="0" w:color="auto"/>
        <w:bottom w:val="none" w:sz="0" w:space="0" w:color="auto"/>
        <w:right w:val="none" w:sz="0" w:space="0" w:color="auto"/>
      </w:divBdr>
    </w:div>
    <w:div w:id="364793575">
      <w:bodyDiv w:val="1"/>
      <w:marLeft w:val="0"/>
      <w:marRight w:val="0"/>
      <w:marTop w:val="0"/>
      <w:marBottom w:val="0"/>
      <w:divBdr>
        <w:top w:val="none" w:sz="0" w:space="0" w:color="auto"/>
        <w:left w:val="none" w:sz="0" w:space="0" w:color="auto"/>
        <w:bottom w:val="none" w:sz="0" w:space="0" w:color="auto"/>
        <w:right w:val="none" w:sz="0" w:space="0" w:color="auto"/>
      </w:divBdr>
    </w:div>
    <w:div w:id="404424896">
      <w:bodyDiv w:val="1"/>
      <w:marLeft w:val="0"/>
      <w:marRight w:val="0"/>
      <w:marTop w:val="0"/>
      <w:marBottom w:val="0"/>
      <w:divBdr>
        <w:top w:val="none" w:sz="0" w:space="0" w:color="auto"/>
        <w:left w:val="none" w:sz="0" w:space="0" w:color="auto"/>
        <w:bottom w:val="none" w:sz="0" w:space="0" w:color="auto"/>
        <w:right w:val="none" w:sz="0" w:space="0" w:color="auto"/>
      </w:divBdr>
    </w:div>
    <w:div w:id="404573571">
      <w:bodyDiv w:val="1"/>
      <w:marLeft w:val="0"/>
      <w:marRight w:val="0"/>
      <w:marTop w:val="0"/>
      <w:marBottom w:val="0"/>
      <w:divBdr>
        <w:top w:val="none" w:sz="0" w:space="0" w:color="auto"/>
        <w:left w:val="none" w:sz="0" w:space="0" w:color="auto"/>
        <w:bottom w:val="none" w:sz="0" w:space="0" w:color="auto"/>
        <w:right w:val="none" w:sz="0" w:space="0" w:color="auto"/>
      </w:divBdr>
    </w:div>
    <w:div w:id="408966627">
      <w:bodyDiv w:val="1"/>
      <w:marLeft w:val="0"/>
      <w:marRight w:val="0"/>
      <w:marTop w:val="0"/>
      <w:marBottom w:val="0"/>
      <w:divBdr>
        <w:top w:val="none" w:sz="0" w:space="0" w:color="auto"/>
        <w:left w:val="none" w:sz="0" w:space="0" w:color="auto"/>
        <w:bottom w:val="none" w:sz="0" w:space="0" w:color="auto"/>
        <w:right w:val="none" w:sz="0" w:space="0" w:color="auto"/>
      </w:divBdr>
    </w:div>
    <w:div w:id="412363887">
      <w:bodyDiv w:val="1"/>
      <w:marLeft w:val="0"/>
      <w:marRight w:val="0"/>
      <w:marTop w:val="0"/>
      <w:marBottom w:val="0"/>
      <w:divBdr>
        <w:top w:val="none" w:sz="0" w:space="0" w:color="auto"/>
        <w:left w:val="none" w:sz="0" w:space="0" w:color="auto"/>
        <w:bottom w:val="none" w:sz="0" w:space="0" w:color="auto"/>
        <w:right w:val="none" w:sz="0" w:space="0" w:color="auto"/>
      </w:divBdr>
    </w:div>
    <w:div w:id="415055581">
      <w:bodyDiv w:val="1"/>
      <w:marLeft w:val="0"/>
      <w:marRight w:val="0"/>
      <w:marTop w:val="0"/>
      <w:marBottom w:val="0"/>
      <w:divBdr>
        <w:top w:val="none" w:sz="0" w:space="0" w:color="auto"/>
        <w:left w:val="none" w:sz="0" w:space="0" w:color="auto"/>
        <w:bottom w:val="none" w:sz="0" w:space="0" w:color="auto"/>
        <w:right w:val="none" w:sz="0" w:space="0" w:color="auto"/>
      </w:divBdr>
    </w:div>
    <w:div w:id="437414546">
      <w:bodyDiv w:val="1"/>
      <w:marLeft w:val="0"/>
      <w:marRight w:val="0"/>
      <w:marTop w:val="0"/>
      <w:marBottom w:val="0"/>
      <w:divBdr>
        <w:top w:val="none" w:sz="0" w:space="0" w:color="auto"/>
        <w:left w:val="none" w:sz="0" w:space="0" w:color="auto"/>
        <w:bottom w:val="none" w:sz="0" w:space="0" w:color="auto"/>
        <w:right w:val="none" w:sz="0" w:space="0" w:color="auto"/>
      </w:divBdr>
    </w:div>
    <w:div w:id="445194264">
      <w:bodyDiv w:val="1"/>
      <w:marLeft w:val="0"/>
      <w:marRight w:val="0"/>
      <w:marTop w:val="0"/>
      <w:marBottom w:val="0"/>
      <w:divBdr>
        <w:top w:val="none" w:sz="0" w:space="0" w:color="auto"/>
        <w:left w:val="none" w:sz="0" w:space="0" w:color="auto"/>
        <w:bottom w:val="none" w:sz="0" w:space="0" w:color="auto"/>
        <w:right w:val="none" w:sz="0" w:space="0" w:color="auto"/>
      </w:divBdr>
    </w:div>
    <w:div w:id="467480387">
      <w:bodyDiv w:val="1"/>
      <w:marLeft w:val="0"/>
      <w:marRight w:val="0"/>
      <w:marTop w:val="0"/>
      <w:marBottom w:val="0"/>
      <w:divBdr>
        <w:top w:val="none" w:sz="0" w:space="0" w:color="auto"/>
        <w:left w:val="none" w:sz="0" w:space="0" w:color="auto"/>
        <w:bottom w:val="none" w:sz="0" w:space="0" w:color="auto"/>
        <w:right w:val="none" w:sz="0" w:space="0" w:color="auto"/>
      </w:divBdr>
    </w:div>
    <w:div w:id="475529546">
      <w:bodyDiv w:val="1"/>
      <w:marLeft w:val="0"/>
      <w:marRight w:val="0"/>
      <w:marTop w:val="0"/>
      <w:marBottom w:val="0"/>
      <w:divBdr>
        <w:top w:val="none" w:sz="0" w:space="0" w:color="auto"/>
        <w:left w:val="none" w:sz="0" w:space="0" w:color="auto"/>
        <w:bottom w:val="none" w:sz="0" w:space="0" w:color="auto"/>
        <w:right w:val="none" w:sz="0" w:space="0" w:color="auto"/>
      </w:divBdr>
    </w:div>
    <w:div w:id="477302239">
      <w:bodyDiv w:val="1"/>
      <w:marLeft w:val="0"/>
      <w:marRight w:val="0"/>
      <w:marTop w:val="0"/>
      <w:marBottom w:val="0"/>
      <w:divBdr>
        <w:top w:val="none" w:sz="0" w:space="0" w:color="auto"/>
        <w:left w:val="none" w:sz="0" w:space="0" w:color="auto"/>
        <w:bottom w:val="none" w:sz="0" w:space="0" w:color="auto"/>
        <w:right w:val="none" w:sz="0" w:space="0" w:color="auto"/>
      </w:divBdr>
    </w:div>
    <w:div w:id="481696414">
      <w:bodyDiv w:val="1"/>
      <w:marLeft w:val="0"/>
      <w:marRight w:val="0"/>
      <w:marTop w:val="0"/>
      <w:marBottom w:val="0"/>
      <w:divBdr>
        <w:top w:val="none" w:sz="0" w:space="0" w:color="auto"/>
        <w:left w:val="none" w:sz="0" w:space="0" w:color="auto"/>
        <w:bottom w:val="none" w:sz="0" w:space="0" w:color="auto"/>
        <w:right w:val="none" w:sz="0" w:space="0" w:color="auto"/>
      </w:divBdr>
    </w:div>
    <w:div w:id="486243901">
      <w:bodyDiv w:val="1"/>
      <w:marLeft w:val="0"/>
      <w:marRight w:val="0"/>
      <w:marTop w:val="0"/>
      <w:marBottom w:val="0"/>
      <w:divBdr>
        <w:top w:val="none" w:sz="0" w:space="0" w:color="auto"/>
        <w:left w:val="none" w:sz="0" w:space="0" w:color="auto"/>
        <w:bottom w:val="none" w:sz="0" w:space="0" w:color="auto"/>
        <w:right w:val="none" w:sz="0" w:space="0" w:color="auto"/>
      </w:divBdr>
    </w:div>
    <w:div w:id="488643326">
      <w:bodyDiv w:val="1"/>
      <w:marLeft w:val="0"/>
      <w:marRight w:val="0"/>
      <w:marTop w:val="0"/>
      <w:marBottom w:val="0"/>
      <w:divBdr>
        <w:top w:val="none" w:sz="0" w:space="0" w:color="auto"/>
        <w:left w:val="none" w:sz="0" w:space="0" w:color="auto"/>
        <w:bottom w:val="none" w:sz="0" w:space="0" w:color="auto"/>
        <w:right w:val="none" w:sz="0" w:space="0" w:color="auto"/>
      </w:divBdr>
    </w:div>
    <w:div w:id="492572396">
      <w:bodyDiv w:val="1"/>
      <w:marLeft w:val="0"/>
      <w:marRight w:val="0"/>
      <w:marTop w:val="0"/>
      <w:marBottom w:val="0"/>
      <w:divBdr>
        <w:top w:val="none" w:sz="0" w:space="0" w:color="auto"/>
        <w:left w:val="none" w:sz="0" w:space="0" w:color="auto"/>
        <w:bottom w:val="none" w:sz="0" w:space="0" w:color="auto"/>
        <w:right w:val="none" w:sz="0" w:space="0" w:color="auto"/>
      </w:divBdr>
    </w:div>
    <w:div w:id="495196705">
      <w:bodyDiv w:val="1"/>
      <w:marLeft w:val="0"/>
      <w:marRight w:val="0"/>
      <w:marTop w:val="0"/>
      <w:marBottom w:val="0"/>
      <w:divBdr>
        <w:top w:val="none" w:sz="0" w:space="0" w:color="auto"/>
        <w:left w:val="none" w:sz="0" w:space="0" w:color="auto"/>
        <w:bottom w:val="none" w:sz="0" w:space="0" w:color="auto"/>
        <w:right w:val="none" w:sz="0" w:space="0" w:color="auto"/>
      </w:divBdr>
    </w:div>
    <w:div w:id="499077834">
      <w:bodyDiv w:val="1"/>
      <w:marLeft w:val="0"/>
      <w:marRight w:val="0"/>
      <w:marTop w:val="0"/>
      <w:marBottom w:val="0"/>
      <w:divBdr>
        <w:top w:val="none" w:sz="0" w:space="0" w:color="auto"/>
        <w:left w:val="none" w:sz="0" w:space="0" w:color="auto"/>
        <w:bottom w:val="none" w:sz="0" w:space="0" w:color="auto"/>
        <w:right w:val="none" w:sz="0" w:space="0" w:color="auto"/>
      </w:divBdr>
    </w:div>
    <w:div w:id="500782064">
      <w:bodyDiv w:val="1"/>
      <w:marLeft w:val="0"/>
      <w:marRight w:val="0"/>
      <w:marTop w:val="0"/>
      <w:marBottom w:val="0"/>
      <w:divBdr>
        <w:top w:val="none" w:sz="0" w:space="0" w:color="auto"/>
        <w:left w:val="none" w:sz="0" w:space="0" w:color="auto"/>
        <w:bottom w:val="none" w:sz="0" w:space="0" w:color="auto"/>
        <w:right w:val="none" w:sz="0" w:space="0" w:color="auto"/>
      </w:divBdr>
    </w:div>
    <w:div w:id="509102610">
      <w:bodyDiv w:val="1"/>
      <w:marLeft w:val="0"/>
      <w:marRight w:val="0"/>
      <w:marTop w:val="0"/>
      <w:marBottom w:val="0"/>
      <w:divBdr>
        <w:top w:val="none" w:sz="0" w:space="0" w:color="auto"/>
        <w:left w:val="none" w:sz="0" w:space="0" w:color="auto"/>
        <w:bottom w:val="none" w:sz="0" w:space="0" w:color="auto"/>
        <w:right w:val="none" w:sz="0" w:space="0" w:color="auto"/>
      </w:divBdr>
    </w:div>
    <w:div w:id="510145130">
      <w:bodyDiv w:val="1"/>
      <w:marLeft w:val="0"/>
      <w:marRight w:val="0"/>
      <w:marTop w:val="0"/>
      <w:marBottom w:val="0"/>
      <w:divBdr>
        <w:top w:val="none" w:sz="0" w:space="0" w:color="auto"/>
        <w:left w:val="none" w:sz="0" w:space="0" w:color="auto"/>
        <w:bottom w:val="none" w:sz="0" w:space="0" w:color="auto"/>
        <w:right w:val="none" w:sz="0" w:space="0" w:color="auto"/>
      </w:divBdr>
    </w:div>
    <w:div w:id="514803742">
      <w:bodyDiv w:val="1"/>
      <w:marLeft w:val="0"/>
      <w:marRight w:val="0"/>
      <w:marTop w:val="0"/>
      <w:marBottom w:val="0"/>
      <w:divBdr>
        <w:top w:val="none" w:sz="0" w:space="0" w:color="auto"/>
        <w:left w:val="none" w:sz="0" w:space="0" w:color="auto"/>
        <w:bottom w:val="none" w:sz="0" w:space="0" w:color="auto"/>
        <w:right w:val="none" w:sz="0" w:space="0" w:color="auto"/>
      </w:divBdr>
    </w:div>
    <w:div w:id="517237085">
      <w:bodyDiv w:val="1"/>
      <w:marLeft w:val="0"/>
      <w:marRight w:val="0"/>
      <w:marTop w:val="0"/>
      <w:marBottom w:val="0"/>
      <w:divBdr>
        <w:top w:val="none" w:sz="0" w:space="0" w:color="auto"/>
        <w:left w:val="none" w:sz="0" w:space="0" w:color="auto"/>
        <w:bottom w:val="none" w:sz="0" w:space="0" w:color="auto"/>
        <w:right w:val="none" w:sz="0" w:space="0" w:color="auto"/>
      </w:divBdr>
    </w:div>
    <w:div w:id="521671211">
      <w:bodyDiv w:val="1"/>
      <w:marLeft w:val="0"/>
      <w:marRight w:val="0"/>
      <w:marTop w:val="0"/>
      <w:marBottom w:val="0"/>
      <w:divBdr>
        <w:top w:val="none" w:sz="0" w:space="0" w:color="auto"/>
        <w:left w:val="none" w:sz="0" w:space="0" w:color="auto"/>
        <w:bottom w:val="none" w:sz="0" w:space="0" w:color="auto"/>
        <w:right w:val="none" w:sz="0" w:space="0" w:color="auto"/>
      </w:divBdr>
    </w:div>
    <w:div w:id="522983045">
      <w:bodyDiv w:val="1"/>
      <w:marLeft w:val="0"/>
      <w:marRight w:val="0"/>
      <w:marTop w:val="0"/>
      <w:marBottom w:val="0"/>
      <w:divBdr>
        <w:top w:val="none" w:sz="0" w:space="0" w:color="auto"/>
        <w:left w:val="none" w:sz="0" w:space="0" w:color="auto"/>
        <w:bottom w:val="none" w:sz="0" w:space="0" w:color="auto"/>
        <w:right w:val="none" w:sz="0" w:space="0" w:color="auto"/>
      </w:divBdr>
    </w:div>
    <w:div w:id="527568465">
      <w:bodyDiv w:val="1"/>
      <w:marLeft w:val="0"/>
      <w:marRight w:val="0"/>
      <w:marTop w:val="0"/>
      <w:marBottom w:val="0"/>
      <w:divBdr>
        <w:top w:val="none" w:sz="0" w:space="0" w:color="auto"/>
        <w:left w:val="none" w:sz="0" w:space="0" w:color="auto"/>
        <w:bottom w:val="none" w:sz="0" w:space="0" w:color="auto"/>
        <w:right w:val="none" w:sz="0" w:space="0" w:color="auto"/>
      </w:divBdr>
    </w:div>
    <w:div w:id="532885656">
      <w:bodyDiv w:val="1"/>
      <w:marLeft w:val="0"/>
      <w:marRight w:val="0"/>
      <w:marTop w:val="0"/>
      <w:marBottom w:val="0"/>
      <w:divBdr>
        <w:top w:val="none" w:sz="0" w:space="0" w:color="auto"/>
        <w:left w:val="none" w:sz="0" w:space="0" w:color="auto"/>
        <w:bottom w:val="none" w:sz="0" w:space="0" w:color="auto"/>
        <w:right w:val="none" w:sz="0" w:space="0" w:color="auto"/>
      </w:divBdr>
    </w:div>
    <w:div w:id="539367606">
      <w:bodyDiv w:val="1"/>
      <w:marLeft w:val="0"/>
      <w:marRight w:val="0"/>
      <w:marTop w:val="0"/>
      <w:marBottom w:val="0"/>
      <w:divBdr>
        <w:top w:val="none" w:sz="0" w:space="0" w:color="auto"/>
        <w:left w:val="none" w:sz="0" w:space="0" w:color="auto"/>
        <w:bottom w:val="none" w:sz="0" w:space="0" w:color="auto"/>
        <w:right w:val="none" w:sz="0" w:space="0" w:color="auto"/>
      </w:divBdr>
    </w:div>
    <w:div w:id="558440260">
      <w:bodyDiv w:val="1"/>
      <w:marLeft w:val="0"/>
      <w:marRight w:val="0"/>
      <w:marTop w:val="0"/>
      <w:marBottom w:val="0"/>
      <w:divBdr>
        <w:top w:val="none" w:sz="0" w:space="0" w:color="auto"/>
        <w:left w:val="none" w:sz="0" w:space="0" w:color="auto"/>
        <w:bottom w:val="none" w:sz="0" w:space="0" w:color="auto"/>
        <w:right w:val="none" w:sz="0" w:space="0" w:color="auto"/>
      </w:divBdr>
    </w:div>
    <w:div w:id="559366244">
      <w:bodyDiv w:val="1"/>
      <w:marLeft w:val="0"/>
      <w:marRight w:val="0"/>
      <w:marTop w:val="0"/>
      <w:marBottom w:val="0"/>
      <w:divBdr>
        <w:top w:val="none" w:sz="0" w:space="0" w:color="auto"/>
        <w:left w:val="none" w:sz="0" w:space="0" w:color="auto"/>
        <w:bottom w:val="none" w:sz="0" w:space="0" w:color="auto"/>
        <w:right w:val="none" w:sz="0" w:space="0" w:color="auto"/>
      </w:divBdr>
    </w:div>
    <w:div w:id="577058557">
      <w:bodyDiv w:val="1"/>
      <w:marLeft w:val="0"/>
      <w:marRight w:val="0"/>
      <w:marTop w:val="0"/>
      <w:marBottom w:val="0"/>
      <w:divBdr>
        <w:top w:val="none" w:sz="0" w:space="0" w:color="auto"/>
        <w:left w:val="none" w:sz="0" w:space="0" w:color="auto"/>
        <w:bottom w:val="none" w:sz="0" w:space="0" w:color="auto"/>
        <w:right w:val="none" w:sz="0" w:space="0" w:color="auto"/>
      </w:divBdr>
    </w:div>
    <w:div w:id="584069569">
      <w:bodyDiv w:val="1"/>
      <w:marLeft w:val="0"/>
      <w:marRight w:val="0"/>
      <w:marTop w:val="0"/>
      <w:marBottom w:val="0"/>
      <w:divBdr>
        <w:top w:val="none" w:sz="0" w:space="0" w:color="auto"/>
        <w:left w:val="none" w:sz="0" w:space="0" w:color="auto"/>
        <w:bottom w:val="none" w:sz="0" w:space="0" w:color="auto"/>
        <w:right w:val="none" w:sz="0" w:space="0" w:color="auto"/>
      </w:divBdr>
    </w:div>
    <w:div w:id="586034304">
      <w:bodyDiv w:val="1"/>
      <w:marLeft w:val="0"/>
      <w:marRight w:val="0"/>
      <w:marTop w:val="0"/>
      <w:marBottom w:val="0"/>
      <w:divBdr>
        <w:top w:val="none" w:sz="0" w:space="0" w:color="auto"/>
        <w:left w:val="none" w:sz="0" w:space="0" w:color="auto"/>
        <w:bottom w:val="none" w:sz="0" w:space="0" w:color="auto"/>
        <w:right w:val="none" w:sz="0" w:space="0" w:color="auto"/>
      </w:divBdr>
    </w:div>
    <w:div w:id="595789061">
      <w:bodyDiv w:val="1"/>
      <w:marLeft w:val="0"/>
      <w:marRight w:val="0"/>
      <w:marTop w:val="0"/>
      <w:marBottom w:val="0"/>
      <w:divBdr>
        <w:top w:val="none" w:sz="0" w:space="0" w:color="auto"/>
        <w:left w:val="none" w:sz="0" w:space="0" w:color="auto"/>
        <w:bottom w:val="none" w:sz="0" w:space="0" w:color="auto"/>
        <w:right w:val="none" w:sz="0" w:space="0" w:color="auto"/>
      </w:divBdr>
    </w:div>
    <w:div w:id="628173513">
      <w:bodyDiv w:val="1"/>
      <w:marLeft w:val="0"/>
      <w:marRight w:val="0"/>
      <w:marTop w:val="0"/>
      <w:marBottom w:val="0"/>
      <w:divBdr>
        <w:top w:val="none" w:sz="0" w:space="0" w:color="auto"/>
        <w:left w:val="none" w:sz="0" w:space="0" w:color="auto"/>
        <w:bottom w:val="none" w:sz="0" w:space="0" w:color="auto"/>
        <w:right w:val="none" w:sz="0" w:space="0" w:color="auto"/>
      </w:divBdr>
    </w:div>
    <w:div w:id="635797172">
      <w:bodyDiv w:val="1"/>
      <w:marLeft w:val="0"/>
      <w:marRight w:val="0"/>
      <w:marTop w:val="0"/>
      <w:marBottom w:val="0"/>
      <w:divBdr>
        <w:top w:val="none" w:sz="0" w:space="0" w:color="auto"/>
        <w:left w:val="none" w:sz="0" w:space="0" w:color="auto"/>
        <w:bottom w:val="none" w:sz="0" w:space="0" w:color="auto"/>
        <w:right w:val="none" w:sz="0" w:space="0" w:color="auto"/>
      </w:divBdr>
    </w:div>
    <w:div w:id="657880803">
      <w:bodyDiv w:val="1"/>
      <w:marLeft w:val="0"/>
      <w:marRight w:val="0"/>
      <w:marTop w:val="0"/>
      <w:marBottom w:val="0"/>
      <w:divBdr>
        <w:top w:val="none" w:sz="0" w:space="0" w:color="auto"/>
        <w:left w:val="none" w:sz="0" w:space="0" w:color="auto"/>
        <w:bottom w:val="none" w:sz="0" w:space="0" w:color="auto"/>
        <w:right w:val="none" w:sz="0" w:space="0" w:color="auto"/>
      </w:divBdr>
    </w:div>
    <w:div w:id="660278390">
      <w:bodyDiv w:val="1"/>
      <w:marLeft w:val="0"/>
      <w:marRight w:val="0"/>
      <w:marTop w:val="0"/>
      <w:marBottom w:val="0"/>
      <w:divBdr>
        <w:top w:val="none" w:sz="0" w:space="0" w:color="auto"/>
        <w:left w:val="none" w:sz="0" w:space="0" w:color="auto"/>
        <w:bottom w:val="none" w:sz="0" w:space="0" w:color="auto"/>
        <w:right w:val="none" w:sz="0" w:space="0" w:color="auto"/>
      </w:divBdr>
    </w:div>
    <w:div w:id="669913928">
      <w:bodyDiv w:val="1"/>
      <w:marLeft w:val="0"/>
      <w:marRight w:val="0"/>
      <w:marTop w:val="0"/>
      <w:marBottom w:val="0"/>
      <w:divBdr>
        <w:top w:val="none" w:sz="0" w:space="0" w:color="auto"/>
        <w:left w:val="none" w:sz="0" w:space="0" w:color="auto"/>
        <w:bottom w:val="none" w:sz="0" w:space="0" w:color="auto"/>
        <w:right w:val="none" w:sz="0" w:space="0" w:color="auto"/>
      </w:divBdr>
    </w:div>
    <w:div w:id="733702198">
      <w:bodyDiv w:val="1"/>
      <w:marLeft w:val="0"/>
      <w:marRight w:val="0"/>
      <w:marTop w:val="0"/>
      <w:marBottom w:val="0"/>
      <w:divBdr>
        <w:top w:val="none" w:sz="0" w:space="0" w:color="auto"/>
        <w:left w:val="none" w:sz="0" w:space="0" w:color="auto"/>
        <w:bottom w:val="none" w:sz="0" w:space="0" w:color="auto"/>
        <w:right w:val="none" w:sz="0" w:space="0" w:color="auto"/>
      </w:divBdr>
    </w:div>
    <w:div w:id="736588355">
      <w:bodyDiv w:val="1"/>
      <w:marLeft w:val="0"/>
      <w:marRight w:val="0"/>
      <w:marTop w:val="0"/>
      <w:marBottom w:val="0"/>
      <w:divBdr>
        <w:top w:val="none" w:sz="0" w:space="0" w:color="auto"/>
        <w:left w:val="none" w:sz="0" w:space="0" w:color="auto"/>
        <w:bottom w:val="none" w:sz="0" w:space="0" w:color="auto"/>
        <w:right w:val="none" w:sz="0" w:space="0" w:color="auto"/>
      </w:divBdr>
    </w:div>
    <w:div w:id="738133440">
      <w:bodyDiv w:val="1"/>
      <w:marLeft w:val="0"/>
      <w:marRight w:val="0"/>
      <w:marTop w:val="0"/>
      <w:marBottom w:val="0"/>
      <w:divBdr>
        <w:top w:val="none" w:sz="0" w:space="0" w:color="auto"/>
        <w:left w:val="none" w:sz="0" w:space="0" w:color="auto"/>
        <w:bottom w:val="none" w:sz="0" w:space="0" w:color="auto"/>
        <w:right w:val="none" w:sz="0" w:space="0" w:color="auto"/>
      </w:divBdr>
    </w:div>
    <w:div w:id="738788420">
      <w:bodyDiv w:val="1"/>
      <w:marLeft w:val="0"/>
      <w:marRight w:val="0"/>
      <w:marTop w:val="0"/>
      <w:marBottom w:val="0"/>
      <w:divBdr>
        <w:top w:val="none" w:sz="0" w:space="0" w:color="auto"/>
        <w:left w:val="none" w:sz="0" w:space="0" w:color="auto"/>
        <w:bottom w:val="none" w:sz="0" w:space="0" w:color="auto"/>
        <w:right w:val="none" w:sz="0" w:space="0" w:color="auto"/>
      </w:divBdr>
    </w:div>
    <w:div w:id="740058319">
      <w:bodyDiv w:val="1"/>
      <w:marLeft w:val="0"/>
      <w:marRight w:val="0"/>
      <w:marTop w:val="0"/>
      <w:marBottom w:val="0"/>
      <w:divBdr>
        <w:top w:val="none" w:sz="0" w:space="0" w:color="auto"/>
        <w:left w:val="none" w:sz="0" w:space="0" w:color="auto"/>
        <w:bottom w:val="none" w:sz="0" w:space="0" w:color="auto"/>
        <w:right w:val="none" w:sz="0" w:space="0" w:color="auto"/>
      </w:divBdr>
    </w:div>
    <w:div w:id="740252521">
      <w:bodyDiv w:val="1"/>
      <w:marLeft w:val="0"/>
      <w:marRight w:val="0"/>
      <w:marTop w:val="0"/>
      <w:marBottom w:val="0"/>
      <w:divBdr>
        <w:top w:val="none" w:sz="0" w:space="0" w:color="auto"/>
        <w:left w:val="none" w:sz="0" w:space="0" w:color="auto"/>
        <w:bottom w:val="none" w:sz="0" w:space="0" w:color="auto"/>
        <w:right w:val="none" w:sz="0" w:space="0" w:color="auto"/>
      </w:divBdr>
    </w:div>
    <w:div w:id="749036502">
      <w:bodyDiv w:val="1"/>
      <w:marLeft w:val="0"/>
      <w:marRight w:val="0"/>
      <w:marTop w:val="0"/>
      <w:marBottom w:val="0"/>
      <w:divBdr>
        <w:top w:val="none" w:sz="0" w:space="0" w:color="auto"/>
        <w:left w:val="none" w:sz="0" w:space="0" w:color="auto"/>
        <w:bottom w:val="none" w:sz="0" w:space="0" w:color="auto"/>
        <w:right w:val="none" w:sz="0" w:space="0" w:color="auto"/>
      </w:divBdr>
    </w:div>
    <w:div w:id="755636553">
      <w:bodyDiv w:val="1"/>
      <w:marLeft w:val="0"/>
      <w:marRight w:val="0"/>
      <w:marTop w:val="0"/>
      <w:marBottom w:val="0"/>
      <w:divBdr>
        <w:top w:val="none" w:sz="0" w:space="0" w:color="auto"/>
        <w:left w:val="none" w:sz="0" w:space="0" w:color="auto"/>
        <w:bottom w:val="none" w:sz="0" w:space="0" w:color="auto"/>
        <w:right w:val="none" w:sz="0" w:space="0" w:color="auto"/>
      </w:divBdr>
    </w:div>
    <w:div w:id="756636886">
      <w:bodyDiv w:val="1"/>
      <w:marLeft w:val="0"/>
      <w:marRight w:val="0"/>
      <w:marTop w:val="0"/>
      <w:marBottom w:val="0"/>
      <w:divBdr>
        <w:top w:val="none" w:sz="0" w:space="0" w:color="auto"/>
        <w:left w:val="none" w:sz="0" w:space="0" w:color="auto"/>
        <w:bottom w:val="none" w:sz="0" w:space="0" w:color="auto"/>
        <w:right w:val="none" w:sz="0" w:space="0" w:color="auto"/>
      </w:divBdr>
    </w:div>
    <w:div w:id="767387842">
      <w:bodyDiv w:val="1"/>
      <w:marLeft w:val="0"/>
      <w:marRight w:val="0"/>
      <w:marTop w:val="0"/>
      <w:marBottom w:val="0"/>
      <w:divBdr>
        <w:top w:val="none" w:sz="0" w:space="0" w:color="auto"/>
        <w:left w:val="none" w:sz="0" w:space="0" w:color="auto"/>
        <w:bottom w:val="none" w:sz="0" w:space="0" w:color="auto"/>
        <w:right w:val="none" w:sz="0" w:space="0" w:color="auto"/>
      </w:divBdr>
    </w:div>
    <w:div w:id="787696640">
      <w:bodyDiv w:val="1"/>
      <w:marLeft w:val="0"/>
      <w:marRight w:val="0"/>
      <w:marTop w:val="0"/>
      <w:marBottom w:val="0"/>
      <w:divBdr>
        <w:top w:val="none" w:sz="0" w:space="0" w:color="auto"/>
        <w:left w:val="none" w:sz="0" w:space="0" w:color="auto"/>
        <w:bottom w:val="none" w:sz="0" w:space="0" w:color="auto"/>
        <w:right w:val="none" w:sz="0" w:space="0" w:color="auto"/>
      </w:divBdr>
    </w:div>
    <w:div w:id="795682348">
      <w:bodyDiv w:val="1"/>
      <w:marLeft w:val="0"/>
      <w:marRight w:val="0"/>
      <w:marTop w:val="0"/>
      <w:marBottom w:val="0"/>
      <w:divBdr>
        <w:top w:val="none" w:sz="0" w:space="0" w:color="auto"/>
        <w:left w:val="none" w:sz="0" w:space="0" w:color="auto"/>
        <w:bottom w:val="none" w:sz="0" w:space="0" w:color="auto"/>
        <w:right w:val="none" w:sz="0" w:space="0" w:color="auto"/>
      </w:divBdr>
    </w:div>
    <w:div w:id="799962491">
      <w:bodyDiv w:val="1"/>
      <w:marLeft w:val="0"/>
      <w:marRight w:val="0"/>
      <w:marTop w:val="0"/>
      <w:marBottom w:val="0"/>
      <w:divBdr>
        <w:top w:val="none" w:sz="0" w:space="0" w:color="auto"/>
        <w:left w:val="none" w:sz="0" w:space="0" w:color="auto"/>
        <w:bottom w:val="none" w:sz="0" w:space="0" w:color="auto"/>
        <w:right w:val="none" w:sz="0" w:space="0" w:color="auto"/>
      </w:divBdr>
    </w:div>
    <w:div w:id="801844468">
      <w:bodyDiv w:val="1"/>
      <w:marLeft w:val="0"/>
      <w:marRight w:val="0"/>
      <w:marTop w:val="0"/>
      <w:marBottom w:val="0"/>
      <w:divBdr>
        <w:top w:val="none" w:sz="0" w:space="0" w:color="auto"/>
        <w:left w:val="none" w:sz="0" w:space="0" w:color="auto"/>
        <w:bottom w:val="none" w:sz="0" w:space="0" w:color="auto"/>
        <w:right w:val="none" w:sz="0" w:space="0" w:color="auto"/>
      </w:divBdr>
    </w:div>
    <w:div w:id="810363700">
      <w:bodyDiv w:val="1"/>
      <w:marLeft w:val="0"/>
      <w:marRight w:val="0"/>
      <w:marTop w:val="0"/>
      <w:marBottom w:val="0"/>
      <w:divBdr>
        <w:top w:val="none" w:sz="0" w:space="0" w:color="auto"/>
        <w:left w:val="none" w:sz="0" w:space="0" w:color="auto"/>
        <w:bottom w:val="none" w:sz="0" w:space="0" w:color="auto"/>
        <w:right w:val="none" w:sz="0" w:space="0" w:color="auto"/>
      </w:divBdr>
    </w:div>
    <w:div w:id="813909871">
      <w:bodyDiv w:val="1"/>
      <w:marLeft w:val="0"/>
      <w:marRight w:val="0"/>
      <w:marTop w:val="0"/>
      <w:marBottom w:val="0"/>
      <w:divBdr>
        <w:top w:val="none" w:sz="0" w:space="0" w:color="auto"/>
        <w:left w:val="none" w:sz="0" w:space="0" w:color="auto"/>
        <w:bottom w:val="none" w:sz="0" w:space="0" w:color="auto"/>
        <w:right w:val="none" w:sz="0" w:space="0" w:color="auto"/>
      </w:divBdr>
    </w:div>
    <w:div w:id="853109052">
      <w:bodyDiv w:val="1"/>
      <w:marLeft w:val="0"/>
      <w:marRight w:val="0"/>
      <w:marTop w:val="0"/>
      <w:marBottom w:val="0"/>
      <w:divBdr>
        <w:top w:val="none" w:sz="0" w:space="0" w:color="auto"/>
        <w:left w:val="none" w:sz="0" w:space="0" w:color="auto"/>
        <w:bottom w:val="none" w:sz="0" w:space="0" w:color="auto"/>
        <w:right w:val="none" w:sz="0" w:space="0" w:color="auto"/>
      </w:divBdr>
    </w:div>
    <w:div w:id="853809424">
      <w:bodyDiv w:val="1"/>
      <w:marLeft w:val="0"/>
      <w:marRight w:val="0"/>
      <w:marTop w:val="0"/>
      <w:marBottom w:val="0"/>
      <w:divBdr>
        <w:top w:val="none" w:sz="0" w:space="0" w:color="auto"/>
        <w:left w:val="none" w:sz="0" w:space="0" w:color="auto"/>
        <w:bottom w:val="none" w:sz="0" w:space="0" w:color="auto"/>
        <w:right w:val="none" w:sz="0" w:space="0" w:color="auto"/>
      </w:divBdr>
    </w:div>
    <w:div w:id="858784648">
      <w:bodyDiv w:val="1"/>
      <w:marLeft w:val="0"/>
      <w:marRight w:val="0"/>
      <w:marTop w:val="0"/>
      <w:marBottom w:val="0"/>
      <w:divBdr>
        <w:top w:val="none" w:sz="0" w:space="0" w:color="auto"/>
        <w:left w:val="none" w:sz="0" w:space="0" w:color="auto"/>
        <w:bottom w:val="none" w:sz="0" w:space="0" w:color="auto"/>
        <w:right w:val="none" w:sz="0" w:space="0" w:color="auto"/>
      </w:divBdr>
    </w:div>
    <w:div w:id="860121655">
      <w:bodyDiv w:val="1"/>
      <w:marLeft w:val="0"/>
      <w:marRight w:val="0"/>
      <w:marTop w:val="0"/>
      <w:marBottom w:val="0"/>
      <w:divBdr>
        <w:top w:val="none" w:sz="0" w:space="0" w:color="auto"/>
        <w:left w:val="none" w:sz="0" w:space="0" w:color="auto"/>
        <w:bottom w:val="none" w:sz="0" w:space="0" w:color="auto"/>
        <w:right w:val="none" w:sz="0" w:space="0" w:color="auto"/>
      </w:divBdr>
    </w:div>
    <w:div w:id="870386049">
      <w:bodyDiv w:val="1"/>
      <w:marLeft w:val="0"/>
      <w:marRight w:val="0"/>
      <w:marTop w:val="0"/>
      <w:marBottom w:val="0"/>
      <w:divBdr>
        <w:top w:val="none" w:sz="0" w:space="0" w:color="auto"/>
        <w:left w:val="none" w:sz="0" w:space="0" w:color="auto"/>
        <w:bottom w:val="none" w:sz="0" w:space="0" w:color="auto"/>
        <w:right w:val="none" w:sz="0" w:space="0" w:color="auto"/>
      </w:divBdr>
    </w:div>
    <w:div w:id="882790104">
      <w:bodyDiv w:val="1"/>
      <w:marLeft w:val="0"/>
      <w:marRight w:val="0"/>
      <w:marTop w:val="0"/>
      <w:marBottom w:val="0"/>
      <w:divBdr>
        <w:top w:val="none" w:sz="0" w:space="0" w:color="auto"/>
        <w:left w:val="none" w:sz="0" w:space="0" w:color="auto"/>
        <w:bottom w:val="none" w:sz="0" w:space="0" w:color="auto"/>
        <w:right w:val="none" w:sz="0" w:space="0" w:color="auto"/>
      </w:divBdr>
    </w:div>
    <w:div w:id="884676297">
      <w:bodyDiv w:val="1"/>
      <w:marLeft w:val="0"/>
      <w:marRight w:val="0"/>
      <w:marTop w:val="0"/>
      <w:marBottom w:val="0"/>
      <w:divBdr>
        <w:top w:val="none" w:sz="0" w:space="0" w:color="auto"/>
        <w:left w:val="none" w:sz="0" w:space="0" w:color="auto"/>
        <w:bottom w:val="none" w:sz="0" w:space="0" w:color="auto"/>
        <w:right w:val="none" w:sz="0" w:space="0" w:color="auto"/>
      </w:divBdr>
    </w:div>
    <w:div w:id="897009394">
      <w:bodyDiv w:val="1"/>
      <w:marLeft w:val="0"/>
      <w:marRight w:val="0"/>
      <w:marTop w:val="0"/>
      <w:marBottom w:val="0"/>
      <w:divBdr>
        <w:top w:val="none" w:sz="0" w:space="0" w:color="auto"/>
        <w:left w:val="none" w:sz="0" w:space="0" w:color="auto"/>
        <w:bottom w:val="none" w:sz="0" w:space="0" w:color="auto"/>
        <w:right w:val="none" w:sz="0" w:space="0" w:color="auto"/>
      </w:divBdr>
    </w:div>
    <w:div w:id="901868064">
      <w:bodyDiv w:val="1"/>
      <w:marLeft w:val="0"/>
      <w:marRight w:val="0"/>
      <w:marTop w:val="0"/>
      <w:marBottom w:val="0"/>
      <w:divBdr>
        <w:top w:val="none" w:sz="0" w:space="0" w:color="auto"/>
        <w:left w:val="none" w:sz="0" w:space="0" w:color="auto"/>
        <w:bottom w:val="none" w:sz="0" w:space="0" w:color="auto"/>
        <w:right w:val="none" w:sz="0" w:space="0" w:color="auto"/>
      </w:divBdr>
    </w:div>
    <w:div w:id="908541639">
      <w:bodyDiv w:val="1"/>
      <w:marLeft w:val="0"/>
      <w:marRight w:val="0"/>
      <w:marTop w:val="0"/>
      <w:marBottom w:val="0"/>
      <w:divBdr>
        <w:top w:val="none" w:sz="0" w:space="0" w:color="auto"/>
        <w:left w:val="none" w:sz="0" w:space="0" w:color="auto"/>
        <w:bottom w:val="none" w:sz="0" w:space="0" w:color="auto"/>
        <w:right w:val="none" w:sz="0" w:space="0" w:color="auto"/>
      </w:divBdr>
    </w:div>
    <w:div w:id="919601835">
      <w:bodyDiv w:val="1"/>
      <w:marLeft w:val="0"/>
      <w:marRight w:val="0"/>
      <w:marTop w:val="0"/>
      <w:marBottom w:val="0"/>
      <w:divBdr>
        <w:top w:val="none" w:sz="0" w:space="0" w:color="auto"/>
        <w:left w:val="none" w:sz="0" w:space="0" w:color="auto"/>
        <w:bottom w:val="none" w:sz="0" w:space="0" w:color="auto"/>
        <w:right w:val="none" w:sz="0" w:space="0" w:color="auto"/>
      </w:divBdr>
    </w:div>
    <w:div w:id="921110334">
      <w:bodyDiv w:val="1"/>
      <w:marLeft w:val="0"/>
      <w:marRight w:val="0"/>
      <w:marTop w:val="0"/>
      <w:marBottom w:val="0"/>
      <w:divBdr>
        <w:top w:val="none" w:sz="0" w:space="0" w:color="auto"/>
        <w:left w:val="none" w:sz="0" w:space="0" w:color="auto"/>
        <w:bottom w:val="none" w:sz="0" w:space="0" w:color="auto"/>
        <w:right w:val="none" w:sz="0" w:space="0" w:color="auto"/>
      </w:divBdr>
    </w:div>
    <w:div w:id="942999484">
      <w:bodyDiv w:val="1"/>
      <w:marLeft w:val="0"/>
      <w:marRight w:val="0"/>
      <w:marTop w:val="0"/>
      <w:marBottom w:val="0"/>
      <w:divBdr>
        <w:top w:val="none" w:sz="0" w:space="0" w:color="auto"/>
        <w:left w:val="none" w:sz="0" w:space="0" w:color="auto"/>
        <w:bottom w:val="none" w:sz="0" w:space="0" w:color="auto"/>
        <w:right w:val="none" w:sz="0" w:space="0" w:color="auto"/>
      </w:divBdr>
    </w:div>
    <w:div w:id="952635211">
      <w:bodyDiv w:val="1"/>
      <w:marLeft w:val="0"/>
      <w:marRight w:val="0"/>
      <w:marTop w:val="0"/>
      <w:marBottom w:val="0"/>
      <w:divBdr>
        <w:top w:val="none" w:sz="0" w:space="0" w:color="auto"/>
        <w:left w:val="none" w:sz="0" w:space="0" w:color="auto"/>
        <w:bottom w:val="none" w:sz="0" w:space="0" w:color="auto"/>
        <w:right w:val="none" w:sz="0" w:space="0" w:color="auto"/>
      </w:divBdr>
    </w:div>
    <w:div w:id="968709137">
      <w:bodyDiv w:val="1"/>
      <w:marLeft w:val="0"/>
      <w:marRight w:val="0"/>
      <w:marTop w:val="0"/>
      <w:marBottom w:val="0"/>
      <w:divBdr>
        <w:top w:val="none" w:sz="0" w:space="0" w:color="auto"/>
        <w:left w:val="none" w:sz="0" w:space="0" w:color="auto"/>
        <w:bottom w:val="none" w:sz="0" w:space="0" w:color="auto"/>
        <w:right w:val="none" w:sz="0" w:space="0" w:color="auto"/>
      </w:divBdr>
    </w:div>
    <w:div w:id="977691207">
      <w:bodyDiv w:val="1"/>
      <w:marLeft w:val="0"/>
      <w:marRight w:val="0"/>
      <w:marTop w:val="0"/>
      <w:marBottom w:val="0"/>
      <w:divBdr>
        <w:top w:val="none" w:sz="0" w:space="0" w:color="auto"/>
        <w:left w:val="none" w:sz="0" w:space="0" w:color="auto"/>
        <w:bottom w:val="none" w:sz="0" w:space="0" w:color="auto"/>
        <w:right w:val="none" w:sz="0" w:space="0" w:color="auto"/>
      </w:divBdr>
    </w:div>
    <w:div w:id="981275208">
      <w:bodyDiv w:val="1"/>
      <w:marLeft w:val="0"/>
      <w:marRight w:val="0"/>
      <w:marTop w:val="0"/>
      <w:marBottom w:val="0"/>
      <w:divBdr>
        <w:top w:val="none" w:sz="0" w:space="0" w:color="auto"/>
        <w:left w:val="none" w:sz="0" w:space="0" w:color="auto"/>
        <w:bottom w:val="none" w:sz="0" w:space="0" w:color="auto"/>
        <w:right w:val="none" w:sz="0" w:space="0" w:color="auto"/>
      </w:divBdr>
    </w:div>
    <w:div w:id="982778243">
      <w:bodyDiv w:val="1"/>
      <w:marLeft w:val="0"/>
      <w:marRight w:val="0"/>
      <w:marTop w:val="0"/>
      <w:marBottom w:val="0"/>
      <w:divBdr>
        <w:top w:val="none" w:sz="0" w:space="0" w:color="auto"/>
        <w:left w:val="none" w:sz="0" w:space="0" w:color="auto"/>
        <w:bottom w:val="none" w:sz="0" w:space="0" w:color="auto"/>
        <w:right w:val="none" w:sz="0" w:space="0" w:color="auto"/>
      </w:divBdr>
    </w:div>
    <w:div w:id="987973094">
      <w:bodyDiv w:val="1"/>
      <w:marLeft w:val="0"/>
      <w:marRight w:val="0"/>
      <w:marTop w:val="0"/>
      <w:marBottom w:val="0"/>
      <w:divBdr>
        <w:top w:val="none" w:sz="0" w:space="0" w:color="auto"/>
        <w:left w:val="none" w:sz="0" w:space="0" w:color="auto"/>
        <w:bottom w:val="none" w:sz="0" w:space="0" w:color="auto"/>
        <w:right w:val="none" w:sz="0" w:space="0" w:color="auto"/>
      </w:divBdr>
    </w:div>
    <w:div w:id="1013456087">
      <w:bodyDiv w:val="1"/>
      <w:marLeft w:val="0"/>
      <w:marRight w:val="0"/>
      <w:marTop w:val="0"/>
      <w:marBottom w:val="0"/>
      <w:divBdr>
        <w:top w:val="none" w:sz="0" w:space="0" w:color="auto"/>
        <w:left w:val="none" w:sz="0" w:space="0" w:color="auto"/>
        <w:bottom w:val="none" w:sz="0" w:space="0" w:color="auto"/>
        <w:right w:val="none" w:sz="0" w:space="0" w:color="auto"/>
      </w:divBdr>
    </w:div>
    <w:div w:id="1045375058">
      <w:bodyDiv w:val="1"/>
      <w:marLeft w:val="0"/>
      <w:marRight w:val="0"/>
      <w:marTop w:val="0"/>
      <w:marBottom w:val="0"/>
      <w:divBdr>
        <w:top w:val="none" w:sz="0" w:space="0" w:color="auto"/>
        <w:left w:val="none" w:sz="0" w:space="0" w:color="auto"/>
        <w:bottom w:val="none" w:sz="0" w:space="0" w:color="auto"/>
        <w:right w:val="none" w:sz="0" w:space="0" w:color="auto"/>
      </w:divBdr>
    </w:div>
    <w:div w:id="1050231685">
      <w:bodyDiv w:val="1"/>
      <w:marLeft w:val="0"/>
      <w:marRight w:val="0"/>
      <w:marTop w:val="0"/>
      <w:marBottom w:val="0"/>
      <w:divBdr>
        <w:top w:val="none" w:sz="0" w:space="0" w:color="auto"/>
        <w:left w:val="none" w:sz="0" w:space="0" w:color="auto"/>
        <w:bottom w:val="none" w:sz="0" w:space="0" w:color="auto"/>
        <w:right w:val="none" w:sz="0" w:space="0" w:color="auto"/>
      </w:divBdr>
    </w:div>
    <w:div w:id="1053849437">
      <w:bodyDiv w:val="1"/>
      <w:marLeft w:val="0"/>
      <w:marRight w:val="0"/>
      <w:marTop w:val="0"/>
      <w:marBottom w:val="0"/>
      <w:divBdr>
        <w:top w:val="none" w:sz="0" w:space="0" w:color="auto"/>
        <w:left w:val="none" w:sz="0" w:space="0" w:color="auto"/>
        <w:bottom w:val="none" w:sz="0" w:space="0" w:color="auto"/>
        <w:right w:val="none" w:sz="0" w:space="0" w:color="auto"/>
      </w:divBdr>
    </w:div>
    <w:div w:id="1054624951">
      <w:bodyDiv w:val="1"/>
      <w:marLeft w:val="0"/>
      <w:marRight w:val="0"/>
      <w:marTop w:val="0"/>
      <w:marBottom w:val="0"/>
      <w:divBdr>
        <w:top w:val="none" w:sz="0" w:space="0" w:color="auto"/>
        <w:left w:val="none" w:sz="0" w:space="0" w:color="auto"/>
        <w:bottom w:val="none" w:sz="0" w:space="0" w:color="auto"/>
        <w:right w:val="none" w:sz="0" w:space="0" w:color="auto"/>
      </w:divBdr>
    </w:div>
    <w:div w:id="1080248512">
      <w:bodyDiv w:val="1"/>
      <w:marLeft w:val="0"/>
      <w:marRight w:val="0"/>
      <w:marTop w:val="0"/>
      <w:marBottom w:val="0"/>
      <w:divBdr>
        <w:top w:val="none" w:sz="0" w:space="0" w:color="auto"/>
        <w:left w:val="none" w:sz="0" w:space="0" w:color="auto"/>
        <w:bottom w:val="none" w:sz="0" w:space="0" w:color="auto"/>
        <w:right w:val="none" w:sz="0" w:space="0" w:color="auto"/>
      </w:divBdr>
    </w:div>
    <w:div w:id="1087729338">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115099151">
      <w:bodyDiv w:val="1"/>
      <w:marLeft w:val="0"/>
      <w:marRight w:val="0"/>
      <w:marTop w:val="0"/>
      <w:marBottom w:val="0"/>
      <w:divBdr>
        <w:top w:val="none" w:sz="0" w:space="0" w:color="auto"/>
        <w:left w:val="none" w:sz="0" w:space="0" w:color="auto"/>
        <w:bottom w:val="none" w:sz="0" w:space="0" w:color="auto"/>
        <w:right w:val="none" w:sz="0" w:space="0" w:color="auto"/>
      </w:divBdr>
    </w:div>
    <w:div w:id="1132481370">
      <w:bodyDiv w:val="1"/>
      <w:marLeft w:val="0"/>
      <w:marRight w:val="0"/>
      <w:marTop w:val="0"/>
      <w:marBottom w:val="0"/>
      <w:divBdr>
        <w:top w:val="none" w:sz="0" w:space="0" w:color="auto"/>
        <w:left w:val="none" w:sz="0" w:space="0" w:color="auto"/>
        <w:bottom w:val="none" w:sz="0" w:space="0" w:color="auto"/>
        <w:right w:val="none" w:sz="0" w:space="0" w:color="auto"/>
      </w:divBdr>
    </w:div>
    <w:div w:id="1147935833">
      <w:bodyDiv w:val="1"/>
      <w:marLeft w:val="0"/>
      <w:marRight w:val="0"/>
      <w:marTop w:val="0"/>
      <w:marBottom w:val="0"/>
      <w:divBdr>
        <w:top w:val="none" w:sz="0" w:space="0" w:color="auto"/>
        <w:left w:val="none" w:sz="0" w:space="0" w:color="auto"/>
        <w:bottom w:val="none" w:sz="0" w:space="0" w:color="auto"/>
        <w:right w:val="none" w:sz="0" w:space="0" w:color="auto"/>
      </w:divBdr>
    </w:div>
    <w:div w:id="1152910758">
      <w:bodyDiv w:val="1"/>
      <w:marLeft w:val="0"/>
      <w:marRight w:val="0"/>
      <w:marTop w:val="0"/>
      <w:marBottom w:val="0"/>
      <w:divBdr>
        <w:top w:val="none" w:sz="0" w:space="0" w:color="auto"/>
        <w:left w:val="none" w:sz="0" w:space="0" w:color="auto"/>
        <w:bottom w:val="none" w:sz="0" w:space="0" w:color="auto"/>
        <w:right w:val="none" w:sz="0" w:space="0" w:color="auto"/>
      </w:divBdr>
    </w:div>
    <w:div w:id="1169060189">
      <w:bodyDiv w:val="1"/>
      <w:marLeft w:val="0"/>
      <w:marRight w:val="0"/>
      <w:marTop w:val="0"/>
      <w:marBottom w:val="0"/>
      <w:divBdr>
        <w:top w:val="none" w:sz="0" w:space="0" w:color="auto"/>
        <w:left w:val="none" w:sz="0" w:space="0" w:color="auto"/>
        <w:bottom w:val="none" w:sz="0" w:space="0" w:color="auto"/>
        <w:right w:val="none" w:sz="0" w:space="0" w:color="auto"/>
      </w:divBdr>
    </w:div>
    <w:div w:id="1173840667">
      <w:bodyDiv w:val="1"/>
      <w:marLeft w:val="0"/>
      <w:marRight w:val="0"/>
      <w:marTop w:val="0"/>
      <w:marBottom w:val="0"/>
      <w:divBdr>
        <w:top w:val="none" w:sz="0" w:space="0" w:color="auto"/>
        <w:left w:val="none" w:sz="0" w:space="0" w:color="auto"/>
        <w:bottom w:val="none" w:sz="0" w:space="0" w:color="auto"/>
        <w:right w:val="none" w:sz="0" w:space="0" w:color="auto"/>
      </w:divBdr>
    </w:div>
    <w:div w:id="1193179881">
      <w:bodyDiv w:val="1"/>
      <w:marLeft w:val="0"/>
      <w:marRight w:val="0"/>
      <w:marTop w:val="0"/>
      <w:marBottom w:val="0"/>
      <w:divBdr>
        <w:top w:val="none" w:sz="0" w:space="0" w:color="auto"/>
        <w:left w:val="none" w:sz="0" w:space="0" w:color="auto"/>
        <w:bottom w:val="none" w:sz="0" w:space="0" w:color="auto"/>
        <w:right w:val="none" w:sz="0" w:space="0" w:color="auto"/>
      </w:divBdr>
    </w:div>
    <w:div w:id="1197742630">
      <w:bodyDiv w:val="1"/>
      <w:marLeft w:val="0"/>
      <w:marRight w:val="0"/>
      <w:marTop w:val="0"/>
      <w:marBottom w:val="0"/>
      <w:divBdr>
        <w:top w:val="none" w:sz="0" w:space="0" w:color="auto"/>
        <w:left w:val="none" w:sz="0" w:space="0" w:color="auto"/>
        <w:bottom w:val="none" w:sz="0" w:space="0" w:color="auto"/>
        <w:right w:val="none" w:sz="0" w:space="0" w:color="auto"/>
      </w:divBdr>
    </w:div>
    <w:div w:id="1211503054">
      <w:bodyDiv w:val="1"/>
      <w:marLeft w:val="0"/>
      <w:marRight w:val="0"/>
      <w:marTop w:val="0"/>
      <w:marBottom w:val="0"/>
      <w:divBdr>
        <w:top w:val="none" w:sz="0" w:space="0" w:color="auto"/>
        <w:left w:val="none" w:sz="0" w:space="0" w:color="auto"/>
        <w:bottom w:val="none" w:sz="0" w:space="0" w:color="auto"/>
        <w:right w:val="none" w:sz="0" w:space="0" w:color="auto"/>
      </w:divBdr>
    </w:div>
    <w:div w:id="1212185802">
      <w:bodyDiv w:val="1"/>
      <w:marLeft w:val="0"/>
      <w:marRight w:val="0"/>
      <w:marTop w:val="0"/>
      <w:marBottom w:val="0"/>
      <w:divBdr>
        <w:top w:val="none" w:sz="0" w:space="0" w:color="auto"/>
        <w:left w:val="none" w:sz="0" w:space="0" w:color="auto"/>
        <w:bottom w:val="none" w:sz="0" w:space="0" w:color="auto"/>
        <w:right w:val="none" w:sz="0" w:space="0" w:color="auto"/>
      </w:divBdr>
    </w:div>
    <w:div w:id="1235312559">
      <w:bodyDiv w:val="1"/>
      <w:marLeft w:val="0"/>
      <w:marRight w:val="0"/>
      <w:marTop w:val="0"/>
      <w:marBottom w:val="0"/>
      <w:divBdr>
        <w:top w:val="none" w:sz="0" w:space="0" w:color="auto"/>
        <w:left w:val="none" w:sz="0" w:space="0" w:color="auto"/>
        <w:bottom w:val="none" w:sz="0" w:space="0" w:color="auto"/>
        <w:right w:val="none" w:sz="0" w:space="0" w:color="auto"/>
      </w:divBdr>
    </w:div>
    <w:div w:id="1245721635">
      <w:bodyDiv w:val="1"/>
      <w:marLeft w:val="0"/>
      <w:marRight w:val="0"/>
      <w:marTop w:val="0"/>
      <w:marBottom w:val="0"/>
      <w:divBdr>
        <w:top w:val="none" w:sz="0" w:space="0" w:color="auto"/>
        <w:left w:val="none" w:sz="0" w:space="0" w:color="auto"/>
        <w:bottom w:val="none" w:sz="0" w:space="0" w:color="auto"/>
        <w:right w:val="none" w:sz="0" w:space="0" w:color="auto"/>
      </w:divBdr>
    </w:div>
    <w:div w:id="1258059288">
      <w:bodyDiv w:val="1"/>
      <w:marLeft w:val="0"/>
      <w:marRight w:val="0"/>
      <w:marTop w:val="0"/>
      <w:marBottom w:val="0"/>
      <w:divBdr>
        <w:top w:val="none" w:sz="0" w:space="0" w:color="auto"/>
        <w:left w:val="none" w:sz="0" w:space="0" w:color="auto"/>
        <w:bottom w:val="none" w:sz="0" w:space="0" w:color="auto"/>
        <w:right w:val="none" w:sz="0" w:space="0" w:color="auto"/>
      </w:divBdr>
    </w:div>
    <w:div w:id="1281569307">
      <w:bodyDiv w:val="1"/>
      <w:marLeft w:val="0"/>
      <w:marRight w:val="0"/>
      <w:marTop w:val="0"/>
      <w:marBottom w:val="0"/>
      <w:divBdr>
        <w:top w:val="none" w:sz="0" w:space="0" w:color="auto"/>
        <w:left w:val="none" w:sz="0" w:space="0" w:color="auto"/>
        <w:bottom w:val="none" w:sz="0" w:space="0" w:color="auto"/>
        <w:right w:val="none" w:sz="0" w:space="0" w:color="auto"/>
      </w:divBdr>
    </w:div>
    <w:div w:id="1290552110">
      <w:bodyDiv w:val="1"/>
      <w:marLeft w:val="0"/>
      <w:marRight w:val="0"/>
      <w:marTop w:val="0"/>
      <w:marBottom w:val="0"/>
      <w:divBdr>
        <w:top w:val="none" w:sz="0" w:space="0" w:color="auto"/>
        <w:left w:val="none" w:sz="0" w:space="0" w:color="auto"/>
        <w:bottom w:val="none" w:sz="0" w:space="0" w:color="auto"/>
        <w:right w:val="none" w:sz="0" w:space="0" w:color="auto"/>
      </w:divBdr>
    </w:div>
    <w:div w:id="1295523248">
      <w:bodyDiv w:val="1"/>
      <w:marLeft w:val="0"/>
      <w:marRight w:val="0"/>
      <w:marTop w:val="0"/>
      <w:marBottom w:val="0"/>
      <w:divBdr>
        <w:top w:val="none" w:sz="0" w:space="0" w:color="auto"/>
        <w:left w:val="none" w:sz="0" w:space="0" w:color="auto"/>
        <w:bottom w:val="none" w:sz="0" w:space="0" w:color="auto"/>
        <w:right w:val="none" w:sz="0" w:space="0" w:color="auto"/>
      </w:divBdr>
    </w:div>
    <w:div w:id="1314992646">
      <w:bodyDiv w:val="1"/>
      <w:marLeft w:val="0"/>
      <w:marRight w:val="0"/>
      <w:marTop w:val="0"/>
      <w:marBottom w:val="0"/>
      <w:divBdr>
        <w:top w:val="none" w:sz="0" w:space="0" w:color="auto"/>
        <w:left w:val="none" w:sz="0" w:space="0" w:color="auto"/>
        <w:bottom w:val="none" w:sz="0" w:space="0" w:color="auto"/>
        <w:right w:val="none" w:sz="0" w:space="0" w:color="auto"/>
      </w:divBdr>
    </w:div>
    <w:div w:id="1323239980">
      <w:bodyDiv w:val="1"/>
      <w:marLeft w:val="0"/>
      <w:marRight w:val="0"/>
      <w:marTop w:val="0"/>
      <w:marBottom w:val="0"/>
      <w:divBdr>
        <w:top w:val="none" w:sz="0" w:space="0" w:color="auto"/>
        <w:left w:val="none" w:sz="0" w:space="0" w:color="auto"/>
        <w:bottom w:val="none" w:sz="0" w:space="0" w:color="auto"/>
        <w:right w:val="none" w:sz="0" w:space="0" w:color="auto"/>
      </w:divBdr>
    </w:div>
    <w:div w:id="1340816939">
      <w:bodyDiv w:val="1"/>
      <w:marLeft w:val="0"/>
      <w:marRight w:val="0"/>
      <w:marTop w:val="0"/>
      <w:marBottom w:val="0"/>
      <w:divBdr>
        <w:top w:val="none" w:sz="0" w:space="0" w:color="auto"/>
        <w:left w:val="none" w:sz="0" w:space="0" w:color="auto"/>
        <w:bottom w:val="none" w:sz="0" w:space="0" w:color="auto"/>
        <w:right w:val="none" w:sz="0" w:space="0" w:color="auto"/>
      </w:divBdr>
    </w:div>
    <w:div w:id="1355418851">
      <w:bodyDiv w:val="1"/>
      <w:marLeft w:val="0"/>
      <w:marRight w:val="0"/>
      <w:marTop w:val="0"/>
      <w:marBottom w:val="0"/>
      <w:divBdr>
        <w:top w:val="none" w:sz="0" w:space="0" w:color="auto"/>
        <w:left w:val="none" w:sz="0" w:space="0" w:color="auto"/>
        <w:bottom w:val="none" w:sz="0" w:space="0" w:color="auto"/>
        <w:right w:val="none" w:sz="0" w:space="0" w:color="auto"/>
      </w:divBdr>
    </w:div>
    <w:div w:id="1359545768">
      <w:bodyDiv w:val="1"/>
      <w:marLeft w:val="0"/>
      <w:marRight w:val="0"/>
      <w:marTop w:val="0"/>
      <w:marBottom w:val="0"/>
      <w:divBdr>
        <w:top w:val="none" w:sz="0" w:space="0" w:color="auto"/>
        <w:left w:val="none" w:sz="0" w:space="0" w:color="auto"/>
        <w:bottom w:val="none" w:sz="0" w:space="0" w:color="auto"/>
        <w:right w:val="none" w:sz="0" w:space="0" w:color="auto"/>
      </w:divBdr>
    </w:div>
    <w:div w:id="1400518593">
      <w:bodyDiv w:val="1"/>
      <w:marLeft w:val="0"/>
      <w:marRight w:val="0"/>
      <w:marTop w:val="0"/>
      <w:marBottom w:val="0"/>
      <w:divBdr>
        <w:top w:val="none" w:sz="0" w:space="0" w:color="auto"/>
        <w:left w:val="none" w:sz="0" w:space="0" w:color="auto"/>
        <w:bottom w:val="none" w:sz="0" w:space="0" w:color="auto"/>
        <w:right w:val="none" w:sz="0" w:space="0" w:color="auto"/>
      </w:divBdr>
    </w:div>
    <w:div w:id="1402946871">
      <w:bodyDiv w:val="1"/>
      <w:marLeft w:val="0"/>
      <w:marRight w:val="0"/>
      <w:marTop w:val="0"/>
      <w:marBottom w:val="0"/>
      <w:divBdr>
        <w:top w:val="none" w:sz="0" w:space="0" w:color="auto"/>
        <w:left w:val="none" w:sz="0" w:space="0" w:color="auto"/>
        <w:bottom w:val="none" w:sz="0" w:space="0" w:color="auto"/>
        <w:right w:val="none" w:sz="0" w:space="0" w:color="auto"/>
      </w:divBdr>
    </w:div>
    <w:div w:id="1442072927">
      <w:bodyDiv w:val="1"/>
      <w:marLeft w:val="0"/>
      <w:marRight w:val="0"/>
      <w:marTop w:val="0"/>
      <w:marBottom w:val="0"/>
      <w:divBdr>
        <w:top w:val="none" w:sz="0" w:space="0" w:color="auto"/>
        <w:left w:val="none" w:sz="0" w:space="0" w:color="auto"/>
        <w:bottom w:val="none" w:sz="0" w:space="0" w:color="auto"/>
        <w:right w:val="none" w:sz="0" w:space="0" w:color="auto"/>
      </w:divBdr>
    </w:div>
    <w:div w:id="1482039912">
      <w:bodyDiv w:val="1"/>
      <w:marLeft w:val="0"/>
      <w:marRight w:val="0"/>
      <w:marTop w:val="0"/>
      <w:marBottom w:val="0"/>
      <w:divBdr>
        <w:top w:val="none" w:sz="0" w:space="0" w:color="auto"/>
        <w:left w:val="none" w:sz="0" w:space="0" w:color="auto"/>
        <w:bottom w:val="none" w:sz="0" w:space="0" w:color="auto"/>
        <w:right w:val="none" w:sz="0" w:space="0" w:color="auto"/>
      </w:divBdr>
    </w:div>
    <w:div w:id="1483547689">
      <w:bodyDiv w:val="1"/>
      <w:marLeft w:val="0"/>
      <w:marRight w:val="0"/>
      <w:marTop w:val="0"/>
      <w:marBottom w:val="0"/>
      <w:divBdr>
        <w:top w:val="none" w:sz="0" w:space="0" w:color="auto"/>
        <w:left w:val="none" w:sz="0" w:space="0" w:color="auto"/>
        <w:bottom w:val="none" w:sz="0" w:space="0" w:color="auto"/>
        <w:right w:val="none" w:sz="0" w:space="0" w:color="auto"/>
      </w:divBdr>
    </w:div>
    <w:div w:id="1495299109">
      <w:bodyDiv w:val="1"/>
      <w:marLeft w:val="0"/>
      <w:marRight w:val="0"/>
      <w:marTop w:val="0"/>
      <w:marBottom w:val="0"/>
      <w:divBdr>
        <w:top w:val="none" w:sz="0" w:space="0" w:color="auto"/>
        <w:left w:val="none" w:sz="0" w:space="0" w:color="auto"/>
        <w:bottom w:val="none" w:sz="0" w:space="0" w:color="auto"/>
        <w:right w:val="none" w:sz="0" w:space="0" w:color="auto"/>
      </w:divBdr>
    </w:div>
    <w:div w:id="1507524631">
      <w:bodyDiv w:val="1"/>
      <w:marLeft w:val="0"/>
      <w:marRight w:val="0"/>
      <w:marTop w:val="0"/>
      <w:marBottom w:val="0"/>
      <w:divBdr>
        <w:top w:val="none" w:sz="0" w:space="0" w:color="auto"/>
        <w:left w:val="none" w:sz="0" w:space="0" w:color="auto"/>
        <w:bottom w:val="none" w:sz="0" w:space="0" w:color="auto"/>
        <w:right w:val="none" w:sz="0" w:space="0" w:color="auto"/>
      </w:divBdr>
    </w:div>
    <w:div w:id="1535927928">
      <w:bodyDiv w:val="1"/>
      <w:marLeft w:val="0"/>
      <w:marRight w:val="0"/>
      <w:marTop w:val="0"/>
      <w:marBottom w:val="0"/>
      <w:divBdr>
        <w:top w:val="none" w:sz="0" w:space="0" w:color="auto"/>
        <w:left w:val="none" w:sz="0" w:space="0" w:color="auto"/>
        <w:bottom w:val="none" w:sz="0" w:space="0" w:color="auto"/>
        <w:right w:val="none" w:sz="0" w:space="0" w:color="auto"/>
      </w:divBdr>
    </w:div>
    <w:div w:id="1536428936">
      <w:bodyDiv w:val="1"/>
      <w:marLeft w:val="0"/>
      <w:marRight w:val="0"/>
      <w:marTop w:val="0"/>
      <w:marBottom w:val="0"/>
      <w:divBdr>
        <w:top w:val="none" w:sz="0" w:space="0" w:color="auto"/>
        <w:left w:val="none" w:sz="0" w:space="0" w:color="auto"/>
        <w:bottom w:val="none" w:sz="0" w:space="0" w:color="auto"/>
        <w:right w:val="none" w:sz="0" w:space="0" w:color="auto"/>
      </w:divBdr>
    </w:div>
    <w:div w:id="1538657404">
      <w:bodyDiv w:val="1"/>
      <w:marLeft w:val="0"/>
      <w:marRight w:val="0"/>
      <w:marTop w:val="0"/>
      <w:marBottom w:val="0"/>
      <w:divBdr>
        <w:top w:val="none" w:sz="0" w:space="0" w:color="auto"/>
        <w:left w:val="none" w:sz="0" w:space="0" w:color="auto"/>
        <w:bottom w:val="none" w:sz="0" w:space="0" w:color="auto"/>
        <w:right w:val="none" w:sz="0" w:space="0" w:color="auto"/>
      </w:divBdr>
    </w:div>
    <w:div w:id="1541554987">
      <w:bodyDiv w:val="1"/>
      <w:marLeft w:val="0"/>
      <w:marRight w:val="0"/>
      <w:marTop w:val="0"/>
      <w:marBottom w:val="0"/>
      <w:divBdr>
        <w:top w:val="none" w:sz="0" w:space="0" w:color="auto"/>
        <w:left w:val="none" w:sz="0" w:space="0" w:color="auto"/>
        <w:bottom w:val="none" w:sz="0" w:space="0" w:color="auto"/>
        <w:right w:val="none" w:sz="0" w:space="0" w:color="auto"/>
      </w:divBdr>
    </w:div>
    <w:div w:id="1559631261">
      <w:bodyDiv w:val="1"/>
      <w:marLeft w:val="0"/>
      <w:marRight w:val="0"/>
      <w:marTop w:val="0"/>
      <w:marBottom w:val="0"/>
      <w:divBdr>
        <w:top w:val="none" w:sz="0" w:space="0" w:color="auto"/>
        <w:left w:val="none" w:sz="0" w:space="0" w:color="auto"/>
        <w:bottom w:val="none" w:sz="0" w:space="0" w:color="auto"/>
        <w:right w:val="none" w:sz="0" w:space="0" w:color="auto"/>
      </w:divBdr>
    </w:div>
    <w:div w:id="1573469505">
      <w:bodyDiv w:val="1"/>
      <w:marLeft w:val="0"/>
      <w:marRight w:val="0"/>
      <w:marTop w:val="0"/>
      <w:marBottom w:val="0"/>
      <w:divBdr>
        <w:top w:val="none" w:sz="0" w:space="0" w:color="auto"/>
        <w:left w:val="none" w:sz="0" w:space="0" w:color="auto"/>
        <w:bottom w:val="none" w:sz="0" w:space="0" w:color="auto"/>
        <w:right w:val="none" w:sz="0" w:space="0" w:color="auto"/>
      </w:divBdr>
    </w:div>
    <w:div w:id="1581866070">
      <w:bodyDiv w:val="1"/>
      <w:marLeft w:val="0"/>
      <w:marRight w:val="0"/>
      <w:marTop w:val="0"/>
      <w:marBottom w:val="0"/>
      <w:divBdr>
        <w:top w:val="none" w:sz="0" w:space="0" w:color="auto"/>
        <w:left w:val="none" w:sz="0" w:space="0" w:color="auto"/>
        <w:bottom w:val="none" w:sz="0" w:space="0" w:color="auto"/>
        <w:right w:val="none" w:sz="0" w:space="0" w:color="auto"/>
      </w:divBdr>
    </w:div>
    <w:div w:id="1582135496">
      <w:bodyDiv w:val="1"/>
      <w:marLeft w:val="0"/>
      <w:marRight w:val="0"/>
      <w:marTop w:val="0"/>
      <w:marBottom w:val="0"/>
      <w:divBdr>
        <w:top w:val="none" w:sz="0" w:space="0" w:color="auto"/>
        <w:left w:val="none" w:sz="0" w:space="0" w:color="auto"/>
        <w:bottom w:val="none" w:sz="0" w:space="0" w:color="auto"/>
        <w:right w:val="none" w:sz="0" w:space="0" w:color="auto"/>
      </w:divBdr>
    </w:div>
    <w:div w:id="1599212034">
      <w:bodyDiv w:val="1"/>
      <w:marLeft w:val="0"/>
      <w:marRight w:val="0"/>
      <w:marTop w:val="0"/>
      <w:marBottom w:val="0"/>
      <w:divBdr>
        <w:top w:val="none" w:sz="0" w:space="0" w:color="auto"/>
        <w:left w:val="none" w:sz="0" w:space="0" w:color="auto"/>
        <w:bottom w:val="none" w:sz="0" w:space="0" w:color="auto"/>
        <w:right w:val="none" w:sz="0" w:space="0" w:color="auto"/>
      </w:divBdr>
    </w:div>
    <w:div w:id="1614633239">
      <w:bodyDiv w:val="1"/>
      <w:marLeft w:val="0"/>
      <w:marRight w:val="0"/>
      <w:marTop w:val="0"/>
      <w:marBottom w:val="0"/>
      <w:divBdr>
        <w:top w:val="none" w:sz="0" w:space="0" w:color="auto"/>
        <w:left w:val="none" w:sz="0" w:space="0" w:color="auto"/>
        <w:bottom w:val="none" w:sz="0" w:space="0" w:color="auto"/>
        <w:right w:val="none" w:sz="0" w:space="0" w:color="auto"/>
      </w:divBdr>
    </w:div>
    <w:div w:id="1615096196">
      <w:bodyDiv w:val="1"/>
      <w:marLeft w:val="0"/>
      <w:marRight w:val="0"/>
      <w:marTop w:val="0"/>
      <w:marBottom w:val="0"/>
      <w:divBdr>
        <w:top w:val="none" w:sz="0" w:space="0" w:color="auto"/>
        <w:left w:val="none" w:sz="0" w:space="0" w:color="auto"/>
        <w:bottom w:val="none" w:sz="0" w:space="0" w:color="auto"/>
        <w:right w:val="none" w:sz="0" w:space="0" w:color="auto"/>
      </w:divBdr>
    </w:div>
    <w:div w:id="1618490259">
      <w:bodyDiv w:val="1"/>
      <w:marLeft w:val="0"/>
      <w:marRight w:val="0"/>
      <w:marTop w:val="0"/>
      <w:marBottom w:val="0"/>
      <w:divBdr>
        <w:top w:val="none" w:sz="0" w:space="0" w:color="auto"/>
        <w:left w:val="none" w:sz="0" w:space="0" w:color="auto"/>
        <w:bottom w:val="none" w:sz="0" w:space="0" w:color="auto"/>
        <w:right w:val="none" w:sz="0" w:space="0" w:color="auto"/>
      </w:divBdr>
    </w:div>
    <w:div w:id="1631092669">
      <w:bodyDiv w:val="1"/>
      <w:marLeft w:val="0"/>
      <w:marRight w:val="0"/>
      <w:marTop w:val="0"/>
      <w:marBottom w:val="0"/>
      <w:divBdr>
        <w:top w:val="none" w:sz="0" w:space="0" w:color="auto"/>
        <w:left w:val="none" w:sz="0" w:space="0" w:color="auto"/>
        <w:bottom w:val="none" w:sz="0" w:space="0" w:color="auto"/>
        <w:right w:val="none" w:sz="0" w:space="0" w:color="auto"/>
      </w:divBdr>
    </w:div>
    <w:div w:id="1633288510">
      <w:bodyDiv w:val="1"/>
      <w:marLeft w:val="0"/>
      <w:marRight w:val="0"/>
      <w:marTop w:val="0"/>
      <w:marBottom w:val="0"/>
      <w:divBdr>
        <w:top w:val="none" w:sz="0" w:space="0" w:color="auto"/>
        <w:left w:val="none" w:sz="0" w:space="0" w:color="auto"/>
        <w:bottom w:val="none" w:sz="0" w:space="0" w:color="auto"/>
        <w:right w:val="none" w:sz="0" w:space="0" w:color="auto"/>
      </w:divBdr>
    </w:div>
    <w:div w:id="1640695579">
      <w:bodyDiv w:val="1"/>
      <w:marLeft w:val="0"/>
      <w:marRight w:val="0"/>
      <w:marTop w:val="0"/>
      <w:marBottom w:val="0"/>
      <w:divBdr>
        <w:top w:val="none" w:sz="0" w:space="0" w:color="auto"/>
        <w:left w:val="none" w:sz="0" w:space="0" w:color="auto"/>
        <w:bottom w:val="none" w:sz="0" w:space="0" w:color="auto"/>
        <w:right w:val="none" w:sz="0" w:space="0" w:color="auto"/>
      </w:divBdr>
    </w:div>
    <w:div w:id="1652055794">
      <w:bodyDiv w:val="1"/>
      <w:marLeft w:val="0"/>
      <w:marRight w:val="0"/>
      <w:marTop w:val="0"/>
      <w:marBottom w:val="0"/>
      <w:divBdr>
        <w:top w:val="none" w:sz="0" w:space="0" w:color="auto"/>
        <w:left w:val="none" w:sz="0" w:space="0" w:color="auto"/>
        <w:bottom w:val="none" w:sz="0" w:space="0" w:color="auto"/>
        <w:right w:val="none" w:sz="0" w:space="0" w:color="auto"/>
      </w:divBdr>
    </w:div>
    <w:div w:id="1660307277">
      <w:bodyDiv w:val="1"/>
      <w:marLeft w:val="0"/>
      <w:marRight w:val="0"/>
      <w:marTop w:val="0"/>
      <w:marBottom w:val="0"/>
      <w:divBdr>
        <w:top w:val="none" w:sz="0" w:space="0" w:color="auto"/>
        <w:left w:val="none" w:sz="0" w:space="0" w:color="auto"/>
        <w:bottom w:val="none" w:sz="0" w:space="0" w:color="auto"/>
        <w:right w:val="none" w:sz="0" w:space="0" w:color="auto"/>
      </w:divBdr>
    </w:div>
    <w:div w:id="1662079112">
      <w:bodyDiv w:val="1"/>
      <w:marLeft w:val="0"/>
      <w:marRight w:val="0"/>
      <w:marTop w:val="0"/>
      <w:marBottom w:val="0"/>
      <w:divBdr>
        <w:top w:val="none" w:sz="0" w:space="0" w:color="auto"/>
        <w:left w:val="none" w:sz="0" w:space="0" w:color="auto"/>
        <w:bottom w:val="none" w:sz="0" w:space="0" w:color="auto"/>
        <w:right w:val="none" w:sz="0" w:space="0" w:color="auto"/>
      </w:divBdr>
    </w:div>
    <w:div w:id="1668945576">
      <w:bodyDiv w:val="1"/>
      <w:marLeft w:val="0"/>
      <w:marRight w:val="0"/>
      <w:marTop w:val="0"/>
      <w:marBottom w:val="0"/>
      <w:divBdr>
        <w:top w:val="none" w:sz="0" w:space="0" w:color="auto"/>
        <w:left w:val="none" w:sz="0" w:space="0" w:color="auto"/>
        <w:bottom w:val="none" w:sz="0" w:space="0" w:color="auto"/>
        <w:right w:val="none" w:sz="0" w:space="0" w:color="auto"/>
      </w:divBdr>
    </w:div>
    <w:div w:id="1670981355">
      <w:bodyDiv w:val="1"/>
      <w:marLeft w:val="0"/>
      <w:marRight w:val="0"/>
      <w:marTop w:val="0"/>
      <w:marBottom w:val="0"/>
      <w:divBdr>
        <w:top w:val="none" w:sz="0" w:space="0" w:color="auto"/>
        <w:left w:val="none" w:sz="0" w:space="0" w:color="auto"/>
        <w:bottom w:val="none" w:sz="0" w:space="0" w:color="auto"/>
        <w:right w:val="none" w:sz="0" w:space="0" w:color="auto"/>
      </w:divBdr>
    </w:div>
    <w:div w:id="1680811978">
      <w:bodyDiv w:val="1"/>
      <w:marLeft w:val="0"/>
      <w:marRight w:val="0"/>
      <w:marTop w:val="0"/>
      <w:marBottom w:val="0"/>
      <w:divBdr>
        <w:top w:val="none" w:sz="0" w:space="0" w:color="auto"/>
        <w:left w:val="none" w:sz="0" w:space="0" w:color="auto"/>
        <w:bottom w:val="none" w:sz="0" w:space="0" w:color="auto"/>
        <w:right w:val="none" w:sz="0" w:space="0" w:color="auto"/>
      </w:divBdr>
    </w:div>
    <w:div w:id="1685471597">
      <w:bodyDiv w:val="1"/>
      <w:marLeft w:val="0"/>
      <w:marRight w:val="0"/>
      <w:marTop w:val="0"/>
      <w:marBottom w:val="0"/>
      <w:divBdr>
        <w:top w:val="none" w:sz="0" w:space="0" w:color="auto"/>
        <w:left w:val="none" w:sz="0" w:space="0" w:color="auto"/>
        <w:bottom w:val="none" w:sz="0" w:space="0" w:color="auto"/>
        <w:right w:val="none" w:sz="0" w:space="0" w:color="auto"/>
      </w:divBdr>
    </w:div>
    <w:div w:id="1712025552">
      <w:bodyDiv w:val="1"/>
      <w:marLeft w:val="0"/>
      <w:marRight w:val="0"/>
      <w:marTop w:val="0"/>
      <w:marBottom w:val="0"/>
      <w:divBdr>
        <w:top w:val="none" w:sz="0" w:space="0" w:color="auto"/>
        <w:left w:val="none" w:sz="0" w:space="0" w:color="auto"/>
        <w:bottom w:val="none" w:sz="0" w:space="0" w:color="auto"/>
        <w:right w:val="none" w:sz="0" w:space="0" w:color="auto"/>
      </w:divBdr>
    </w:div>
    <w:div w:id="1713192712">
      <w:bodyDiv w:val="1"/>
      <w:marLeft w:val="0"/>
      <w:marRight w:val="0"/>
      <w:marTop w:val="0"/>
      <w:marBottom w:val="0"/>
      <w:divBdr>
        <w:top w:val="none" w:sz="0" w:space="0" w:color="auto"/>
        <w:left w:val="none" w:sz="0" w:space="0" w:color="auto"/>
        <w:bottom w:val="none" w:sz="0" w:space="0" w:color="auto"/>
        <w:right w:val="none" w:sz="0" w:space="0" w:color="auto"/>
      </w:divBdr>
    </w:div>
    <w:div w:id="1715351037">
      <w:bodyDiv w:val="1"/>
      <w:marLeft w:val="0"/>
      <w:marRight w:val="0"/>
      <w:marTop w:val="0"/>
      <w:marBottom w:val="0"/>
      <w:divBdr>
        <w:top w:val="none" w:sz="0" w:space="0" w:color="auto"/>
        <w:left w:val="none" w:sz="0" w:space="0" w:color="auto"/>
        <w:bottom w:val="none" w:sz="0" w:space="0" w:color="auto"/>
        <w:right w:val="none" w:sz="0" w:space="0" w:color="auto"/>
      </w:divBdr>
    </w:div>
    <w:div w:id="1730766782">
      <w:bodyDiv w:val="1"/>
      <w:marLeft w:val="0"/>
      <w:marRight w:val="0"/>
      <w:marTop w:val="0"/>
      <w:marBottom w:val="0"/>
      <w:divBdr>
        <w:top w:val="none" w:sz="0" w:space="0" w:color="auto"/>
        <w:left w:val="none" w:sz="0" w:space="0" w:color="auto"/>
        <w:bottom w:val="none" w:sz="0" w:space="0" w:color="auto"/>
        <w:right w:val="none" w:sz="0" w:space="0" w:color="auto"/>
      </w:divBdr>
    </w:div>
    <w:div w:id="1731463842">
      <w:bodyDiv w:val="1"/>
      <w:marLeft w:val="0"/>
      <w:marRight w:val="0"/>
      <w:marTop w:val="0"/>
      <w:marBottom w:val="0"/>
      <w:divBdr>
        <w:top w:val="none" w:sz="0" w:space="0" w:color="auto"/>
        <w:left w:val="none" w:sz="0" w:space="0" w:color="auto"/>
        <w:bottom w:val="none" w:sz="0" w:space="0" w:color="auto"/>
        <w:right w:val="none" w:sz="0" w:space="0" w:color="auto"/>
      </w:divBdr>
    </w:div>
    <w:div w:id="1742945281">
      <w:bodyDiv w:val="1"/>
      <w:marLeft w:val="0"/>
      <w:marRight w:val="0"/>
      <w:marTop w:val="0"/>
      <w:marBottom w:val="0"/>
      <w:divBdr>
        <w:top w:val="none" w:sz="0" w:space="0" w:color="auto"/>
        <w:left w:val="none" w:sz="0" w:space="0" w:color="auto"/>
        <w:bottom w:val="none" w:sz="0" w:space="0" w:color="auto"/>
        <w:right w:val="none" w:sz="0" w:space="0" w:color="auto"/>
      </w:divBdr>
    </w:div>
    <w:div w:id="1763797130">
      <w:bodyDiv w:val="1"/>
      <w:marLeft w:val="0"/>
      <w:marRight w:val="0"/>
      <w:marTop w:val="0"/>
      <w:marBottom w:val="0"/>
      <w:divBdr>
        <w:top w:val="none" w:sz="0" w:space="0" w:color="auto"/>
        <w:left w:val="none" w:sz="0" w:space="0" w:color="auto"/>
        <w:bottom w:val="none" w:sz="0" w:space="0" w:color="auto"/>
        <w:right w:val="none" w:sz="0" w:space="0" w:color="auto"/>
      </w:divBdr>
    </w:div>
    <w:div w:id="1798638804">
      <w:bodyDiv w:val="1"/>
      <w:marLeft w:val="0"/>
      <w:marRight w:val="0"/>
      <w:marTop w:val="0"/>
      <w:marBottom w:val="0"/>
      <w:divBdr>
        <w:top w:val="none" w:sz="0" w:space="0" w:color="auto"/>
        <w:left w:val="none" w:sz="0" w:space="0" w:color="auto"/>
        <w:bottom w:val="none" w:sz="0" w:space="0" w:color="auto"/>
        <w:right w:val="none" w:sz="0" w:space="0" w:color="auto"/>
      </w:divBdr>
    </w:div>
    <w:div w:id="1802570182">
      <w:bodyDiv w:val="1"/>
      <w:marLeft w:val="0"/>
      <w:marRight w:val="0"/>
      <w:marTop w:val="0"/>
      <w:marBottom w:val="0"/>
      <w:divBdr>
        <w:top w:val="none" w:sz="0" w:space="0" w:color="auto"/>
        <w:left w:val="none" w:sz="0" w:space="0" w:color="auto"/>
        <w:bottom w:val="none" w:sz="0" w:space="0" w:color="auto"/>
        <w:right w:val="none" w:sz="0" w:space="0" w:color="auto"/>
      </w:divBdr>
    </w:div>
    <w:div w:id="1810170960">
      <w:bodyDiv w:val="1"/>
      <w:marLeft w:val="0"/>
      <w:marRight w:val="0"/>
      <w:marTop w:val="0"/>
      <w:marBottom w:val="0"/>
      <w:divBdr>
        <w:top w:val="none" w:sz="0" w:space="0" w:color="auto"/>
        <w:left w:val="none" w:sz="0" w:space="0" w:color="auto"/>
        <w:bottom w:val="none" w:sz="0" w:space="0" w:color="auto"/>
        <w:right w:val="none" w:sz="0" w:space="0" w:color="auto"/>
      </w:divBdr>
    </w:div>
    <w:div w:id="1820685871">
      <w:bodyDiv w:val="1"/>
      <w:marLeft w:val="0"/>
      <w:marRight w:val="0"/>
      <w:marTop w:val="0"/>
      <w:marBottom w:val="0"/>
      <w:divBdr>
        <w:top w:val="none" w:sz="0" w:space="0" w:color="auto"/>
        <w:left w:val="none" w:sz="0" w:space="0" w:color="auto"/>
        <w:bottom w:val="none" w:sz="0" w:space="0" w:color="auto"/>
        <w:right w:val="none" w:sz="0" w:space="0" w:color="auto"/>
      </w:divBdr>
    </w:div>
    <w:div w:id="1841266042">
      <w:bodyDiv w:val="1"/>
      <w:marLeft w:val="0"/>
      <w:marRight w:val="0"/>
      <w:marTop w:val="0"/>
      <w:marBottom w:val="0"/>
      <w:divBdr>
        <w:top w:val="none" w:sz="0" w:space="0" w:color="auto"/>
        <w:left w:val="none" w:sz="0" w:space="0" w:color="auto"/>
        <w:bottom w:val="none" w:sz="0" w:space="0" w:color="auto"/>
        <w:right w:val="none" w:sz="0" w:space="0" w:color="auto"/>
      </w:divBdr>
    </w:div>
    <w:div w:id="1842811506">
      <w:bodyDiv w:val="1"/>
      <w:marLeft w:val="0"/>
      <w:marRight w:val="0"/>
      <w:marTop w:val="0"/>
      <w:marBottom w:val="0"/>
      <w:divBdr>
        <w:top w:val="none" w:sz="0" w:space="0" w:color="auto"/>
        <w:left w:val="none" w:sz="0" w:space="0" w:color="auto"/>
        <w:bottom w:val="none" w:sz="0" w:space="0" w:color="auto"/>
        <w:right w:val="none" w:sz="0" w:space="0" w:color="auto"/>
      </w:divBdr>
    </w:div>
    <w:div w:id="1848329841">
      <w:bodyDiv w:val="1"/>
      <w:marLeft w:val="0"/>
      <w:marRight w:val="0"/>
      <w:marTop w:val="0"/>
      <w:marBottom w:val="0"/>
      <w:divBdr>
        <w:top w:val="none" w:sz="0" w:space="0" w:color="auto"/>
        <w:left w:val="none" w:sz="0" w:space="0" w:color="auto"/>
        <w:bottom w:val="none" w:sz="0" w:space="0" w:color="auto"/>
        <w:right w:val="none" w:sz="0" w:space="0" w:color="auto"/>
      </w:divBdr>
    </w:div>
    <w:div w:id="1854489731">
      <w:bodyDiv w:val="1"/>
      <w:marLeft w:val="0"/>
      <w:marRight w:val="0"/>
      <w:marTop w:val="0"/>
      <w:marBottom w:val="0"/>
      <w:divBdr>
        <w:top w:val="none" w:sz="0" w:space="0" w:color="auto"/>
        <w:left w:val="none" w:sz="0" w:space="0" w:color="auto"/>
        <w:bottom w:val="none" w:sz="0" w:space="0" w:color="auto"/>
        <w:right w:val="none" w:sz="0" w:space="0" w:color="auto"/>
      </w:divBdr>
    </w:div>
    <w:div w:id="1865750170">
      <w:bodyDiv w:val="1"/>
      <w:marLeft w:val="0"/>
      <w:marRight w:val="0"/>
      <w:marTop w:val="0"/>
      <w:marBottom w:val="0"/>
      <w:divBdr>
        <w:top w:val="none" w:sz="0" w:space="0" w:color="auto"/>
        <w:left w:val="none" w:sz="0" w:space="0" w:color="auto"/>
        <w:bottom w:val="none" w:sz="0" w:space="0" w:color="auto"/>
        <w:right w:val="none" w:sz="0" w:space="0" w:color="auto"/>
      </w:divBdr>
    </w:div>
    <w:div w:id="1865826572">
      <w:bodyDiv w:val="1"/>
      <w:marLeft w:val="0"/>
      <w:marRight w:val="0"/>
      <w:marTop w:val="0"/>
      <w:marBottom w:val="0"/>
      <w:divBdr>
        <w:top w:val="none" w:sz="0" w:space="0" w:color="auto"/>
        <w:left w:val="none" w:sz="0" w:space="0" w:color="auto"/>
        <w:bottom w:val="none" w:sz="0" w:space="0" w:color="auto"/>
        <w:right w:val="none" w:sz="0" w:space="0" w:color="auto"/>
      </w:divBdr>
    </w:div>
    <w:div w:id="1867062456">
      <w:bodyDiv w:val="1"/>
      <w:marLeft w:val="0"/>
      <w:marRight w:val="0"/>
      <w:marTop w:val="0"/>
      <w:marBottom w:val="0"/>
      <w:divBdr>
        <w:top w:val="none" w:sz="0" w:space="0" w:color="auto"/>
        <w:left w:val="none" w:sz="0" w:space="0" w:color="auto"/>
        <w:bottom w:val="none" w:sz="0" w:space="0" w:color="auto"/>
        <w:right w:val="none" w:sz="0" w:space="0" w:color="auto"/>
      </w:divBdr>
    </w:div>
    <w:div w:id="1878393705">
      <w:bodyDiv w:val="1"/>
      <w:marLeft w:val="0"/>
      <w:marRight w:val="0"/>
      <w:marTop w:val="0"/>
      <w:marBottom w:val="0"/>
      <w:divBdr>
        <w:top w:val="none" w:sz="0" w:space="0" w:color="auto"/>
        <w:left w:val="none" w:sz="0" w:space="0" w:color="auto"/>
        <w:bottom w:val="none" w:sz="0" w:space="0" w:color="auto"/>
        <w:right w:val="none" w:sz="0" w:space="0" w:color="auto"/>
      </w:divBdr>
    </w:div>
    <w:div w:id="1881479060">
      <w:bodyDiv w:val="1"/>
      <w:marLeft w:val="0"/>
      <w:marRight w:val="0"/>
      <w:marTop w:val="0"/>
      <w:marBottom w:val="0"/>
      <w:divBdr>
        <w:top w:val="none" w:sz="0" w:space="0" w:color="auto"/>
        <w:left w:val="none" w:sz="0" w:space="0" w:color="auto"/>
        <w:bottom w:val="none" w:sz="0" w:space="0" w:color="auto"/>
        <w:right w:val="none" w:sz="0" w:space="0" w:color="auto"/>
      </w:divBdr>
    </w:div>
    <w:div w:id="1894538135">
      <w:bodyDiv w:val="1"/>
      <w:marLeft w:val="0"/>
      <w:marRight w:val="0"/>
      <w:marTop w:val="0"/>
      <w:marBottom w:val="0"/>
      <w:divBdr>
        <w:top w:val="none" w:sz="0" w:space="0" w:color="auto"/>
        <w:left w:val="none" w:sz="0" w:space="0" w:color="auto"/>
        <w:bottom w:val="none" w:sz="0" w:space="0" w:color="auto"/>
        <w:right w:val="none" w:sz="0" w:space="0" w:color="auto"/>
      </w:divBdr>
    </w:div>
    <w:div w:id="1896161972">
      <w:bodyDiv w:val="1"/>
      <w:marLeft w:val="0"/>
      <w:marRight w:val="0"/>
      <w:marTop w:val="0"/>
      <w:marBottom w:val="0"/>
      <w:divBdr>
        <w:top w:val="none" w:sz="0" w:space="0" w:color="auto"/>
        <w:left w:val="none" w:sz="0" w:space="0" w:color="auto"/>
        <w:bottom w:val="none" w:sz="0" w:space="0" w:color="auto"/>
        <w:right w:val="none" w:sz="0" w:space="0" w:color="auto"/>
      </w:divBdr>
    </w:div>
    <w:div w:id="1904292197">
      <w:bodyDiv w:val="1"/>
      <w:marLeft w:val="0"/>
      <w:marRight w:val="0"/>
      <w:marTop w:val="0"/>
      <w:marBottom w:val="0"/>
      <w:divBdr>
        <w:top w:val="none" w:sz="0" w:space="0" w:color="auto"/>
        <w:left w:val="none" w:sz="0" w:space="0" w:color="auto"/>
        <w:bottom w:val="none" w:sz="0" w:space="0" w:color="auto"/>
        <w:right w:val="none" w:sz="0" w:space="0" w:color="auto"/>
      </w:divBdr>
    </w:div>
    <w:div w:id="1905331123">
      <w:bodyDiv w:val="1"/>
      <w:marLeft w:val="0"/>
      <w:marRight w:val="0"/>
      <w:marTop w:val="0"/>
      <w:marBottom w:val="0"/>
      <w:divBdr>
        <w:top w:val="none" w:sz="0" w:space="0" w:color="auto"/>
        <w:left w:val="none" w:sz="0" w:space="0" w:color="auto"/>
        <w:bottom w:val="none" w:sz="0" w:space="0" w:color="auto"/>
        <w:right w:val="none" w:sz="0" w:space="0" w:color="auto"/>
      </w:divBdr>
    </w:div>
    <w:div w:id="1909925893">
      <w:bodyDiv w:val="1"/>
      <w:marLeft w:val="0"/>
      <w:marRight w:val="0"/>
      <w:marTop w:val="0"/>
      <w:marBottom w:val="0"/>
      <w:divBdr>
        <w:top w:val="none" w:sz="0" w:space="0" w:color="auto"/>
        <w:left w:val="none" w:sz="0" w:space="0" w:color="auto"/>
        <w:bottom w:val="none" w:sz="0" w:space="0" w:color="auto"/>
        <w:right w:val="none" w:sz="0" w:space="0" w:color="auto"/>
      </w:divBdr>
    </w:div>
    <w:div w:id="1916429846">
      <w:bodyDiv w:val="1"/>
      <w:marLeft w:val="0"/>
      <w:marRight w:val="0"/>
      <w:marTop w:val="0"/>
      <w:marBottom w:val="0"/>
      <w:divBdr>
        <w:top w:val="none" w:sz="0" w:space="0" w:color="auto"/>
        <w:left w:val="none" w:sz="0" w:space="0" w:color="auto"/>
        <w:bottom w:val="none" w:sz="0" w:space="0" w:color="auto"/>
        <w:right w:val="none" w:sz="0" w:space="0" w:color="auto"/>
      </w:divBdr>
    </w:div>
    <w:div w:id="1930264559">
      <w:bodyDiv w:val="1"/>
      <w:marLeft w:val="0"/>
      <w:marRight w:val="0"/>
      <w:marTop w:val="0"/>
      <w:marBottom w:val="0"/>
      <w:divBdr>
        <w:top w:val="none" w:sz="0" w:space="0" w:color="auto"/>
        <w:left w:val="none" w:sz="0" w:space="0" w:color="auto"/>
        <w:bottom w:val="none" w:sz="0" w:space="0" w:color="auto"/>
        <w:right w:val="none" w:sz="0" w:space="0" w:color="auto"/>
      </w:divBdr>
    </w:div>
    <w:div w:id="1940797369">
      <w:bodyDiv w:val="1"/>
      <w:marLeft w:val="0"/>
      <w:marRight w:val="0"/>
      <w:marTop w:val="0"/>
      <w:marBottom w:val="0"/>
      <w:divBdr>
        <w:top w:val="none" w:sz="0" w:space="0" w:color="auto"/>
        <w:left w:val="none" w:sz="0" w:space="0" w:color="auto"/>
        <w:bottom w:val="none" w:sz="0" w:space="0" w:color="auto"/>
        <w:right w:val="none" w:sz="0" w:space="0" w:color="auto"/>
      </w:divBdr>
    </w:div>
    <w:div w:id="1945573937">
      <w:bodyDiv w:val="1"/>
      <w:marLeft w:val="0"/>
      <w:marRight w:val="0"/>
      <w:marTop w:val="0"/>
      <w:marBottom w:val="0"/>
      <w:divBdr>
        <w:top w:val="none" w:sz="0" w:space="0" w:color="auto"/>
        <w:left w:val="none" w:sz="0" w:space="0" w:color="auto"/>
        <w:bottom w:val="none" w:sz="0" w:space="0" w:color="auto"/>
        <w:right w:val="none" w:sz="0" w:space="0" w:color="auto"/>
      </w:divBdr>
    </w:div>
    <w:div w:id="1951204494">
      <w:bodyDiv w:val="1"/>
      <w:marLeft w:val="0"/>
      <w:marRight w:val="0"/>
      <w:marTop w:val="0"/>
      <w:marBottom w:val="0"/>
      <w:divBdr>
        <w:top w:val="none" w:sz="0" w:space="0" w:color="auto"/>
        <w:left w:val="none" w:sz="0" w:space="0" w:color="auto"/>
        <w:bottom w:val="none" w:sz="0" w:space="0" w:color="auto"/>
        <w:right w:val="none" w:sz="0" w:space="0" w:color="auto"/>
      </w:divBdr>
    </w:div>
    <w:div w:id="1954551790">
      <w:bodyDiv w:val="1"/>
      <w:marLeft w:val="0"/>
      <w:marRight w:val="0"/>
      <w:marTop w:val="0"/>
      <w:marBottom w:val="0"/>
      <w:divBdr>
        <w:top w:val="none" w:sz="0" w:space="0" w:color="auto"/>
        <w:left w:val="none" w:sz="0" w:space="0" w:color="auto"/>
        <w:bottom w:val="none" w:sz="0" w:space="0" w:color="auto"/>
        <w:right w:val="none" w:sz="0" w:space="0" w:color="auto"/>
      </w:divBdr>
    </w:div>
    <w:div w:id="1961450771">
      <w:bodyDiv w:val="1"/>
      <w:marLeft w:val="0"/>
      <w:marRight w:val="0"/>
      <w:marTop w:val="0"/>
      <w:marBottom w:val="0"/>
      <w:divBdr>
        <w:top w:val="none" w:sz="0" w:space="0" w:color="auto"/>
        <w:left w:val="none" w:sz="0" w:space="0" w:color="auto"/>
        <w:bottom w:val="none" w:sz="0" w:space="0" w:color="auto"/>
        <w:right w:val="none" w:sz="0" w:space="0" w:color="auto"/>
      </w:divBdr>
    </w:div>
    <w:div w:id="1967155562">
      <w:bodyDiv w:val="1"/>
      <w:marLeft w:val="0"/>
      <w:marRight w:val="0"/>
      <w:marTop w:val="0"/>
      <w:marBottom w:val="0"/>
      <w:divBdr>
        <w:top w:val="none" w:sz="0" w:space="0" w:color="auto"/>
        <w:left w:val="none" w:sz="0" w:space="0" w:color="auto"/>
        <w:bottom w:val="none" w:sz="0" w:space="0" w:color="auto"/>
        <w:right w:val="none" w:sz="0" w:space="0" w:color="auto"/>
      </w:divBdr>
    </w:div>
    <w:div w:id="1972127070">
      <w:bodyDiv w:val="1"/>
      <w:marLeft w:val="0"/>
      <w:marRight w:val="0"/>
      <w:marTop w:val="0"/>
      <w:marBottom w:val="0"/>
      <w:divBdr>
        <w:top w:val="none" w:sz="0" w:space="0" w:color="auto"/>
        <w:left w:val="none" w:sz="0" w:space="0" w:color="auto"/>
        <w:bottom w:val="none" w:sz="0" w:space="0" w:color="auto"/>
        <w:right w:val="none" w:sz="0" w:space="0" w:color="auto"/>
      </w:divBdr>
    </w:div>
    <w:div w:id="1973095796">
      <w:bodyDiv w:val="1"/>
      <w:marLeft w:val="0"/>
      <w:marRight w:val="0"/>
      <w:marTop w:val="0"/>
      <w:marBottom w:val="0"/>
      <w:divBdr>
        <w:top w:val="none" w:sz="0" w:space="0" w:color="auto"/>
        <w:left w:val="none" w:sz="0" w:space="0" w:color="auto"/>
        <w:bottom w:val="none" w:sz="0" w:space="0" w:color="auto"/>
        <w:right w:val="none" w:sz="0" w:space="0" w:color="auto"/>
      </w:divBdr>
    </w:div>
    <w:div w:id="1984041675">
      <w:bodyDiv w:val="1"/>
      <w:marLeft w:val="0"/>
      <w:marRight w:val="0"/>
      <w:marTop w:val="0"/>
      <w:marBottom w:val="0"/>
      <w:divBdr>
        <w:top w:val="none" w:sz="0" w:space="0" w:color="auto"/>
        <w:left w:val="none" w:sz="0" w:space="0" w:color="auto"/>
        <w:bottom w:val="none" w:sz="0" w:space="0" w:color="auto"/>
        <w:right w:val="none" w:sz="0" w:space="0" w:color="auto"/>
      </w:divBdr>
    </w:div>
    <w:div w:id="2003509455">
      <w:bodyDiv w:val="1"/>
      <w:marLeft w:val="0"/>
      <w:marRight w:val="0"/>
      <w:marTop w:val="0"/>
      <w:marBottom w:val="0"/>
      <w:divBdr>
        <w:top w:val="none" w:sz="0" w:space="0" w:color="auto"/>
        <w:left w:val="none" w:sz="0" w:space="0" w:color="auto"/>
        <w:bottom w:val="none" w:sz="0" w:space="0" w:color="auto"/>
        <w:right w:val="none" w:sz="0" w:space="0" w:color="auto"/>
      </w:divBdr>
    </w:div>
    <w:div w:id="2006324834">
      <w:bodyDiv w:val="1"/>
      <w:marLeft w:val="0"/>
      <w:marRight w:val="0"/>
      <w:marTop w:val="0"/>
      <w:marBottom w:val="0"/>
      <w:divBdr>
        <w:top w:val="none" w:sz="0" w:space="0" w:color="auto"/>
        <w:left w:val="none" w:sz="0" w:space="0" w:color="auto"/>
        <w:bottom w:val="none" w:sz="0" w:space="0" w:color="auto"/>
        <w:right w:val="none" w:sz="0" w:space="0" w:color="auto"/>
      </w:divBdr>
    </w:div>
    <w:div w:id="2009939208">
      <w:bodyDiv w:val="1"/>
      <w:marLeft w:val="0"/>
      <w:marRight w:val="0"/>
      <w:marTop w:val="0"/>
      <w:marBottom w:val="0"/>
      <w:divBdr>
        <w:top w:val="none" w:sz="0" w:space="0" w:color="auto"/>
        <w:left w:val="none" w:sz="0" w:space="0" w:color="auto"/>
        <w:bottom w:val="none" w:sz="0" w:space="0" w:color="auto"/>
        <w:right w:val="none" w:sz="0" w:space="0" w:color="auto"/>
      </w:divBdr>
    </w:div>
    <w:div w:id="2013989219">
      <w:bodyDiv w:val="1"/>
      <w:marLeft w:val="0"/>
      <w:marRight w:val="0"/>
      <w:marTop w:val="0"/>
      <w:marBottom w:val="0"/>
      <w:divBdr>
        <w:top w:val="none" w:sz="0" w:space="0" w:color="auto"/>
        <w:left w:val="none" w:sz="0" w:space="0" w:color="auto"/>
        <w:bottom w:val="none" w:sz="0" w:space="0" w:color="auto"/>
        <w:right w:val="none" w:sz="0" w:space="0" w:color="auto"/>
      </w:divBdr>
    </w:div>
    <w:div w:id="2025671057">
      <w:bodyDiv w:val="1"/>
      <w:marLeft w:val="0"/>
      <w:marRight w:val="0"/>
      <w:marTop w:val="0"/>
      <w:marBottom w:val="0"/>
      <w:divBdr>
        <w:top w:val="none" w:sz="0" w:space="0" w:color="auto"/>
        <w:left w:val="none" w:sz="0" w:space="0" w:color="auto"/>
        <w:bottom w:val="none" w:sz="0" w:space="0" w:color="auto"/>
        <w:right w:val="none" w:sz="0" w:space="0" w:color="auto"/>
      </w:divBdr>
    </w:div>
    <w:div w:id="2109882527">
      <w:bodyDiv w:val="1"/>
      <w:marLeft w:val="0"/>
      <w:marRight w:val="0"/>
      <w:marTop w:val="0"/>
      <w:marBottom w:val="0"/>
      <w:divBdr>
        <w:top w:val="none" w:sz="0" w:space="0" w:color="auto"/>
        <w:left w:val="none" w:sz="0" w:space="0" w:color="auto"/>
        <w:bottom w:val="none" w:sz="0" w:space="0" w:color="auto"/>
        <w:right w:val="none" w:sz="0" w:space="0" w:color="auto"/>
      </w:divBdr>
    </w:div>
    <w:div w:id="2121336695">
      <w:bodyDiv w:val="1"/>
      <w:marLeft w:val="0"/>
      <w:marRight w:val="0"/>
      <w:marTop w:val="0"/>
      <w:marBottom w:val="0"/>
      <w:divBdr>
        <w:top w:val="none" w:sz="0" w:space="0" w:color="auto"/>
        <w:left w:val="none" w:sz="0" w:space="0" w:color="auto"/>
        <w:bottom w:val="none" w:sz="0" w:space="0" w:color="auto"/>
        <w:right w:val="none" w:sz="0" w:space="0" w:color="auto"/>
      </w:divBdr>
    </w:div>
    <w:div w:id="2134663949">
      <w:bodyDiv w:val="1"/>
      <w:marLeft w:val="0"/>
      <w:marRight w:val="0"/>
      <w:marTop w:val="0"/>
      <w:marBottom w:val="0"/>
      <w:divBdr>
        <w:top w:val="none" w:sz="0" w:space="0" w:color="auto"/>
        <w:left w:val="none" w:sz="0" w:space="0" w:color="auto"/>
        <w:bottom w:val="none" w:sz="0" w:space="0" w:color="auto"/>
        <w:right w:val="none" w:sz="0" w:space="0" w:color="auto"/>
      </w:divBdr>
    </w:div>
    <w:div w:id="2143111720">
      <w:bodyDiv w:val="1"/>
      <w:marLeft w:val="0"/>
      <w:marRight w:val="0"/>
      <w:marTop w:val="0"/>
      <w:marBottom w:val="0"/>
      <w:divBdr>
        <w:top w:val="none" w:sz="0" w:space="0" w:color="auto"/>
        <w:left w:val="none" w:sz="0" w:space="0" w:color="auto"/>
        <w:bottom w:val="none" w:sz="0" w:space="0" w:color="auto"/>
        <w:right w:val="none" w:sz="0" w:space="0" w:color="auto"/>
      </w:divBdr>
    </w:div>
    <w:div w:id="214577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2BB4B4214524DAF207F6310D836AA" ma:contentTypeVersion="0" ma:contentTypeDescription="Create a new document." ma:contentTypeScope="" ma:versionID="c870b3581cc8fdd300976a01d0041012">
  <xsd:schema xmlns:xsd="http://www.w3.org/2001/XMLSchema" xmlns:xs="http://www.w3.org/2001/XMLSchema" xmlns:p="http://schemas.microsoft.com/office/2006/metadata/properties" xmlns:ns2="6573c7cb-c389-4e3e-ad3a-d71029d3e8b6" targetNamespace="http://schemas.microsoft.com/office/2006/metadata/properties" ma:root="true" ma:fieldsID="47f93e2117ba7d9e1329fd32396ef950"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TABLE</RKYVDocument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5867E-A964-46FC-9C9B-14F081B2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A26B8-F278-4CAC-B47A-4C1D471B1CE9}">
  <ds:schemaRefs>
    <ds:schemaRef ds:uri="http://schemas.microsoft.com/sharepoint/v3/contenttype/forms"/>
  </ds:schemaRefs>
</ds:datastoreItem>
</file>

<file path=customXml/itemProps3.xml><?xml version="1.0" encoding="utf-8"?>
<ds:datastoreItem xmlns:ds="http://schemas.openxmlformats.org/officeDocument/2006/customXml" ds:itemID="{2BF7E53F-1A43-4655-8F80-631AFE441BCE}">
  <ds:schemaRefs>
    <ds:schemaRef ds:uri="6573c7cb-c389-4e3e-ad3a-d71029d3e8b6"/>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FFC79A7-607B-42D6-82B7-DE9CF51F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Gethin White</dc:creator>
  <cp:lastModifiedBy>Ffyona Usher</cp:lastModifiedBy>
  <cp:revision>2</cp:revision>
  <dcterms:created xsi:type="dcterms:W3CDTF">2018-02-28T15:57:00Z</dcterms:created>
  <dcterms:modified xsi:type="dcterms:W3CDTF">2018-02-28T15:57:00Z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0x010100EBB2BB4B4214524DAF207F6310D836AA</vt:lpwstr>
  </property>
</Properties>
</file>