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55F43" w14:textId="1A7711DB" w:rsidR="00FB5A75" w:rsidRPr="00E94B02" w:rsidRDefault="00DA0911" w:rsidP="00E94B02">
      <w:pPr>
        <w:ind w:left="-851" w:right="284"/>
        <w:jc w:val="right"/>
        <w:rPr>
          <w:color w:val="000000" w:themeColor="text1"/>
          <w:sz w:val="24"/>
          <w:szCs w:val="24"/>
          <w:lang w:val="en-GB"/>
        </w:rPr>
      </w:pPr>
      <w:r w:rsidRPr="00E94B02">
        <w:rPr>
          <w:noProof/>
          <w:color w:val="000000" w:themeColor="text1"/>
          <w:sz w:val="24"/>
          <w:szCs w:val="24"/>
          <w:lang w:val="en-GB" w:eastAsia="en-GB"/>
        </w:rPr>
        <w:drawing>
          <wp:inline distT="0" distB="0" distL="0" distR="0" wp14:anchorId="1A5E3FE4" wp14:editId="35588446">
            <wp:extent cx="2032000" cy="404335"/>
            <wp:effectExtent l="0" t="0" r="0" b="2540"/>
            <wp:docPr id="1" name="Picture 1" descr="Social Care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32000" cy="404335"/>
                    </a:xfrm>
                    <a:prstGeom prst="rect">
                      <a:avLst/>
                    </a:prstGeom>
                    <a:noFill/>
                    <a:ln w="9525">
                      <a:noFill/>
                      <a:miter lim="800000"/>
                      <a:headEnd/>
                      <a:tailEnd/>
                    </a:ln>
                  </pic:spPr>
                </pic:pic>
              </a:graphicData>
            </a:graphic>
          </wp:inline>
        </w:drawing>
      </w:r>
    </w:p>
    <w:p w14:paraId="47003390" w14:textId="77777777" w:rsidR="0007026D" w:rsidRPr="00E94B02" w:rsidRDefault="0007026D" w:rsidP="0007026D">
      <w:pPr>
        <w:spacing w:before="52" w:after="0" w:line="307" w:lineRule="exact"/>
        <w:ind w:right="-20"/>
        <w:rPr>
          <w:rFonts w:ascii="Arial" w:eastAsia="Frutiger-Light" w:hAnsi="Arial" w:cs="Arial"/>
          <w:color w:val="000000" w:themeColor="text1"/>
          <w:sz w:val="24"/>
          <w:szCs w:val="24"/>
        </w:rPr>
      </w:pPr>
      <w:r w:rsidRPr="00E94B02">
        <w:rPr>
          <w:rFonts w:ascii="Arial" w:eastAsia="Frutiger-Light" w:hAnsi="Arial" w:cs="Arial"/>
          <w:color w:val="000000" w:themeColor="text1"/>
          <w:sz w:val="24"/>
          <w:szCs w:val="24"/>
        </w:rPr>
        <w:t>Social Services and Well-being (Wales) Act 2014</w:t>
      </w:r>
    </w:p>
    <w:p w14:paraId="62512FFB" w14:textId="77777777" w:rsidR="00FB5A75" w:rsidRPr="00E94B02" w:rsidRDefault="00FB5A75" w:rsidP="00BF7733">
      <w:pPr>
        <w:spacing w:after="0" w:line="200" w:lineRule="exact"/>
        <w:ind w:right="284"/>
        <w:rPr>
          <w:color w:val="000000" w:themeColor="text1"/>
          <w:sz w:val="24"/>
          <w:szCs w:val="24"/>
        </w:rPr>
      </w:pPr>
    </w:p>
    <w:p w14:paraId="5FAA8839" w14:textId="77777777" w:rsidR="00FB5A75" w:rsidRPr="00E94B02" w:rsidRDefault="00704D10" w:rsidP="00BF7733">
      <w:pPr>
        <w:spacing w:after="0" w:line="200" w:lineRule="exact"/>
        <w:ind w:right="284"/>
        <w:rPr>
          <w:color w:val="000000" w:themeColor="text1"/>
          <w:sz w:val="24"/>
          <w:szCs w:val="24"/>
        </w:rPr>
      </w:pPr>
      <w:r w:rsidRPr="00E94B02">
        <w:rPr>
          <w:rFonts w:ascii="Arial" w:hAnsi="Arial"/>
          <w:noProof/>
          <w:color w:val="000000" w:themeColor="text1"/>
          <w:sz w:val="24"/>
          <w:szCs w:val="24"/>
          <w:lang w:val="en-GB" w:eastAsia="en-GB"/>
        </w:rPr>
        <mc:AlternateContent>
          <mc:Choice Requires="wpg">
            <w:drawing>
              <wp:anchor distT="0" distB="0" distL="114300" distR="114300" simplePos="0" relativeHeight="251665408" behindDoc="1" locked="0" layoutInCell="1" allowOverlap="1" wp14:anchorId="4D3C5360" wp14:editId="6293EE1B">
                <wp:simplePos x="0" y="0"/>
                <wp:positionH relativeFrom="page">
                  <wp:posOffset>360045</wp:posOffset>
                </wp:positionH>
                <wp:positionV relativeFrom="paragraph">
                  <wp:posOffset>52070</wp:posOffset>
                </wp:positionV>
                <wp:extent cx="4163695" cy="1270"/>
                <wp:effectExtent l="0" t="0" r="14605" b="11430"/>
                <wp:wrapNone/>
                <wp:docPr id="371"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3695" cy="1270"/>
                          <a:chOff x="1417" y="706"/>
                          <a:chExt cx="6557" cy="2"/>
                        </a:xfrm>
                      </wpg:grpSpPr>
                      <wps:wsp>
                        <wps:cNvPr id="372" name="Freeform 38"/>
                        <wps:cNvSpPr>
                          <a:spLocks/>
                        </wps:cNvSpPr>
                        <wps:spPr bwMode="auto">
                          <a:xfrm>
                            <a:off x="1417" y="706"/>
                            <a:ext cx="6557" cy="2"/>
                          </a:xfrm>
                          <a:custGeom>
                            <a:avLst/>
                            <a:gdLst>
                              <a:gd name="T0" fmla="+- 0 1417 1417"/>
                              <a:gd name="T1" fmla="*/ T0 w 6557"/>
                              <a:gd name="T2" fmla="+- 0 7975 1417"/>
                              <a:gd name="T3" fmla="*/ T2 w 6557"/>
                            </a:gdLst>
                            <a:ahLst/>
                            <a:cxnLst>
                              <a:cxn ang="0">
                                <a:pos x="T1" y="0"/>
                              </a:cxn>
                              <a:cxn ang="0">
                                <a:pos x="T3" y="0"/>
                              </a:cxn>
                            </a:cxnLst>
                            <a:rect l="0" t="0" r="r" b="b"/>
                            <a:pathLst>
                              <a:path w="6557">
                                <a:moveTo>
                                  <a:pt x="0" y="0"/>
                                </a:moveTo>
                                <a:lnTo>
                                  <a:pt x="6558" y="0"/>
                                </a:lnTo>
                              </a:path>
                            </a:pathLst>
                          </a:custGeom>
                          <a:noFill/>
                          <a:ln w="9525">
                            <a:solidFill>
                              <a:srgbClr val="F7AB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700CBA62">
              <v:group id="Group 37" style="position:absolute;margin-left:28.35pt;margin-top:4.1pt;width:327.85pt;height:.1pt;z-index:-251651072;mso-position-horizontal-relative:page" coordsize="6557,2" coordorigin="1417,706" o:spid="_x0000_s1026" w14:anchorId="5EF33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">
                <v:shape id="Freeform 38" style="position:absolute;left:1417;top:706;width:6557;height:2;visibility:visible;mso-wrap-style:square;v-text-anchor:top" coordsize="6557,2" o:spid="_x0000_s1027" filled="f" strokecolor="#f7ab64" path="m,l65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">
                  <v:path arrowok="t" o:connecttype="custom" o:connectlocs="0,0;6558,0" o:connectangles="0,0"/>
                </v:shape>
                <w10:wrap anchorx="page"/>
              </v:group>
            </w:pict>
          </mc:Fallback>
        </mc:AlternateContent>
      </w:r>
    </w:p>
    <w:p w14:paraId="2C38DCF5" w14:textId="5A2F23B1" w:rsidR="00FB5A75" w:rsidRPr="00E94B02" w:rsidRDefault="00FB5A75" w:rsidP="00BF7733">
      <w:pPr>
        <w:spacing w:before="17" w:after="0" w:line="260" w:lineRule="exact"/>
        <w:ind w:right="284"/>
        <w:rPr>
          <w:color w:val="000000" w:themeColor="text1"/>
          <w:sz w:val="24"/>
          <w:szCs w:val="24"/>
        </w:rPr>
      </w:pPr>
    </w:p>
    <w:p w14:paraId="5D792ED1" w14:textId="09BAB96F" w:rsidR="00B97514" w:rsidRPr="00E94B02" w:rsidRDefault="00B97514" w:rsidP="00BF7733">
      <w:pPr>
        <w:spacing w:before="17" w:after="0" w:line="260" w:lineRule="exact"/>
        <w:ind w:right="284"/>
        <w:rPr>
          <w:color w:val="000000" w:themeColor="text1"/>
          <w:sz w:val="24"/>
          <w:szCs w:val="24"/>
        </w:rPr>
      </w:pPr>
    </w:p>
    <w:p w14:paraId="36C40197" w14:textId="187DCF61" w:rsidR="00B97514" w:rsidRPr="00E94B02" w:rsidRDefault="00B97514" w:rsidP="00BF7733">
      <w:pPr>
        <w:spacing w:before="17" w:after="0" w:line="260" w:lineRule="exact"/>
        <w:ind w:right="284"/>
        <w:rPr>
          <w:color w:val="000000" w:themeColor="text1"/>
          <w:sz w:val="24"/>
          <w:szCs w:val="24"/>
        </w:rPr>
      </w:pPr>
    </w:p>
    <w:p w14:paraId="2D8987B1" w14:textId="102767C5" w:rsidR="00B97514" w:rsidRPr="00E94B02" w:rsidRDefault="00B97514" w:rsidP="00BF7733">
      <w:pPr>
        <w:spacing w:before="17" w:after="0" w:line="260" w:lineRule="exact"/>
        <w:ind w:right="284"/>
        <w:rPr>
          <w:color w:val="000000" w:themeColor="text1"/>
          <w:sz w:val="24"/>
          <w:szCs w:val="24"/>
        </w:rPr>
      </w:pPr>
    </w:p>
    <w:p w14:paraId="52C4BB92" w14:textId="605CA30F" w:rsidR="00B97514" w:rsidRPr="00E94B02" w:rsidRDefault="00B97514" w:rsidP="00BF7733">
      <w:pPr>
        <w:spacing w:before="17" w:after="0" w:line="260" w:lineRule="exact"/>
        <w:ind w:right="284"/>
        <w:rPr>
          <w:color w:val="000000" w:themeColor="text1"/>
          <w:sz w:val="24"/>
          <w:szCs w:val="24"/>
        </w:rPr>
      </w:pPr>
    </w:p>
    <w:p w14:paraId="5CE85A2D" w14:textId="77777777" w:rsidR="00B97514" w:rsidRPr="00E94B02" w:rsidRDefault="00B97514" w:rsidP="00BF7733">
      <w:pPr>
        <w:spacing w:before="17" w:after="0" w:line="260" w:lineRule="exact"/>
        <w:ind w:right="284"/>
        <w:rPr>
          <w:color w:val="000000" w:themeColor="text1"/>
          <w:sz w:val="24"/>
          <w:szCs w:val="24"/>
        </w:rPr>
      </w:pPr>
    </w:p>
    <w:p w14:paraId="1C816C36" w14:textId="0EA4D34C" w:rsidR="00FB5A75" w:rsidRPr="00E94B02" w:rsidRDefault="002D6CEE" w:rsidP="00C0514A">
      <w:pPr>
        <w:pStyle w:val="Title"/>
      </w:pPr>
      <w:r w:rsidRPr="00E94B02">
        <w:t>R</w:t>
      </w:r>
      <w:r w:rsidR="00812A06" w:rsidRPr="00E94B02">
        <w:t>esource pack</w:t>
      </w:r>
      <w:r w:rsidRPr="00E94B02">
        <w:t xml:space="preserve"> for managers</w:t>
      </w:r>
      <w:r w:rsidR="00FB5A75" w:rsidRPr="00E94B02">
        <w:t>:</w:t>
      </w:r>
    </w:p>
    <w:p w14:paraId="2C2118DA" w14:textId="657798C8" w:rsidR="00FB5A75" w:rsidRPr="00E94B02" w:rsidRDefault="00BA5897" w:rsidP="00C0514A">
      <w:pPr>
        <w:pStyle w:val="Title"/>
        <w:rPr>
          <w:b/>
          <w:bCs/>
        </w:rPr>
      </w:pPr>
      <w:r w:rsidRPr="00E94B02">
        <w:rPr>
          <w:b/>
          <w:bCs/>
        </w:rPr>
        <w:t>Outcome</w:t>
      </w:r>
      <w:r w:rsidR="00E637A7" w:rsidRPr="00E94B02">
        <w:rPr>
          <w:b/>
          <w:bCs/>
        </w:rPr>
        <w:t>-</w:t>
      </w:r>
      <w:r w:rsidRPr="00E94B02">
        <w:rPr>
          <w:b/>
          <w:bCs/>
        </w:rPr>
        <w:t>focused ‘what matters conversations’</w:t>
      </w:r>
      <w:r w:rsidR="00812A06" w:rsidRPr="00E94B02">
        <w:rPr>
          <w:b/>
          <w:bCs/>
        </w:rPr>
        <w:t xml:space="preserve"> in </w:t>
      </w:r>
      <w:r w:rsidR="00D30897" w:rsidRPr="00E94B02">
        <w:rPr>
          <w:b/>
          <w:bCs/>
        </w:rPr>
        <w:t>i</w:t>
      </w:r>
      <w:r w:rsidR="00812A06" w:rsidRPr="00E94B02">
        <w:rPr>
          <w:b/>
          <w:bCs/>
        </w:rPr>
        <w:t>nfo</w:t>
      </w:r>
      <w:r w:rsidR="00356903" w:rsidRPr="00E94B02">
        <w:rPr>
          <w:b/>
          <w:bCs/>
        </w:rPr>
        <w:t xml:space="preserve">rmation, </w:t>
      </w:r>
      <w:r w:rsidR="00D30897" w:rsidRPr="00E94B02">
        <w:rPr>
          <w:b/>
          <w:bCs/>
        </w:rPr>
        <w:t>a</w:t>
      </w:r>
      <w:r w:rsidR="00F05C8D" w:rsidRPr="00E94B02">
        <w:rPr>
          <w:b/>
          <w:bCs/>
        </w:rPr>
        <w:t xml:space="preserve">dvice </w:t>
      </w:r>
      <w:r w:rsidR="00D30897" w:rsidRPr="00E94B02">
        <w:rPr>
          <w:b/>
          <w:bCs/>
        </w:rPr>
        <w:br/>
      </w:r>
      <w:r w:rsidR="00356903" w:rsidRPr="00E94B02">
        <w:rPr>
          <w:b/>
          <w:bCs/>
        </w:rPr>
        <w:t xml:space="preserve">and </w:t>
      </w:r>
      <w:r w:rsidR="00D30897" w:rsidRPr="00E94B02">
        <w:rPr>
          <w:b/>
          <w:bCs/>
        </w:rPr>
        <w:t>a</w:t>
      </w:r>
      <w:r w:rsidR="00356903" w:rsidRPr="00E94B02">
        <w:rPr>
          <w:b/>
          <w:bCs/>
        </w:rPr>
        <w:t xml:space="preserve">ssistance </w:t>
      </w:r>
      <w:r w:rsidRPr="00E94B02">
        <w:rPr>
          <w:b/>
          <w:bCs/>
        </w:rPr>
        <w:t>s</w:t>
      </w:r>
      <w:r w:rsidR="00812A06" w:rsidRPr="00E94B02">
        <w:rPr>
          <w:b/>
          <w:bCs/>
        </w:rPr>
        <w:t>ervices</w:t>
      </w:r>
    </w:p>
    <w:p w14:paraId="0CC336BE" w14:textId="65AD47A9" w:rsidR="00FB5A75" w:rsidRPr="00E94B02" w:rsidRDefault="00FB5A75" w:rsidP="00BF7733">
      <w:pPr>
        <w:spacing w:after="0" w:line="200" w:lineRule="exact"/>
        <w:ind w:right="284"/>
        <w:rPr>
          <w:color w:val="000000" w:themeColor="text1"/>
          <w:sz w:val="24"/>
          <w:szCs w:val="24"/>
        </w:rPr>
      </w:pPr>
    </w:p>
    <w:p w14:paraId="3817DECE" w14:textId="2E8FD7C0" w:rsidR="00FB5A75" w:rsidRPr="00E94B02" w:rsidRDefault="00FB5A75" w:rsidP="00BF7733">
      <w:pPr>
        <w:spacing w:after="0" w:line="200" w:lineRule="exact"/>
        <w:ind w:right="284"/>
        <w:rPr>
          <w:color w:val="000000" w:themeColor="text1"/>
          <w:sz w:val="24"/>
          <w:szCs w:val="24"/>
        </w:rPr>
      </w:pPr>
    </w:p>
    <w:p w14:paraId="06CB5F21" w14:textId="6A728088" w:rsidR="00FB5A75" w:rsidRPr="00E94B02" w:rsidRDefault="00FB5A75" w:rsidP="00BF7733">
      <w:pPr>
        <w:spacing w:after="0" w:line="200" w:lineRule="exact"/>
        <w:ind w:right="284"/>
        <w:rPr>
          <w:color w:val="000000" w:themeColor="text1"/>
          <w:sz w:val="24"/>
          <w:szCs w:val="24"/>
        </w:rPr>
      </w:pPr>
    </w:p>
    <w:p w14:paraId="430D23BE" w14:textId="4555382E" w:rsidR="00FB5A75" w:rsidRPr="00E94B02" w:rsidRDefault="00FB5A75" w:rsidP="00BF7733">
      <w:pPr>
        <w:spacing w:after="0" w:line="200" w:lineRule="exact"/>
        <w:ind w:right="284"/>
        <w:rPr>
          <w:color w:val="000000" w:themeColor="text1"/>
          <w:sz w:val="24"/>
          <w:szCs w:val="24"/>
        </w:rPr>
      </w:pPr>
    </w:p>
    <w:p w14:paraId="3E0DCD64" w14:textId="0FF06520" w:rsidR="00FB5A75" w:rsidRPr="00E94B02" w:rsidRDefault="00FB5A75" w:rsidP="00BF7733">
      <w:pPr>
        <w:spacing w:after="0" w:line="200" w:lineRule="exact"/>
        <w:ind w:right="284"/>
        <w:rPr>
          <w:color w:val="000000" w:themeColor="text1"/>
          <w:sz w:val="24"/>
          <w:szCs w:val="24"/>
        </w:rPr>
      </w:pPr>
    </w:p>
    <w:p w14:paraId="328D4055" w14:textId="0BA2BA18" w:rsidR="00FB5A75" w:rsidRPr="00E94B02" w:rsidRDefault="00FB5A75" w:rsidP="00BF7733">
      <w:pPr>
        <w:spacing w:after="0" w:line="200" w:lineRule="exact"/>
        <w:ind w:right="284"/>
        <w:rPr>
          <w:color w:val="000000" w:themeColor="text1"/>
          <w:sz w:val="24"/>
          <w:szCs w:val="24"/>
        </w:rPr>
      </w:pPr>
    </w:p>
    <w:p w14:paraId="6FE9CFE6" w14:textId="2D3A6A91" w:rsidR="00FB5A75" w:rsidRPr="00E94B02" w:rsidRDefault="00FB5A75" w:rsidP="00BF7733">
      <w:pPr>
        <w:spacing w:after="0" w:line="200" w:lineRule="exact"/>
        <w:ind w:right="284"/>
        <w:rPr>
          <w:color w:val="000000" w:themeColor="text1"/>
          <w:sz w:val="24"/>
          <w:szCs w:val="24"/>
        </w:rPr>
      </w:pPr>
    </w:p>
    <w:p w14:paraId="77D98E48" w14:textId="3BBC9B08" w:rsidR="00FB5A75" w:rsidRPr="00E94B02" w:rsidRDefault="00FB5A75" w:rsidP="00BF7733">
      <w:pPr>
        <w:spacing w:after="0" w:line="200" w:lineRule="exact"/>
        <w:ind w:right="284"/>
        <w:rPr>
          <w:color w:val="000000" w:themeColor="text1"/>
          <w:sz w:val="24"/>
          <w:szCs w:val="24"/>
        </w:rPr>
      </w:pPr>
    </w:p>
    <w:p w14:paraId="7034575D" w14:textId="5C409741" w:rsidR="00FB5A75" w:rsidRPr="00E94B02" w:rsidRDefault="00FB5A75" w:rsidP="00BF7733">
      <w:pPr>
        <w:spacing w:after="0" w:line="200" w:lineRule="exact"/>
        <w:ind w:right="284"/>
        <w:rPr>
          <w:color w:val="000000" w:themeColor="text1"/>
          <w:sz w:val="24"/>
          <w:szCs w:val="24"/>
        </w:rPr>
      </w:pPr>
    </w:p>
    <w:p w14:paraId="23088AB1" w14:textId="7FF2CB14" w:rsidR="00FB5A75" w:rsidRPr="00E94B02" w:rsidRDefault="00FB5A75" w:rsidP="00BF7733">
      <w:pPr>
        <w:spacing w:after="0" w:line="200" w:lineRule="exact"/>
        <w:ind w:right="284"/>
        <w:rPr>
          <w:color w:val="000000" w:themeColor="text1"/>
          <w:sz w:val="24"/>
          <w:szCs w:val="24"/>
        </w:rPr>
      </w:pPr>
    </w:p>
    <w:p w14:paraId="19BD5E2D" w14:textId="1464366B" w:rsidR="00FB5A75" w:rsidRPr="00E94B02" w:rsidRDefault="0018511E" w:rsidP="00BF7733">
      <w:pPr>
        <w:spacing w:after="0" w:line="200" w:lineRule="exact"/>
        <w:ind w:right="284"/>
        <w:rPr>
          <w:color w:val="000000" w:themeColor="text1"/>
          <w:sz w:val="24"/>
          <w:szCs w:val="24"/>
        </w:rPr>
      </w:pPr>
      <w:r w:rsidRPr="00E94B02">
        <w:rPr>
          <w:noProof/>
          <w:color w:val="000000" w:themeColor="text1"/>
          <w:sz w:val="24"/>
          <w:szCs w:val="24"/>
        </w:rPr>
        <w:drawing>
          <wp:anchor distT="0" distB="0" distL="114300" distR="114300" simplePos="0" relativeHeight="251659263" behindDoc="1" locked="0" layoutInCell="1" allowOverlap="1" wp14:anchorId="7C411D44" wp14:editId="0985F5F0">
            <wp:simplePos x="0" y="0"/>
            <wp:positionH relativeFrom="column">
              <wp:posOffset>1847215</wp:posOffset>
            </wp:positionH>
            <wp:positionV relativeFrom="paragraph">
              <wp:posOffset>-80645</wp:posOffset>
            </wp:positionV>
            <wp:extent cx="5349240" cy="4521200"/>
            <wp:effectExtent l="0" t="0" r="0" b="0"/>
            <wp:wrapTight wrapText="bothSides">
              <wp:wrapPolygon edited="0">
                <wp:start x="11231" y="0"/>
                <wp:lineTo x="10564" y="61"/>
                <wp:lineTo x="8872" y="728"/>
                <wp:lineTo x="8872" y="971"/>
                <wp:lineTo x="8359" y="1396"/>
                <wp:lineTo x="7846" y="1942"/>
                <wp:lineTo x="7641" y="2245"/>
                <wp:lineTo x="7231" y="2912"/>
                <wp:lineTo x="6718" y="3883"/>
                <wp:lineTo x="6462" y="4854"/>
                <wp:lineTo x="6308" y="5825"/>
                <wp:lineTo x="6410" y="7766"/>
                <wp:lineTo x="6615" y="8737"/>
                <wp:lineTo x="7026" y="9708"/>
                <wp:lineTo x="7487" y="10679"/>
                <wp:lineTo x="8410" y="11710"/>
                <wp:lineTo x="9744" y="12620"/>
                <wp:lineTo x="9846" y="12863"/>
                <wp:lineTo x="15179" y="13591"/>
                <wp:lineTo x="5692" y="13652"/>
                <wp:lineTo x="3487" y="13834"/>
                <wp:lineTo x="3487" y="14562"/>
                <wp:lineTo x="1026" y="17474"/>
                <wp:lineTo x="359" y="18445"/>
                <wp:lineTo x="0" y="19416"/>
                <wp:lineTo x="0" y="21539"/>
                <wp:lineTo x="11590" y="21539"/>
                <wp:lineTo x="20564" y="11649"/>
                <wp:lineTo x="21538" y="11164"/>
                <wp:lineTo x="21538" y="9829"/>
                <wp:lineTo x="16872" y="9708"/>
                <wp:lineTo x="17231" y="8737"/>
                <wp:lineTo x="17385" y="7766"/>
                <wp:lineTo x="17487" y="5825"/>
                <wp:lineTo x="17333" y="4854"/>
                <wp:lineTo x="17077" y="3883"/>
                <wp:lineTo x="16615" y="2912"/>
                <wp:lineTo x="15949" y="1942"/>
                <wp:lineTo x="15128" y="1092"/>
                <wp:lineTo x="15026" y="789"/>
                <wp:lineTo x="13231" y="61"/>
                <wp:lineTo x="12564" y="0"/>
                <wp:lineTo x="11231" y="0"/>
              </wp:wrapPolygon>
            </wp:wrapTight>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pic:nvPicPr>
                  <pic:blipFill rotWithShape="1">
                    <a:blip r:embed="rId12">
                      <a:extLst>
                        <a:ext uri="{28A0092B-C50C-407E-A947-70E740481C1C}">
                          <a14:useLocalDpi xmlns:a14="http://schemas.microsoft.com/office/drawing/2010/main" val="0"/>
                        </a:ext>
                      </a:extLst>
                    </a:blip>
                    <a:srcRect r="84806" b="35572"/>
                    <a:stretch/>
                  </pic:blipFill>
                  <pic:spPr bwMode="auto">
                    <a:xfrm>
                      <a:off x="0" y="0"/>
                      <a:ext cx="5349240" cy="452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D2AED4" w14:textId="77777777" w:rsidR="00FB5A75" w:rsidRPr="00E94B02" w:rsidRDefault="00FB5A75" w:rsidP="00BF7733">
      <w:pPr>
        <w:spacing w:after="0" w:line="200" w:lineRule="exact"/>
        <w:ind w:right="284"/>
        <w:rPr>
          <w:color w:val="000000" w:themeColor="text1"/>
          <w:sz w:val="24"/>
          <w:szCs w:val="24"/>
        </w:rPr>
      </w:pPr>
    </w:p>
    <w:p w14:paraId="7D89C39E" w14:textId="518A7433" w:rsidR="00FB5A75" w:rsidRPr="00E94B02" w:rsidRDefault="00FB5A75" w:rsidP="00BF7733">
      <w:pPr>
        <w:spacing w:after="0" w:line="200" w:lineRule="exact"/>
        <w:ind w:right="284"/>
        <w:rPr>
          <w:color w:val="000000" w:themeColor="text1"/>
          <w:sz w:val="24"/>
          <w:szCs w:val="24"/>
        </w:rPr>
      </w:pPr>
    </w:p>
    <w:p w14:paraId="292284FA" w14:textId="63885438" w:rsidR="00FB5A75" w:rsidRPr="00E94B02" w:rsidRDefault="00FB5A75" w:rsidP="00BF7733">
      <w:pPr>
        <w:spacing w:after="0" w:line="200" w:lineRule="exact"/>
        <w:ind w:right="284"/>
        <w:rPr>
          <w:color w:val="000000" w:themeColor="text1"/>
          <w:sz w:val="24"/>
          <w:szCs w:val="24"/>
        </w:rPr>
      </w:pPr>
    </w:p>
    <w:p w14:paraId="0013DC95" w14:textId="1501E12D" w:rsidR="0018511E" w:rsidRPr="00E94B02" w:rsidRDefault="0018511E" w:rsidP="00BF7733">
      <w:pPr>
        <w:spacing w:after="0" w:line="200" w:lineRule="exact"/>
        <w:ind w:right="284"/>
        <w:rPr>
          <w:color w:val="000000" w:themeColor="text1"/>
          <w:sz w:val="24"/>
          <w:szCs w:val="24"/>
        </w:rPr>
      </w:pPr>
    </w:p>
    <w:p w14:paraId="042832CD" w14:textId="15318D21" w:rsidR="0018511E" w:rsidRPr="00E94B02" w:rsidRDefault="0018511E" w:rsidP="00BF7733">
      <w:pPr>
        <w:spacing w:after="0" w:line="200" w:lineRule="exact"/>
        <w:ind w:right="284"/>
        <w:rPr>
          <w:color w:val="000000" w:themeColor="text1"/>
          <w:sz w:val="24"/>
          <w:szCs w:val="24"/>
        </w:rPr>
      </w:pPr>
    </w:p>
    <w:p w14:paraId="28FFE42E" w14:textId="7BE17B0A" w:rsidR="0018511E" w:rsidRPr="00E94B02" w:rsidRDefault="0018511E" w:rsidP="00BF7733">
      <w:pPr>
        <w:spacing w:after="0" w:line="200" w:lineRule="exact"/>
        <w:ind w:right="284"/>
        <w:rPr>
          <w:color w:val="000000" w:themeColor="text1"/>
          <w:sz w:val="24"/>
          <w:szCs w:val="24"/>
        </w:rPr>
      </w:pPr>
    </w:p>
    <w:p w14:paraId="143A1D74" w14:textId="1488B77F" w:rsidR="0018511E" w:rsidRPr="00E94B02" w:rsidRDefault="0018511E" w:rsidP="00BF7733">
      <w:pPr>
        <w:spacing w:after="0" w:line="200" w:lineRule="exact"/>
        <w:ind w:right="284"/>
        <w:rPr>
          <w:color w:val="000000" w:themeColor="text1"/>
          <w:sz w:val="24"/>
          <w:szCs w:val="24"/>
        </w:rPr>
      </w:pPr>
    </w:p>
    <w:p w14:paraId="5BF43A22" w14:textId="436710A1" w:rsidR="0018511E" w:rsidRPr="00E94B02" w:rsidRDefault="0018511E" w:rsidP="00BF7733">
      <w:pPr>
        <w:spacing w:after="0" w:line="200" w:lineRule="exact"/>
        <w:ind w:right="284"/>
        <w:rPr>
          <w:color w:val="000000" w:themeColor="text1"/>
          <w:sz w:val="24"/>
          <w:szCs w:val="24"/>
        </w:rPr>
      </w:pPr>
    </w:p>
    <w:p w14:paraId="63F5C801" w14:textId="6706AE32" w:rsidR="0018511E" w:rsidRPr="00E94B02" w:rsidRDefault="0018511E" w:rsidP="00BF7733">
      <w:pPr>
        <w:spacing w:after="0" w:line="200" w:lineRule="exact"/>
        <w:ind w:right="284"/>
        <w:rPr>
          <w:color w:val="000000" w:themeColor="text1"/>
          <w:sz w:val="24"/>
          <w:szCs w:val="24"/>
        </w:rPr>
      </w:pPr>
    </w:p>
    <w:p w14:paraId="06559A38" w14:textId="1D0A18F5" w:rsidR="0018511E" w:rsidRPr="00E94B02" w:rsidRDefault="0018511E" w:rsidP="00BF7733">
      <w:pPr>
        <w:spacing w:after="0" w:line="200" w:lineRule="exact"/>
        <w:ind w:right="284"/>
        <w:rPr>
          <w:color w:val="000000" w:themeColor="text1"/>
          <w:sz w:val="24"/>
          <w:szCs w:val="24"/>
        </w:rPr>
      </w:pPr>
    </w:p>
    <w:p w14:paraId="276C34D7" w14:textId="77777777" w:rsidR="0018511E" w:rsidRPr="00E94B02" w:rsidRDefault="0018511E" w:rsidP="00BF7733">
      <w:pPr>
        <w:spacing w:after="0" w:line="200" w:lineRule="exact"/>
        <w:ind w:right="284"/>
        <w:rPr>
          <w:color w:val="000000" w:themeColor="text1"/>
          <w:sz w:val="24"/>
          <w:szCs w:val="24"/>
        </w:rPr>
      </w:pPr>
    </w:p>
    <w:p w14:paraId="2C5438F9" w14:textId="77777777" w:rsidR="00FB5A75" w:rsidRPr="00E94B02" w:rsidRDefault="00FB5A75" w:rsidP="00BF7733">
      <w:pPr>
        <w:spacing w:after="0" w:line="200" w:lineRule="exact"/>
        <w:ind w:right="284"/>
        <w:rPr>
          <w:color w:val="000000" w:themeColor="text1"/>
          <w:sz w:val="24"/>
          <w:szCs w:val="24"/>
        </w:rPr>
      </w:pPr>
    </w:p>
    <w:p w14:paraId="1BB33970" w14:textId="3CDD1164" w:rsidR="00FB5A75" w:rsidRPr="00E94B02" w:rsidRDefault="00FB5A75" w:rsidP="00BF7733">
      <w:pPr>
        <w:spacing w:after="0" w:line="200" w:lineRule="exact"/>
        <w:ind w:right="284"/>
        <w:rPr>
          <w:color w:val="000000" w:themeColor="text1"/>
          <w:sz w:val="24"/>
          <w:szCs w:val="24"/>
        </w:rPr>
      </w:pPr>
    </w:p>
    <w:p w14:paraId="07F1021F" w14:textId="6EC048F0" w:rsidR="00743294" w:rsidRPr="00E94B02" w:rsidRDefault="00743294" w:rsidP="00BF7733">
      <w:pPr>
        <w:spacing w:after="0" w:line="200" w:lineRule="exact"/>
        <w:ind w:right="284"/>
        <w:rPr>
          <w:color w:val="000000" w:themeColor="text1"/>
          <w:sz w:val="24"/>
          <w:szCs w:val="24"/>
        </w:rPr>
      </w:pPr>
    </w:p>
    <w:p w14:paraId="45AF50EF" w14:textId="77777777" w:rsidR="00FB5A75" w:rsidRPr="00E94B02" w:rsidRDefault="00FB5A75" w:rsidP="00BF7733">
      <w:pPr>
        <w:spacing w:after="0" w:line="200" w:lineRule="exact"/>
        <w:ind w:right="284"/>
        <w:rPr>
          <w:color w:val="000000" w:themeColor="text1"/>
          <w:sz w:val="24"/>
          <w:szCs w:val="24"/>
        </w:rPr>
      </w:pPr>
    </w:p>
    <w:p w14:paraId="71C0B318" w14:textId="14CD288F" w:rsidR="00FB5A75" w:rsidRPr="00E94B02" w:rsidRDefault="00FB5A75" w:rsidP="00BF7733">
      <w:pPr>
        <w:spacing w:after="0" w:line="200" w:lineRule="exact"/>
        <w:ind w:right="284"/>
        <w:rPr>
          <w:color w:val="000000" w:themeColor="text1"/>
          <w:sz w:val="24"/>
          <w:szCs w:val="24"/>
        </w:rPr>
      </w:pPr>
    </w:p>
    <w:p w14:paraId="08A38A7F" w14:textId="2D0B10E6" w:rsidR="00FB5A75" w:rsidRPr="00E94B02" w:rsidRDefault="00FB5A75" w:rsidP="00BF7733">
      <w:pPr>
        <w:spacing w:after="0" w:line="200" w:lineRule="exact"/>
        <w:ind w:right="284"/>
        <w:rPr>
          <w:color w:val="000000" w:themeColor="text1"/>
          <w:sz w:val="24"/>
          <w:szCs w:val="24"/>
        </w:rPr>
      </w:pPr>
    </w:p>
    <w:p w14:paraId="0504D779" w14:textId="77777777" w:rsidR="00FB5A75" w:rsidRPr="00E94B02" w:rsidRDefault="00FB5A75" w:rsidP="00BF7733">
      <w:pPr>
        <w:spacing w:after="0" w:line="200" w:lineRule="exact"/>
        <w:ind w:right="284"/>
        <w:rPr>
          <w:color w:val="000000" w:themeColor="text1"/>
          <w:sz w:val="24"/>
          <w:szCs w:val="24"/>
        </w:rPr>
      </w:pPr>
    </w:p>
    <w:p w14:paraId="25CAEC50" w14:textId="77777777" w:rsidR="00FB5A75" w:rsidRPr="00E94B02" w:rsidRDefault="00FB5A75" w:rsidP="00BF7733">
      <w:pPr>
        <w:spacing w:after="0" w:line="200" w:lineRule="exact"/>
        <w:ind w:right="284"/>
        <w:rPr>
          <w:color w:val="000000" w:themeColor="text1"/>
          <w:sz w:val="24"/>
          <w:szCs w:val="24"/>
        </w:rPr>
      </w:pPr>
    </w:p>
    <w:p w14:paraId="74D88B1B" w14:textId="740A5808" w:rsidR="003A6C35" w:rsidRPr="00E94B02" w:rsidRDefault="003A6C35" w:rsidP="00BF7733">
      <w:pPr>
        <w:spacing w:after="0" w:line="200" w:lineRule="exact"/>
        <w:ind w:right="284"/>
        <w:rPr>
          <w:color w:val="000000" w:themeColor="text1"/>
          <w:sz w:val="24"/>
          <w:szCs w:val="24"/>
        </w:rPr>
      </w:pPr>
    </w:p>
    <w:p w14:paraId="7091E1B2" w14:textId="77777777" w:rsidR="00E637A7" w:rsidRPr="00E94B02" w:rsidRDefault="00E637A7" w:rsidP="00BF7733">
      <w:pPr>
        <w:spacing w:before="53" w:after="0" w:line="240" w:lineRule="auto"/>
        <w:ind w:right="284"/>
        <w:rPr>
          <w:rFonts w:ascii="Arial" w:eastAsia="Frutiger-Bold" w:hAnsi="Arial" w:cs="Frutiger-Bold"/>
          <w:b/>
          <w:bCs/>
          <w:color w:val="000000" w:themeColor="text1"/>
          <w:spacing w:val="-1"/>
          <w:sz w:val="24"/>
          <w:szCs w:val="24"/>
        </w:rPr>
      </w:pPr>
    </w:p>
    <w:p w14:paraId="50F9F911" w14:textId="1D7C6BC0" w:rsidR="00E637A7" w:rsidRPr="00E94B02" w:rsidRDefault="00E94B02" w:rsidP="00BF7733">
      <w:pPr>
        <w:spacing w:before="53" w:after="0" w:line="240" w:lineRule="auto"/>
        <w:ind w:right="284"/>
        <w:rPr>
          <w:rFonts w:ascii="Arial" w:eastAsia="Frutiger-Bold" w:hAnsi="Arial" w:cs="Frutiger-Bold"/>
          <w:b/>
          <w:bCs/>
          <w:color w:val="000000" w:themeColor="text1"/>
          <w:spacing w:val="-1"/>
          <w:sz w:val="24"/>
          <w:szCs w:val="24"/>
        </w:rPr>
      </w:pPr>
      <w:r w:rsidRPr="00E94B02">
        <w:rPr>
          <w:noProof/>
          <w:color w:val="000000" w:themeColor="text1"/>
          <w:sz w:val="24"/>
          <w:szCs w:val="24"/>
          <w:lang w:val="en-GB" w:eastAsia="en-GB"/>
        </w:rPr>
        <w:drawing>
          <wp:inline distT="0" distB="0" distL="0" distR="0" wp14:anchorId="493E55C1" wp14:editId="776C9F02">
            <wp:extent cx="1723390" cy="733357"/>
            <wp:effectExtent l="0" t="0" r="0" b="0"/>
            <wp:docPr id="4" name="Picture 4" descr="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elsh Government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23390" cy="733357"/>
                    </a:xfrm>
                    <a:prstGeom prst="rect">
                      <a:avLst/>
                    </a:prstGeom>
                    <a:noFill/>
                    <a:ln w="9525">
                      <a:noFill/>
                      <a:miter lim="800000"/>
                      <a:headEnd/>
                      <a:tailEnd/>
                    </a:ln>
                  </pic:spPr>
                </pic:pic>
              </a:graphicData>
            </a:graphic>
          </wp:inline>
        </w:drawing>
      </w:r>
    </w:p>
    <w:p w14:paraId="223ECA7B" w14:textId="77777777" w:rsidR="00E637A7" w:rsidRPr="00E94B02" w:rsidRDefault="00E637A7" w:rsidP="00BF7733">
      <w:pPr>
        <w:spacing w:before="53" w:after="0" w:line="240" w:lineRule="auto"/>
        <w:ind w:right="284"/>
        <w:rPr>
          <w:rFonts w:ascii="Arial" w:eastAsia="Frutiger-Bold" w:hAnsi="Arial" w:cs="Frutiger-Bold"/>
          <w:b/>
          <w:bCs/>
          <w:color w:val="000000" w:themeColor="text1"/>
          <w:spacing w:val="-1"/>
          <w:sz w:val="24"/>
          <w:szCs w:val="24"/>
        </w:rPr>
      </w:pPr>
    </w:p>
    <w:p w14:paraId="08CE8B37" w14:textId="5B7CD9AC" w:rsidR="00E637A7" w:rsidRPr="00E94B02" w:rsidRDefault="00E637A7" w:rsidP="00BF7733">
      <w:pPr>
        <w:spacing w:before="53" w:after="0" w:line="240" w:lineRule="auto"/>
        <w:ind w:right="284"/>
        <w:rPr>
          <w:rFonts w:ascii="Arial" w:eastAsia="Frutiger-Bold" w:hAnsi="Arial" w:cs="Frutiger-Bold"/>
          <w:b/>
          <w:bCs/>
          <w:color w:val="000000" w:themeColor="text1"/>
          <w:spacing w:val="-1"/>
          <w:sz w:val="24"/>
          <w:szCs w:val="24"/>
        </w:rPr>
      </w:pPr>
    </w:p>
    <w:p w14:paraId="6296BCC4" w14:textId="770894D5" w:rsidR="003A6C35" w:rsidRPr="00E94B02" w:rsidRDefault="003A6C35" w:rsidP="00BF7733">
      <w:pPr>
        <w:spacing w:before="53" w:after="0" w:line="240" w:lineRule="auto"/>
        <w:ind w:right="284"/>
        <w:rPr>
          <w:rFonts w:ascii="Arial" w:eastAsia="Frutiger-Bold" w:hAnsi="Arial" w:cs="Frutiger-Bold"/>
          <w:b/>
          <w:bCs/>
          <w:color w:val="000000" w:themeColor="text1"/>
          <w:spacing w:val="-1"/>
          <w:sz w:val="24"/>
          <w:szCs w:val="24"/>
        </w:rPr>
      </w:pPr>
    </w:p>
    <w:p w14:paraId="4BD483B1" w14:textId="5CCAF419" w:rsidR="003A6C35" w:rsidRPr="00E94B02" w:rsidRDefault="003A6C35" w:rsidP="00BF7733">
      <w:pPr>
        <w:spacing w:before="53" w:after="0" w:line="240" w:lineRule="auto"/>
        <w:ind w:right="284"/>
        <w:rPr>
          <w:rFonts w:ascii="Arial" w:eastAsia="Frutiger-Bold" w:hAnsi="Arial" w:cs="Frutiger-Bold"/>
          <w:b/>
          <w:bCs/>
          <w:color w:val="000000" w:themeColor="text1"/>
          <w:spacing w:val="-1"/>
          <w:sz w:val="24"/>
          <w:szCs w:val="24"/>
        </w:rPr>
      </w:pPr>
    </w:p>
    <w:p w14:paraId="32CD0AFF" w14:textId="1FDEE961" w:rsidR="003A6C35" w:rsidRPr="00E94B02" w:rsidRDefault="003A6C35" w:rsidP="00BF7733">
      <w:pPr>
        <w:spacing w:before="53" w:after="0" w:line="240" w:lineRule="auto"/>
        <w:ind w:right="284"/>
        <w:rPr>
          <w:rFonts w:ascii="Arial" w:eastAsia="Frutiger-Bold" w:hAnsi="Arial" w:cs="Frutiger-Bold"/>
          <w:b/>
          <w:bCs/>
          <w:color w:val="000000" w:themeColor="text1"/>
          <w:spacing w:val="-1"/>
          <w:sz w:val="24"/>
          <w:szCs w:val="24"/>
        </w:rPr>
      </w:pPr>
    </w:p>
    <w:p w14:paraId="7F2BAF7A" w14:textId="3FDC5AB4" w:rsidR="003A6C35" w:rsidRPr="00E94B02" w:rsidRDefault="003A6C35" w:rsidP="00BF7733">
      <w:pPr>
        <w:spacing w:before="53" w:after="0" w:line="240" w:lineRule="auto"/>
        <w:ind w:right="284"/>
        <w:rPr>
          <w:rFonts w:ascii="Arial" w:eastAsia="Frutiger-Bold" w:hAnsi="Arial" w:cs="Frutiger-Bold"/>
          <w:b/>
          <w:bCs/>
          <w:color w:val="000000" w:themeColor="text1"/>
          <w:spacing w:val="-1"/>
          <w:sz w:val="24"/>
          <w:szCs w:val="24"/>
        </w:rPr>
      </w:pPr>
    </w:p>
    <w:p w14:paraId="49F7C92A" w14:textId="4E4ADB4E" w:rsidR="003A6C35" w:rsidRPr="00E94B02" w:rsidRDefault="003A6C35" w:rsidP="00BF7733">
      <w:pPr>
        <w:spacing w:before="53" w:after="0" w:line="240" w:lineRule="auto"/>
        <w:ind w:right="284"/>
        <w:rPr>
          <w:rFonts w:ascii="Arial" w:eastAsia="Frutiger-Bold" w:hAnsi="Arial" w:cs="Frutiger-Bold"/>
          <w:b/>
          <w:bCs/>
          <w:color w:val="000000" w:themeColor="text1"/>
          <w:spacing w:val="-1"/>
          <w:sz w:val="24"/>
          <w:szCs w:val="24"/>
        </w:rPr>
      </w:pPr>
    </w:p>
    <w:p w14:paraId="41ED3530" w14:textId="77777777" w:rsidR="003A6C35" w:rsidRPr="00E94B02" w:rsidRDefault="003A6C35" w:rsidP="00BF7733">
      <w:pPr>
        <w:spacing w:before="53" w:after="0" w:line="240" w:lineRule="auto"/>
        <w:ind w:right="284"/>
        <w:rPr>
          <w:rFonts w:ascii="Arial" w:eastAsia="Frutiger-Bold" w:hAnsi="Arial" w:cs="Frutiger-Bold"/>
          <w:b/>
          <w:bCs/>
          <w:color w:val="000000" w:themeColor="text1"/>
          <w:spacing w:val="-1"/>
          <w:sz w:val="24"/>
          <w:szCs w:val="24"/>
        </w:rPr>
      </w:pPr>
    </w:p>
    <w:p w14:paraId="441E3F9D" w14:textId="77777777" w:rsidR="003A6C35" w:rsidRPr="00E94B02" w:rsidRDefault="003A6C35" w:rsidP="00BF7733">
      <w:pPr>
        <w:spacing w:before="53" w:after="0" w:line="240" w:lineRule="auto"/>
        <w:ind w:right="284"/>
        <w:rPr>
          <w:rFonts w:ascii="Arial" w:eastAsia="Frutiger-Bold" w:hAnsi="Arial" w:cs="Frutiger-Bold"/>
          <w:b/>
          <w:bCs/>
          <w:color w:val="000000" w:themeColor="text1"/>
          <w:spacing w:val="-1"/>
          <w:sz w:val="24"/>
          <w:szCs w:val="24"/>
        </w:rPr>
      </w:pPr>
    </w:p>
    <w:p w14:paraId="577B4752" w14:textId="77777777" w:rsidR="003A6C35" w:rsidRPr="00E94B02" w:rsidRDefault="003A6C35" w:rsidP="00BF7733">
      <w:pPr>
        <w:spacing w:before="53" w:after="0" w:line="240" w:lineRule="auto"/>
        <w:ind w:right="284"/>
        <w:rPr>
          <w:rFonts w:ascii="Arial" w:eastAsia="Frutiger-Bold" w:hAnsi="Arial" w:cs="Frutiger-Bold"/>
          <w:b/>
          <w:bCs/>
          <w:color w:val="000000" w:themeColor="text1"/>
          <w:spacing w:val="-1"/>
          <w:sz w:val="24"/>
          <w:szCs w:val="24"/>
        </w:rPr>
      </w:pPr>
    </w:p>
    <w:p w14:paraId="2F6BF419" w14:textId="77777777" w:rsidR="003A6C35" w:rsidRPr="00E94B02" w:rsidRDefault="003A6C35" w:rsidP="00BF7733">
      <w:pPr>
        <w:spacing w:before="53" w:after="0" w:line="240" w:lineRule="auto"/>
        <w:ind w:right="284"/>
        <w:rPr>
          <w:rFonts w:ascii="Arial" w:eastAsia="Frutiger-Bold" w:hAnsi="Arial" w:cs="Frutiger-Bold"/>
          <w:b/>
          <w:bCs/>
          <w:color w:val="000000" w:themeColor="text1"/>
          <w:spacing w:val="-1"/>
          <w:sz w:val="24"/>
          <w:szCs w:val="24"/>
        </w:rPr>
      </w:pPr>
    </w:p>
    <w:p w14:paraId="5B803EB8" w14:textId="77777777" w:rsidR="003A6C35" w:rsidRPr="00E94B02" w:rsidRDefault="003A6C35" w:rsidP="00BF7733">
      <w:pPr>
        <w:spacing w:before="53" w:after="0" w:line="240" w:lineRule="auto"/>
        <w:ind w:right="284"/>
        <w:rPr>
          <w:rFonts w:ascii="Arial" w:eastAsia="Frutiger-Bold" w:hAnsi="Arial" w:cs="Frutiger-Bold"/>
          <w:b/>
          <w:bCs/>
          <w:color w:val="000000" w:themeColor="text1"/>
          <w:spacing w:val="-1"/>
          <w:sz w:val="24"/>
          <w:szCs w:val="24"/>
        </w:rPr>
      </w:pPr>
    </w:p>
    <w:p w14:paraId="61F2F84D" w14:textId="77777777" w:rsidR="003A6C35" w:rsidRPr="00E94B02" w:rsidRDefault="003A6C35" w:rsidP="00BF7733">
      <w:pPr>
        <w:spacing w:before="53" w:after="0" w:line="240" w:lineRule="auto"/>
        <w:ind w:right="284"/>
        <w:rPr>
          <w:rFonts w:ascii="Arial" w:eastAsia="Frutiger-Bold" w:hAnsi="Arial" w:cs="Frutiger-Bold"/>
          <w:b/>
          <w:bCs/>
          <w:color w:val="000000" w:themeColor="text1"/>
          <w:spacing w:val="-1"/>
          <w:sz w:val="24"/>
          <w:szCs w:val="24"/>
        </w:rPr>
      </w:pPr>
    </w:p>
    <w:p w14:paraId="412C8B8C" w14:textId="77777777" w:rsidR="003A6C35" w:rsidRPr="00E94B02" w:rsidRDefault="003A6C35" w:rsidP="00BF7733">
      <w:pPr>
        <w:spacing w:before="53" w:after="0" w:line="240" w:lineRule="auto"/>
        <w:ind w:right="284"/>
        <w:rPr>
          <w:rFonts w:ascii="Arial" w:eastAsia="Frutiger-Bold" w:hAnsi="Arial" w:cs="Frutiger-Bold"/>
          <w:b/>
          <w:bCs/>
          <w:color w:val="000000" w:themeColor="text1"/>
          <w:spacing w:val="-1"/>
          <w:sz w:val="24"/>
          <w:szCs w:val="24"/>
        </w:rPr>
      </w:pPr>
    </w:p>
    <w:p w14:paraId="64F25113" w14:textId="77777777" w:rsidR="003A6C35" w:rsidRPr="00E94B02" w:rsidRDefault="003A6C35" w:rsidP="00BF7733">
      <w:pPr>
        <w:spacing w:before="53" w:after="0" w:line="240" w:lineRule="auto"/>
        <w:ind w:right="284"/>
        <w:rPr>
          <w:rFonts w:ascii="Arial" w:eastAsia="Frutiger-Bold" w:hAnsi="Arial" w:cs="Frutiger-Bold"/>
          <w:b/>
          <w:bCs/>
          <w:color w:val="000000" w:themeColor="text1"/>
          <w:spacing w:val="-1"/>
          <w:sz w:val="24"/>
          <w:szCs w:val="24"/>
        </w:rPr>
      </w:pPr>
    </w:p>
    <w:p w14:paraId="3F1D303A" w14:textId="77777777" w:rsidR="00A0674D" w:rsidRPr="00E94B02" w:rsidRDefault="00A0674D" w:rsidP="00BF7733">
      <w:pPr>
        <w:spacing w:before="53" w:after="0" w:line="240" w:lineRule="auto"/>
        <w:ind w:right="284"/>
        <w:rPr>
          <w:rFonts w:ascii="Arial" w:eastAsia="Frutiger-Bold" w:hAnsi="Arial" w:cs="Frutiger-Bold"/>
          <w:b/>
          <w:bCs/>
          <w:color w:val="000000" w:themeColor="text1"/>
          <w:spacing w:val="-1"/>
          <w:sz w:val="24"/>
          <w:szCs w:val="24"/>
        </w:rPr>
      </w:pPr>
    </w:p>
    <w:p w14:paraId="5DCFF13E" w14:textId="77777777" w:rsidR="003F25D5" w:rsidRPr="00E94B02" w:rsidRDefault="003F25D5" w:rsidP="00BF7733">
      <w:pPr>
        <w:spacing w:before="53" w:after="0" w:line="240" w:lineRule="auto"/>
        <w:ind w:right="284"/>
        <w:rPr>
          <w:rFonts w:ascii="Arial" w:eastAsia="Frutiger-Bold" w:hAnsi="Arial" w:cs="Frutiger-Bold"/>
          <w:b/>
          <w:bCs/>
          <w:color w:val="000000" w:themeColor="text1"/>
          <w:spacing w:val="-1"/>
          <w:sz w:val="24"/>
          <w:szCs w:val="24"/>
        </w:rPr>
      </w:pPr>
    </w:p>
    <w:p w14:paraId="0D66BF01" w14:textId="77777777" w:rsidR="00E3359D" w:rsidRPr="00E94B02" w:rsidRDefault="00E3359D" w:rsidP="00BF7733">
      <w:pPr>
        <w:spacing w:before="53" w:after="0" w:line="240" w:lineRule="auto"/>
        <w:ind w:right="284"/>
        <w:rPr>
          <w:rFonts w:ascii="Arial" w:eastAsia="Frutiger-Bold" w:hAnsi="Arial" w:cs="Frutiger-Bold"/>
          <w:b/>
          <w:bCs/>
          <w:color w:val="000000" w:themeColor="text1"/>
          <w:spacing w:val="-1"/>
          <w:sz w:val="24"/>
          <w:szCs w:val="24"/>
        </w:rPr>
      </w:pPr>
    </w:p>
    <w:p w14:paraId="39BA36EC" w14:textId="2A946C76" w:rsidR="003A6C35" w:rsidRPr="00E94B02" w:rsidRDefault="003A6C35" w:rsidP="00FB6262">
      <w:pPr>
        <w:pStyle w:val="Heading1"/>
        <w:rPr>
          <w:color w:val="000000" w:themeColor="text1"/>
        </w:rPr>
      </w:pPr>
      <w:r w:rsidRPr="00E94B02">
        <w:rPr>
          <w:color w:val="000000" w:themeColor="text1"/>
        </w:rPr>
        <w:t xml:space="preserve">Contact </w:t>
      </w:r>
      <w:r w:rsidR="00763C88" w:rsidRPr="00E94B02">
        <w:rPr>
          <w:color w:val="000000" w:themeColor="text1"/>
        </w:rPr>
        <w:t>d</w:t>
      </w:r>
      <w:r w:rsidRPr="00E94B02">
        <w:rPr>
          <w:color w:val="000000" w:themeColor="text1"/>
        </w:rPr>
        <w:t>etails</w:t>
      </w:r>
    </w:p>
    <w:p w14:paraId="37D9BFFF" w14:textId="77777777" w:rsidR="003A6C35" w:rsidRPr="00E94B02" w:rsidRDefault="003A6C35" w:rsidP="00BF7733">
      <w:pPr>
        <w:spacing w:before="5" w:after="0" w:line="240" w:lineRule="auto"/>
        <w:ind w:right="284"/>
        <w:rPr>
          <w:rFonts w:ascii="Arial" w:hAnsi="Arial"/>
          <w:color w:val="000000" w:themeColor="text1"/>
          <w:sz w:val="24"/>
          <w:szCs w:val="24"/>
        </w:rPr>
      </w:pPr>
    </w:p>
    <w:p w14:paraId="37A75F52" w14:textId="77777777" w:rsidR="003A6C35" w:rsidRPr="00E94B02" w:rsidRDefault="007025DD" w:rsidP="00BF7733">
      <w:pPr>
        <w:spacing w:after="0" w:line="240" w:lineRule="auto"/>
        <w:ind w:right="284"/>
        <w:rPr>
          <w:rFonts w:ascii="Arial" w:eastAsia="Frutiger-Light" w:hAnsi="Arial" w:cs="Frutiger-Light"/>
          <w:color w:val="000000" w:themeColor="text1"/>
          <w:sz w:val="24"/>
          <w:szCs w:val="24"/>
        </w:rPr>
      </w:pPr>
      <w:r w:rsidRPr="00E94B02">
        <w:rPr>
          <w:rFonts w:ascii="Arial" w:eastAsia="Frutiger-Light" w:hAnsi="Arial" w:cs="Frutiger-Light"/>
          <w:color w:val="000000" w:themeColor="text1"/>
          <w:sz w:val="24"/>
          <w:szCs w:val="24"/>
        </w:rPr>
        <w:t>Social Care</w:t>
      </w:r>
      <w:r w:rsidR="003A6C35" w:rsidRPr="00E94B02">
        <w:rPr>
          <w:rFonts w:ascii="Arial" w:eastAsia="Frutiger-Light" w:hAnsi="Arial" w:cs="Frutiger-Light"/>
          <w:color w:val="000000" w:themeColor="text1"/>
          <w:sz w:val="24"/>
          <w:szCs w:val="24"/>
        </w:rPr>
        <w:t xml:space="preserve"> </w:t>
      </w:r>
      <w:r w:rsidR="003A6C35" w:rsidRPr="00E94B02">
        <w:rPr>
          <w:rFonts w:ascii="Arial" w:eastAsia="Frutiger-Light" w:hAnsi="Arial" w:cs="Frutiger-Light"/>
          <w:color w:val="000000" w:themeColor="text1"/>
          <w:spacing w:val="-8"/>
          <w:sz w:val="24"/>
          <w:szCs w:val="24"/>
        </w:rPr>
        <w:t>W</w:t>
      </w:r>
      <w:r w:rsidR="003A6C35" w:rsidRPr="00E94B02">
        <w:rPr>
          <w:rFonts w:ascii="Arial" w:eastAsia="Frutiger-Light" w:hAnsi="Arial" w:cs="Frutiger-Light"/>
          <w:color w:val="000000" w:themeColor="text1"/>
          <w:sz w:val="24"/>
          <w:szCs w:val="24"/>
        </w:rPr>
        <w:t xml:space="preserve">ales </w:t>
      </w:r>
      <w:r w:rsidR="00F159DD" w:rsidRPr="00E94B02">
        <w:rPr>
          <w:rFonts w:ascii="Arial" w:eastAsia="Frutiger-Light" w:hAnsi="Arial" w:cs="Frutiger-Light"/>
          <w:color w:val="000000" w:themeColor="text1"/>
          <w:sz w:val="24"/>
          <w:szCs w:val="24"/>
        </w:rPr>
        <w:br/>
      </w:r>
      <w:r w:rsidR="003A6C35" w:rsidRPr="00E94B02">
        <w:rPr>
          <w:rFonts w:ascii="Arial" w:eastAsia="Frutiger-Light" w:hAnsi="Arial" w:cs="Frutiger-Light"/>
          <w:color w:val="000000" w:themeColor="text1"/>
          <w:sz w:val="24"/>
          <w:szCs w:val="24"/>
        </w:rPr>
        <w:t xml:space="preserve">South Gate House </w:t>
      </w:r>
      <w:r w:rsidR="00F159DD" w:rsidRPr="00E94B02">
        <w:rPr>
          <w:rFonts w:ascii="Arial" w:eastAsia="Frutiger-Light" w:hAnsi="Arial" w:cs="Frutiger-Light"/>
          <w:color w:val="000000" w:themeColor="text1"/>
          <w:sz w:val="24"/>
          <w:szCs w:val="24"/>
        </w:rPr>
        <w:br/>
      </w:r>
      <w:r w:rsidR="003A6C35" w:rsidRPr="00E94B02">
        <w:rPr>
          <w:rFonts w:ascii="Arial" w:eastAsia="Frutiger-Light" w:hAnsi="Arial" w:cs="Frutiger-Light"/>
          <w:color w:val="000000" w:themeColor="text1"/>
          <w:spacing w:val="-4"/>
          <w:sz w:val="24"/>
          <w:szCs w:val="24"/>
        </w:rPr>
        <w:t>W</w:t>
      </w:r>
      <w:r w:rsidR="003A6C35" w:rsidRPr="00E94B02">
        <w:rPr>
          <w:rFonts w:ascii="Arial" w:eastAsia="Frutiger-Light" w:hAnsi="Arial" w:cs="Frutiger-Light"/>
          <w:color w:val="000000" w:themeColor="text1"/>
          <w:sz w:val="24"/>
          <w:szCs w:val="24"/>
        </w:rPr>
        <w:t>ood St</w:t>
      </w:r>
      <w:r w:rsidR="003A6C35" w:rsidRPr="00E94B02">
        <w:rPr>
          <w:rFonts w:ascii="Arial" w:eastAsia="Frutiger-Light" w:hAnsi="Arial" w:cs="Frutiger-Light"/>
          <w:color w:val="000000" w:themeColor="text1"/>
          <w:spacing w:val="-4"/>
          <w:sz w:val="24"/>
          <w:szCs w:val="24"/>
        </w:rPr>
        <w:t>r</w:t>
      </w:r>
      <w:r w:rsidR="003A6C35" w:rsidRPr="00E94B02">
        <w:rPr>
          <w:rFonts w:ascii="Arial" w:eastAsia="Frutiger-Light" w:hAnsi="Arial" w:cs="Frutiger-Light"/>
          <w:color w:val="000000" w:themeColor="text1"/>
          <w:sz w:val="24"/>
          <w:szCs w:val="24"/>
        </w:rPr>
        <w:t>eet</w:t>
      </w:r>
    </w:p>
    <w:p w14:paraId="2B00A3C8" w14:textId="77777777" w:rsidR="003A6C35" w:rsidRPr="00E94B02" w:rsidRDefault="003A6C35" w:rsidP="00BF7733">
      <w:pPr>
        <w:spacing w:before="2" w:after="0" w:line="240" w:lineRule="auto"/>
        <w:ind w:right="284"/>
        <w:rPr>
          <w:rFonts w:ascii="Arial" w:eastAsia="Frutiger-Light" w:hAnsi="Arial" w:cs="Frutiger-Light"/>
          <w:color w:val="000000" w:themeColor="text1"/>
          <w:sz w:val="24"/>
          <w:szCs w:val="24"/>
        </w:rPr>
      </w:pPr>
      <w:r w:rsidRPr="00E94B02">
        <w:rPr>
          <w:rFonts w:ascii="Arial" w:eastAsia="Frutiger-Light" w:hAnsi="Arial" w:cs="Frutiger-Light"/>
          <w:color w:val="000000" w:themeColor="text1"/>
          <w:sz w:val="24"/>
          <w:szCs w:val="24"/>
        </w:rPr>
        <w:t>Ca</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di</w:t>
      </w:r>
      <w:r w:rsidRPr="00E94B02">
        <w:rPr>
          <w:rFonts w:ascii="Arial" w:eastAsia="Frutiger-Light" w:hAnsi="Arial" w:cs="Frutiger-Light"/>
          <w:color w:val="000000" w:themeColor="text1"/>
          <w:spacing w:val="-4"/>
          <w:sz w:val="24"/>
          <w:szCs w:val="24"/>
        </w:rPr>
        <w:t>f</w:t>
      </w:r>
      <w:r w:rsidRPr="00E94B02">
        <w:rPr>
          <w:rFonts w:ascii="Arial" w:eastAsia="Frutiger-Light" w:hAnsi="Arial" w:cs="Frutiger-Light"/>
          <w:color w:val="000000" w:themeColor="text1"/>
          <w:sz w:val="24"/>
          <w:szCs w:val="24"/>
        </w:rPr>
        <w:t>f</w:t>
      </w:r>
      <w:r w:rsidR="003F25D5" w:rsidRPr="00E94B02">
        <w:rPr>
          <w:rFonts w:ascii="Arial" w:eastAsia="Frutiger-Light" w:hAnsi="Arial" w:cs="Frutiger-Light"/>
          <w:color w:val="000000" w:themeColor="text1"/>
          <w:sz w:val="24"/>
          <w:szCs w:val="24"/>
        </w:rPr>
        <w:t xml:space="preserve"> </w:t>
      </w:r>
      <w:r w:rsidR="00F159DD" w:rsidRPr="00E94B02">
        <w:rPr>
          <w:rFonts w:ascii="Arial" w:eastAsia="Frutiger-Light" w:hAnsi="Arial" w:cs="Frutiger-Light"/>
          <w:color w:val="000000" w:themeColor="text1"/>
          <w:sz w:val="24"/>
          <w:szCs w:val="24"/>
        </w:rPr>
        <w:t>C</w:t>
      </w:r>
      <w:r w:rsidRPr="00E94B02">
        <w:rPr>
          <w:rFonts w:ascii="Arial" w:eastAsia="Frutiger-Light" w:hAnsi="Arial" w:cs="Frutiger-Light"/>
          <w:color w:val="000000" w:themeColor="text1"/>
          <w:sz w:val="24"/>
          <w:szCs w:val="24"/>
        </w:rPr>
        <w:t>F10 1EW</w:t>
      </w:r>
    </w:p>
    <w:p w14:paraId="52980513" w14:textId="77777777" w:rsidR="003A6C35" w:rsidRPr="00E94B02" w:rsidRDefault="003A6C35" w:rsidP="00BF7733">
      <w:pPr>
        <w:spacing w:before="8" w:after="0" w:line="240" w:lineRule="auto"/>
        <w:ind w:right="284"/>
        <w:rPr>
          <w:rFonts w:ascii="Arial" w:hAnsi="Arial"/>
          <w:color w:val="000000" w:themeColor="text1"/>
          <w:sz w:val="24"/>
          <w:szCs w:val="24"/>
        </w:rPr>
      </w:pPr>
    </w:p>
    <w:p w14:paraId="2D078671" w14:textId="77777777" w:rsidR="003A6C35" w:rsidRPr="00E94B02" w:rsidRDefault="003A6C35" w:rsidP="00BF7733">
      <w:pPr>
        <w:spacing w:after="0" w:line="240" w:lineRule="auto"/>
        <w:ind w:right="284"/>
        <w:rPr>
          <w:rFonts w:ascii="Arial" w:eastAsia="Frutiger-Light" w:hAnsi="Arial" w:cs="Frutiger-Light"/>
          <w:color w:val="000000" w:themeColor="text1"/>
          <w:sz w:val="24"/>
          <w:szCs w:val="24"/>
        </w:rPr>
      </w:pPr>
      <w:r w:rsidRPr="00E94B02">
        <w:rPr>
          <w:rFonts w:ascii="Arial" w:eastAsia="Frutiger-Light" w:hAnsi="Arial" w:cs="Frutiger-Light"/>
          <w:color w:val="000000" w:themeColor="text1"/>
          <w:spacing w:val="-24"/>
          <w:sz w:val="24"/>
          <w:szCs w:val="24"/>
        </w:rPr>
        <w:t>T</w:t>
      </w:r>
      <w:r w:rsidRPr="00E94B02">
        <w:rPr>
          <w:rFonts w:ascii="Arial" w:eastAsia="Frutiger-Light" w:hAnsi="Arial" w:cs="Frutiger-Light"/>
          <w:color w:val="000000" w:themeColor="text1"/>
          <w:sz w:val="24"/>
          <w:szCs w:val="24"/>
        </w:rPr>
        <w:t>el: 0300 3033 444</w:t>
      </w:r>
    </w:p>
    <w:p w14:paraId="14BD5D0B" w14:textId="77777777" w:rsidR="003A6C35" w:rsidRPr="00E94B02" w:rsidRDefault="003A6C35" w:rsidP="00BF7733">
      <w:pPr>
        <w:spacing w:before="48" w:after="0" w:line="240" w:lineRule="auto"/>
        <w:ind w:right="284"/>
        <w:rPr>
          <w:rFonts w:ascii="Arial" w:eastAsia="Frutiger-Light" w:hAnsi="Arial" w:cs="Frutiger-Light"/>
          <w:color w:val="000000" w:themeColor="text1"/>
          <w:sz w:val="24"/>
          <w:szCs w:val="24"/>
        </w:rPr>
      </w:pPr>
      <w:r w:rsidRPr="00E94B02">
        <w:rPr>
          <w:rFonts w:ascii="Arial" w:eastAsia="Frutiger-Light" w:hAnsi="Arial" w:cs="Frutiger-Light"/>
          <w:color w:val="000000" w:themeColor="text1"/>
          <w:sz w:val="24"/>
          <w:szCs w:val="24"/>
        </w:rPr>
        <w:t>Fax: 029 2038 4764</w:t>
      </w:r>
    </w:p>
    <w:p w14:paraId="3FA7271E" w14:textId="77777777" w:rsidR="003A6C35" w:rsidRPr="00E94B02" w:rsidRDefault="003A6C35" w:rsidP="00BF7733">
      <w:pPr>
        <w:spacing w:before="48" w:after="0" w:line="240" w:lineRule="auto"/>
        <w:ind w:right="284"/>
        <w:rPr>
          <w:rFonts w:ascii="Arial" w:eastAsia="Frutiger-Light" w:hAnsi="Arial" w:cs="Frutiger-Light"/>
          <w:color w:val="000000" w:themeColor="text1"/>
          <w:sz w:val="24"/>
          <w:szCs w:val="24"/>
        </w:rPr>
      </w:pPr>
      <w:r w:rsidRPr="00E94B02">
        <w:rPr>
          <w:rFonts w:ascii="Arial" w:eastAsia="Frutiger-Light" w:hAnsi="Arial" w:cs="Frutiger-Light"/>
          <w:color w:val="000000" w:themeColor="text1"/>
          <w:sz w:val="24"/>
          <w:szCs w:val="24"/>
        </w:rPr>
        <w:t>Minicom: 029 2078 0680</w:t>
      </w:r>
    </w:p>
    <w:p w14:paraId="0A94859D" w14:textId="77777777" w:rsidR="003A6C35" w:rsidRPr="00E94B02" w:rsidRDefault="003A6C35" w:rsidP="00BF7733">
      <w:pPr>
        <w:spacing w:before="8" w:after="0" w:line="240" w:lineRule="auto"/>
        <w:ind w:right="284"/>
        <w:rPr>
          <w:rFonts w:ascii="Arial" w:hAnsi="Arial"/>
          <w:color w:val="000000" w:themeColor="text1"/>
          <w:sz w:val="24"/>
          <w:szCs w:val="24"/>
        </w:rPr>
      </w:pPr>
    </w:p>
    <w:p w14:paraId="7ED69818" w14:textId="7AD3CDA2" w:rsidR="003A6C35" w:rsidRPr="00E94B02" w:rsidRDefault="007025DD" w:rsidP="00BF7733">
      <w:pPr>
        <w:spacing w:after="0" w:line="240" w:lineRule="auto"/>
        <w:ind w:right="284"/>
        <w:rPr>
          <w:rFonts w:ascii="Arial" w:eastAsia="Frutiger-Light" w:hAnsi="Arial" w:cs="Frutiger-Light"/>
          <w:color w:val="000000" w:themeColor="text1"/>
          <w:sz w:val="24"/>
          <w:szCs w:val="24"/>
        </w:rPr>
      </w:pPr>
      <w:r w:rsidRPr="00E94B02">
        <w:rPr>
          <w:rFonts w:ascii="Arial" w:eastAsia="Frutiger-Light" w:hAnsi="Arial" w:cs="Frutiger-Light"/>
          <w:color w:val="000000" w:themeColor="text1"/>
          <w:sz w:val="24"/>
          <w:szCs w:val="24"/>
        </w:rPr>
        <w:t xml:space="preserve">Email: </w:t>
      </w:r>
      <w:hyperlink r:id="rId14" w:history="1">
        <w:r w:rsidR="00763C88" w:rsidRPr="00E94B02">
          <w:rPr>
            <w:rFonts w:ascii="Arial" w:eastAsia="Frutiger-Light" w:hAnsi="Arial" w:cs="Frutiger-Light"/>
            <w:color w:val="000000" w:themeColor="text1"/>
            <w:sz w:val="24"/>
            <w:szCs w:val="24"/>
          </w:rPr>
          <w:t>info</w:t>
        </w:r>
        <w:r w:rsidR="00763C88" w:rsidRPr="00E94B02">
          <w:rPr>
            <w:rStyle w:val="Hyperlink"/>
            <w:rFonts w:ascii="Arial" w:eastAsia="Frutiger-Light" w:hAnsi="Arial" w:cs="Frutiger-Light"/>
            <w:color w:val="000000" w:themeColor="text1"/>
            <w:sz w:val="24"/>
            <w:szCs w:val="24"/>
            <w:u w:val="none"/>
          </w:rPr>
          <w:t>@socialcare.wales</w:t>
        </w:r>
      </w:hyperlink>
      <w:r w:rsidR="006204E8" w:rsidRPr="00E94B02">
        <w:rPr>
          <w:rStyle w:val="Hyperlink"/>
          <w:rFonts w:ascii="Arial" w:eastAsia="Frutiger-Light" w:hAnsi="Arial" w:cs="Frutiger-Light"/>
          <w:color w:val="000000" w:themeColor="text1"/>
          <w:sz w:val="24"/>
          <w:szCs w:val="24"/>
        </w:rPr>
        <w:t xml:space="preserve">  </w:t>
      </w:r>
      <w:r w:rsidRPr="00E94B02">
        <w:rPr>
          <w:rFonts w:ascii="Arial" w:eastAsia="Frutiger-Light" w:hAnsi="Arial" w:cs="Frutiger-Light"/>
          <w:color w:val="000000" w:themeColor="text1"/>
          <w:sz w:val="24"/>
          <w:szCs w:val="24"/>
        </w:rPr>
        <w:t xml:space="preserve"> </w:t>
      </w:r>
      <w:hyperlink r:id="rId15">
        <w:r w:rsidR="003A6C35" w:rsidRPr="00E94B02">
          <w:rPr>
            <w:rFonts w:ascii="Arial" w:eastAsia="Frutiger-Light" w:hAnsi="Arial" w:cs="Frutiger-Light"/>
            <w:color w:val="000000" w:themeColor="text1"/>
            <w:sz w:val="24"/>
            <w:szCs w:val="24"/>
          </w:rPr>
          <w:t xml:space="preserve"> </w:t>
        </w:r>
      </w:hyperlink>
    </w:p>
    <w:p w14:paraId="0995DC8A" w14:textId="035FC4B8" w:rsidR="007025DD" w:rsidRPr="00E94B02" w:rsidRDefault="00D90503" w:rsidP="32262730">
      <w:pPr>
        <w:spacing w:after="0" w:line="240" w:lineRule="auto"/>
        <w:ind w:right="284"/>
        <w:rPr>
          <w:rFonts w:ascii="Arial" w:eastAsia="Frutiger-Light" w:hAnsi="Arial" w:cs="Frutiger-Light"/>
          <w:color w:val="000000" w:themeColor="text1"/>
          <w:sz w:val="24"/>
          <w:szCs w:val="24"/>
        </w:rPr>
      </w:pPr>
      <w:hyperlink r:id="rId16" w:history="1">
        <w:r w:rsidR="00A808A8" w:rsidRPr="00E94B02">
          <w:rPr>
            <w:rStyle w:val="Hyperlink"/>
            <w:rFonts w:ascii="Arial" w:eastAsia="Frutiger-Light" w:hAnsi="Arial" w:cs="Frutiger-Light"/>
            <w:color w:val="000000" w:themeColor="text1"/>
            <w:sz w:val="24"/>
            <w:szCs w:val="24"/>
          </w:rPr>
          <w:t>socialcare.wales</w:t>
        </w:r>
      </w:hyperlink>
    </w:p>
    <w:p w14:paraId="553A4B82" w14:textId="77777777" w:rsidR="003A6C35" w:rsidRPr="00E94B02" w:rsidRDefault="003A6C35" w:rsidP="00BF7733">
      <w:pPr>
        <w:spacing w:before="3" w:after="0" w:line="240" w:lineRule="auto"/>
        <w:ind w:right="284"/>
        <w:rPr>
          <w:rFonts w:ascii="Arial" w:hAnsi="Arial"/>
          <w:color w:val="000000" w:themeColor="text1"/>
          <w:sz w:val="24"/>
          <w:szCs w:val="24"/>
        </w:rPr>
      </w:pPr>
    </w:p>
    <w:p w14:paraId="2F98136C" w14:textId="0F8A87B9" w:rsidR="003F25D5" w:rsidRPr="00E94B02" w:rsidDel="00763C88" w:rsidRDefault="00763C88" w:rsidP="00BF7733">
      <w:pPr>
        <w:tabs>
          <w:tab w:val="left" w:pos="1276"/>
          <w:tab w:val="left" w:pos="4820"/>
        </w:tabs>
        <w:spacing w:after="0" w:line="240" w:lineRule="auto"/>
        <w:ind w:right="284"/>
        <w:rPr>
          <w:rFonts w:ascii="Arial" w:hAnsi="Arial"/>
          <w:color w:val="000000" w:themeColor="text1"/>
          <w:sz w:val="24"/>
          <w:szCs w:val="24"/>
        </w:rPr>
      </w:pPr>
      <w:r w:rsidRPr="00E94B02">
        <w:rPr>
          <w:rFonts w:ascii="Arial" w:hAnsi="Arial"/>
          <w:color w:val="000000" w:themeColor="text1"/>
          <w:sz w:val="24"/>
          <w:szCs w:val="24"/>
        </w:rPr>
        <w:t>@socialcarewales</w:t>
      </w:r>
    </w:p>
    <w:p w14:paraId="782DD9F7" w14:textId="77777777" w:rsidR="003F25D5" w:rsidRPr="00E94B02" w:rsidRDefault="003F25D5" w:rsidP="00BF7733">
      <w:pPr>
        <w:spacing w:before="8" w:after="0" w:line="240" w:lineRule="auto"/>
        <w:ind w:right="284"/>
        <w:rPr>
          <w:rFonts w:ascii="Arial" w:hAnsi="Arial"/>
          <w:color w:val="000000" w:themeColor="text1"/>
          <w:sz w:val="24"/>
          <w:szCs w:val="24"/>
        </w:rPr>
      </w:pPr>
    </w:p>
    <w:p w14:paraId="120FE0BA" w14:textId="3337B8F7" w:rsidR="003A6C35" w:rsidRPr="00E94B02" w:rsidRDefault="003A6C35" w:rsidP="00BF7733">
      <w:pPr>
        <w:spacing w:after="0" w:line="240" w:lineRule="auto"/>
        <w:ind w:right="284"/>
        <w:rPr>
          <w:rFonts w:ascii="Arial" w:eastAsia="Frutiger-Light" w:hAnsi="Arial" w:cs="Frutiger-Light"/>
          <w:color w:val="000000" w:themeColor="text1"/>
          <w:sz w:val="24"/>
          <w:szCs w:val="24"/>
        </w:rPr>
      </w:pPr>
      <w:r w:rsidRPr="00E94B02">
        <w:rPr>
          <w:rFonts w:ascii="Arial" w:eastAsia="Frutiger-Light" w:hAnsi="Arial" w:cs="Frutiger-Light"/>
          <w:color w:val="000000" w:themeColor="text1"/>
          <w:sz w:val="24"/>
          <w:szCs w:val="24"/>
        </w:rPr>
        <w:t>© 20</w:t>
      </w:r>
      <w:r w:rsidR="00366D9C" w:rsidRPr="00E94B02">
        <w:rPr>
          <w:rFonts w:ascii="Arial" w:eastAsia="Frutiger-Light" w:hAnsi="Arial" w:cs="Frutiger-Light"/>
          <w:color w:val="000000" w:themeColor="text1"/>
          <w:sz w:val="24"/>
          <w:szCs w:val="24"/>
        </w:rPr>
        <w:t>2</w:t>
      </w:r>
      <w:r w:rsidR="00D30897" w:rsidRPr="00E94B02">
        <w:rPr>
          <w:rFonts w:ascii="Arial" w:eastAsia="Frutiger-Light" w:hAnsi="Arial" w:cs="Frutiger-Light"/>
          <w:color w:val="000000" w:themeColor="text1"/>
          <w:sz w:val="24"/>
          <w:szCs w:val="24"/>
        </w:rPr>
        <w:t>1</w:t>
      </w:r>
      <w:r w:rsidR="007025DD" w:rsidRPr="00E94B02">
        <w:rPr>
          <w:rFonts w:ascii="Arial" w:eastAsia="Frutiger-Light" w:hAnsi="Arial" w:cs="Frutiger-Light"/>
          <w:color w:val="000000" w:themeColor="text1"/>
          <w:sz w:val="24"/>
          <w:szCs w:val="24"/>
        </w:rPr>
        <w:t xml:space="preserve"> Social Care </w:t>
      </w:r>
      <w:r w:rsidRPr="00E94B02">
        <w:rPr>
          <w:rFonts w:ascii="Arial" w:eastAsia="Frutiger-Light" w:hAnsi="Arial" w:cs="Frutiger-Light"/>
          <w:color w:val="000000" w:themeColor="text1"/>
          <w:spacing w:val="-8"/>
          <w:sz w:val="24"/>
          <w:szCs w:val="24"/>
        </w:rPr>
        <w:t>W</w:t>
      </w:r>
      <w:r w:rsidRPr="00E94B02">
        <w:rPr>
          <w:rFonts w:ascii="Arial" w:eastAsia="Frutiger-Light" w:hAnsi="Arial" w:cs="Frutiger-Light"/>
          <w:color w:val="000000" w:themeColor="text1"/>
          <w:sz w:val="24"/>
          <w:szCs w:val="24"/>
        </w:rPr>
        <w:t>ales</w:t>
      </w:r>
    </w:p>
    <w:p w14:paraId="062D0D20" w14:textId="77777777" w:rsidR="003A6C35" w:rsidRPr="00E94B02" w:rsidRDefault="003A6C35" w:rsidP="00BF7733">
      <w:pPr>
        <w:spacing w:before="5" w:after="0" w:line="240" w:lineRule="auto"/>
        <w:ind w:right="284"/>
        <w:rPr>
          <w:rFonts w:ascii="Arial" w:hAnsi="Arial"/>
          <w:color w:val="000000" w:themeColor="text1"/>
          <w:sz w:val="24"/>
          <w:szCs w:val="24"/>
        </w:rPr>
      </w:pPr>
    </w:p>
    <w:p w14:paraId="095D3808" w14:textId="77777777" w:rsidR="007025DD" w:rsidRPr="00E94B02" w:rsidRDefault="003A6C35" w:rsidP="00BF7733">
      <w:pPr>
        <w:spacing w:after="0" w:line="240" w:lineRule="auto"/>
        <w:ind w:right="284"/>
        <w:rPr>
          <w:rFonts w:ascii="Arial" w:eastAsia="Frutiger-Light" w:hAnsi="Arial" w:cs="Frutiger-Light"/>
          <w:color w:val="000000" w:themeColor="text1"/>
          <w:sz w:val="24"/>
          <w:szCs w:val="24"/>
        </w:rPr>
      </w:pPr>
      <w:r w:rsidRPr="00E94B02">
        <w:rPr>
          <w:rFonts w:ascii="Arial" w:eastAsia="Frutiger-Light" w:hAnsi="Arial" w:cs="Frutiger-Light"/>
          <w:color w:val="000000" w:themeColor="text1"/>
          <w:sz w:val="24"/>
          <w:szCs w:val="24"/>
        </w:rPr>
        <w:t xml:space="preserve">All rights </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eserved. No part of this publication</w:t>
      </w:r>
      <w:r w:rsidR="00F159DD" w:rsidRPr="00E94B02">
        <w:rPr>
          <w:rFonts w:ascii="Arial" w:eastAsia="Frutiger-Light" w:hAnsi="Arial" w:cs="Frutiger-Light"/>
          <w:color w:val="000000" w:themeColor="text1"/>
          <w:sz w:val="24"/>
          <w:szCs w:val="24"/>
        </w:rPr>
        <w:t xml:space="preserve"> </w:t>
      </w:r>
      <w:r w:rsidRPr="00E94B02">
        <w:rPr>
          <w:rFonts w:ascii="Arial" w:eastAsia="Frutiger-Light" w:hAnsi="Arial" w:cs="Frutiger-Light"/>
          <w:color w:val="000000" w:themeColor="text1"/>
          <w:sz w:val="24"/>
          <w:szCs w:val="24"/>
        </w:rPr>
        <w:t xml:space="preserve">may </w:t>
      </w:r>
      <w:r w:rsidR="00F159DD" w:rsidRPr="00E94B02">
        <w:rPr>
          <w:rFonts w:ascii="Arial" w:eastAsia="Frutiger-Light" w:hAnsi="Arial" w:cs="Frutiger-Light"/>
          <w:color w:val="000000" w:themeColor="text1"/>
          <w:sz w:val="24"/>
          <w:szCs w:val="24"/>
        </w:rPr>
        <w:br/>
      </w:r>
      <w:r w:rsidRPr="00E94B02">
        <w:rPr>
          <w:rFonts w:ascii="Arial" w:eastAsia="Frutiger-Light" w:hAnsi="Arial" w:cs="Frutiger-Light"/>
          <w:color w:val="000000" w:themeColor="text1"/>
          <w:sz w:val="24"/>
          <w:szCs w:val="24"/>
        </w:rPr>
        <w:t xml:space="preserve">be </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ep</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oduced, sto</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 xml:space="preserve">ed in a </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 xml:space="preserve">etrieval system or </w:t>
      </w:r>
      <w:r w:rsidR="00F159DD" w:rsidRPr="00E94B02">
        <w:rPr>
          <w:rFonts w:ascii="Arial" w:eastAsia="Frutiger-Light" w:hAnsi="Arial" w:cs="Frutiger-Light"/>
          <w:color w:val="000000" w:themeColor="text1"/>
          <w:sz w:val="24"/>
          <w:szCs w:val="24"/>
        </w:rPr>
        <w:br/>
      </w:r>
      <w:r w:rsidRPr="00E94B02">
        <w:rPr>
          <w:rFonts w:ascii="Arial" w:eastAsia="Frutiger-Light" w:hAnsi="Arial" w:cs="Frutiger-Light"/>
          <w:color w:val="000000" w:themeColor="text1"/>
          <w:sz w:val="24"/>
          <w:szCs w:val="24"/>
        </w:rPr>
        <w:t xml:space="preserve">transmitted in any form or by any means without </w:t>
      </w:r>
      <w:r w:rsidR="00F159DD" w:rsidRPr="00E94B02">
        <w:rPr>
          <w:rFonts w:ascii="Arial" w:eastAsia="Frutiger-Light" w:hAnsi="Arial" w:cs="Frutiger-Light"/>
          <w:color w:val="000000" w:themeColor="text1"/>
          <w:sz w:val="24"/>
          <w:szCs w:val="24"/>
        </w:rPr>
        <w:br/>
      </w:r>
      <w:r w:rsidRPr="00E94B02">
        <w:rPr>
          <w:rFonts w:ascii="Arial" w:eastAsia="Frutiger-Light" w:hAnsi="Arial" w:cs="Frutiger-Light"/>
          <w:color w:val="000000" w:themeColor="text1"/>
          <w:sz w:val="24"/>
          <w:szCs w:val="24"/>
        </w:rPr>
        <w:t>the prior written permi</w:t>
      </w:r>
      <w:r w:rsidR="007025DD" w:rsidRPr="00E94B02">
        <w:rPr>
          <w:rFonts w:ascii="Arial" w:eastAsia="Frutiger-Light" w:hAnsi="Arial" w:cs="Frutiger-Light"/>
          <w:color w:val="000000" w:themeColor="text1"/>
          <w:sz w:val="24"/>
          <w:szCs w:val="24"/>
        </w:rPr>
        <w:t>ssion of Social Care Wales</w:t>
      </w:r>
      <w:r w:rsidRPr="00E94B02">
        <w:rPr>
          <w:rFonts w:ascii="Arial" w:eastAsia="Frutiger-Light" w:hAnsi="Arial" w:cs="Frutiger-Light"/>
          <w:color w:val="000000" w:themeColor="text1"/>
          <w:sz w:val="24"/>
          <w:szCs w:val="24"/>
        </w:rPr>
        <w:t xml:space="preserve">. </w:t>
      </w:r>
    </w:p>
    <w:p w14:paraId="71906165" w14:textId="2E0EF105" w:rsidR="003A6C35" w:rsidRPr="00E94B02" w:rsidRDefault="003A6C35" w:rsidP="00BF7733">
      <w:pPr>
        <w:spacing w:after="0" w:line="240" w:lineRule="auto"/>
        <w:ind w:right="284"/>
        <w:rPr>
          <w:rFonts w:ascii="Arial" w:hAnsi="Arial"/>
          <w:color w:val="000000" w:themeColor="text1"/>
          <w:sz w:val="24"/>
          <w:szCs w:val="24"/>
        </w:rPr>
      </w:pPr>
      <w:r w:rsidRPr="00E94B02">
        <w:rPr>
          <w:rFonts w:ascii="Arial" w:eastAsia="Frutiger-Light" w:hAnsi="Arial" w:cs="Frutiger-Light"/>
          <w:color w:val="000000" w:themeColor="text1"/>
          <w:sz w:val="24"/>
          <w:szCs w:val="24"/>
        </w:rPr>
        <w:t xml:space="preserve">Enquiries for </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ep</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oduction outside the scope exp</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 xml:space="preserve">essly </w:t>
      </w:r>
      <w:r w:rsidR="00D30897" w:rsidRPr="00E94B02">
        <w:rPr>
          <w:rFonts w:ascii="Arial" w:eastAsia="Frutiger-Light" w:hAnsi="Arial" w:cs="Frutiger-Light"/>
          <w:color w:val="000000" w:themeColor="text1"/>
          <w:sz w:val="24"/>
          <w:szCs w:val="24"/>
        </w:rPr>
        <w:br/>
      </w:r>
      <w:r w:rsidRPr="00E94B02">
        <w:rPr>
          <w:rFonts w:ascii="Arial" w:eastAsia="Frutiger-Light" w:hAnsi="Arial" w:cs="Frutiger-Light"/>
          <w:color w:val="000000" w:themeColor="text1"/>
          <w:sz w:val="24"/>
          <w:szCs w:val="24"/>
        </w:rPr>
        <w:t xml:space="preserve">permitted by law should be sent to the Chief Executive </w:t>
      </w:r>
      <w:r w:rsidR="00D30897" w:rsidRPr="00E94B02">
        <w:rPr>
          <w:rFonts w:ascii="Arial" w:eastAsia="Frutiger-Light" w:hAnsi="Arial" w:cs="Frutiger-Light"/>
          <w:color w:val="000000" w:themeColor="text1"/>
          <w:sz w:val="24"/>
          <w:szCs w:val="24"/>
        </w:rPr>
        <w:br/>
      </w:r>
      <w:r w:rsidRPr="00E94B02">
        <w:rPr>
          <w:rFonts w:ascii="Arial" w:eastAsia="Frutiger-Light" w:hAnsi="Arial" w:cs="Frutiger-Light"/>
          <w:color w:val="000000" w:themeColor="text1"/>
          <w:sz w:val="24"/>
          <w:szCs w:val="24"/>
        </w:rPr>
        <w:t xml:space="preserve">of </w:t>
      </w:r>
      <w:r w:rsidR="007025DD" w:rsidRPr="00E94B02">
        <w:rPr>
          <w:rFonts w:ascii="Arial" w:eastAsia="Frutiger-Light" w:hAnsi="Arial" w:cs="Frutiger-Light"/>
          <w:color w:val="000000" w:themeColor="text1"/>
          <w:sz w:val="24"/>
          <w:szCs w:val="24"/>
        </w:rPr>
        <w:t>Social Care Wales</w:t>
      </w:r>
      <w:r w:rsidRPr="00E94B02">
        <w:rPr>
          <w:rFonts w:ascii="Arial" w:eastAsia="Frutiger-Light" w:hAnsi="Arial" w:cs="Frutiger-Light"/>
          <w:color w:val="000000" w:themeColor="text1"/>
          <w:sz w:val="24"/>
          <w:szCs w:val="24"/>
        </w:rPr>
        <w:t xml:space="preserve"> at the add</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ess given above.</w:t>
      </w:r>
    </w:p>
    <w:p w14:paraId="4AF553E8" w14:textId="77777777" w:rsidR="003A6C35" w:rsidRPr="00E94B02" w:rsidRDefault="003A6C35" w:rsidP="00BF7733">
      <w:pPr>
        <w:spacing w:before="54" w:after="0" w:line="240" w:lineRule="auto"/>
        <w:ind w:right="284"/>
        <w:rPr>
          <w:rFonts w:ascii="Arial" w:eastAsia="Frutiger-Roman" w:hAnsi="Arial" w:cs="Frutiger-Roman"/>
          <w:color w:val="000000" w:themeColor="text1"/>
          <w:sz w:val="24"/>
          <w:szCs w:val="24"/>
        </w:rPr>
      </w:pPr>
      <w:r w:rsidRPr="00E94B02">
        <w:rPr>
          <w:rFonts w:ascii="Arial" w:eastAsia="Frutiger-Roman" w:hAnsi="Arial" w:cs="Frutiger-Roman"/>
          <w:color w:val="000000" w:themeColor="text1"/>
          <w:sz w:val="24"/>
          <w:szCs w:val="24"/>
        </w:rPr>
        <w:t>Further copies and other formats:</w:t>
      </w:r>
    </w:p>
    <w:p w14:paraId="40A0BAA1" w14:textId="070024C3" w:rsidR="003A6C35" w:rsidRPr="00E94B02" w:rsidRDefault="003A6C35" w:rsidP="00BF7733">
      <w:pPr>
        <w:spacing w:before="91" w:after="0" w:line="240" w:lineRule="auto"/>
        <w:ind w:right="284"/>
        <w:rPr>
          <w:rFonts w:ascii="Arial" w:eastAsia="Frutiger-Light" w:hAnsi="Arial" w:cs="Frutiger-Light"/>
          <w:color w:val="000000" w:themeColor="text1"/>
          <w:sz w:val="24"/>
          <w:szCs w:val="24"/>
        </w:rPr>
      </w:pPr>
      <w:r w:rsidRPr="00E94B02">
        <w:rPr>
          <w:rFonts w:ascii="Arial" w:eastAsia="Frutiger-Light" w:hAnsi="Arial" w:cs="Frutiger-Light"/>
          <w:color w:val="000000" w:themeColor="text1"/>
          <w:sz w:val="24"/>
          <w:szCs w:val="24"/>
        </w:rPr>
        <w:t xml:space="preserve">This publication is also available in </w:t>
      </w:r>
      <w:r w:rsidR="005011AA" w:rsidRPr="00E94B02">
        <w:rPr>
          <w:rFonts w:ascii="Arial" w:eastAsia="Frutiger-Light" w:hAnsi="Arial" w:cs="Frutiger-Light"/>
          <w:color w:val="000000" w:themeColor="text1"/>
          <w:sz w:val="24"/>
          <w:szCs w:val="24"/>
        </w:rPr>
        <w:t xml:space="preserve">Welsh and in </w:t>
      </w:r>
      <w:r w:rsidRPr="00E94B02">
        <w:rPr>
          <w:rFonts w:ascii="Arial" w:eastAsia="Frutiger-Light" w:hAnsi="Arial" w:cs="Frutiger-Light"/>
          <w:color w:val="000000" w:themeColor="text1"/>
          <w:sz w:val="24"/>
          <w:szCs w:val="24"/>
        </w:rPr>
        <w:t>other versions.</w:t>
      </w:r>
    </w:p>
    <w:p w14:paraId="71249A09" w14:textId="54F4014C" w:rsidR="003A6C35" w:rsidRPr="00E94B02" w:rsidRDefault="003A6C35" w:rsidP="00BF7733">
      <w:pPr>
        <w:spacing w:before="59" w:after="0" w:line="240" w:lineRule="auto"/>
        <w:ind w:right="284"/>
        <w:rPr>
          <w:rFonts w:ascii="Arial" w:hAnsi="Arial"/>
          <w:color w:val="000000" w:themeColor="text1"/>
          <w:sz w:val="24"/>
          <w:szCs w:val="24"/>
        </w:rPr>
      </w:pPr>
      <w:r w:rsidRPr="00E94B02">
        <w:rPr>
          <w:rFonts w:ascii="Arial" w:eastAsia="Frutiger-Light" w:hAnsi="Arial" w:cs="Frutiger-Light"/>
          <w:color w:val="000000" w:themeColor="text1"/>
          <w:sz w:val="24"/>
          <w:szCs w:val="24"/>
        </w:rPr>
        <w:t xml:space="preserve">Further copies of this document and all other </w:t>
      </w:r>
      <w:r w:rsidR="001F655A" w:rsidRPr="00E94B02">
        <w:rPr>
          <w:rFonts w:ascii="Arial" w:eastAsia="Frutiger-Light" w:hAnsi="Arial" w:cs="Frutiger-Light"/>
          <w:color w:val="000000" w:themeColor="text1"/>
          <w:sz w:val="24"/>
          <w:szCs w:val="24"/>
        </w:rPr>
        <w:t>Social Care Wales</w:t>
      </w:r>
      <w:r w:rsidRPr="00E94B02">
        <w:rPr>
          <w:rFonts w:ascii="Arial" w:eastAsia="Frutiger-Light" w:hAnsi="Arial" w:cs="Frutiger-Light"/>
          <w:color w:val="000000" w:themeColor="text1"/>
          <w:sz w:val="24"/>
          <w:szCs w:val="24"/>
        </w:rPr>
        <w:t xml:space="preserve"> </w:t>
      </w:r>
      <w:r w:rsidRPr="00E94B02">
        <w:rPr>
          <w:color w:val="000000" w:themeColor="text1"/>
        </w:rPr>
        <w:br/>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esou</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ces a</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e available to download f</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 xml:space="preserve">om </w:t>
      </w:r>
      <w:hyperlink r:id="rId17" w:history="1">
        <w:r w:rsidRPr="00E94B02">
          <w:rPr>
            <w:rStyle w:val="Hyperlink"/>
            <w:rFonts w:ascii="Arial" w:eastAsia="Frutiger-Light" w:hAnsi="Arial" w:cs="Frutiger-Light"/>
            <w:color w:val="000000" w:themeColor="text1"/>
            <w:sz w:val="24"/>
            <w:szCs w:val="24"/>
          </w:rPr>
          <w:t>our website</w:t>
        </w:r>
      </w:hyperlink>
      <w:r w:rsidR="00A808A8" w:rsidRPr="00E94B02">
        <w:rPr>
          <w:rStyle w:val="Hyperlink"/>
          <w:rFonts w:ascii="Arial" w:eastAsia="Frutiger-Roman" w:hAnsi="Arial" w:cs="Frutiger-Roman"/>
          <w:b/>
          <w:bCs/>
          <w:color w:val="000000" w:themeColor="text1"/>
          <w:sz w:val="24"/>
          <w:szCs w:val="24"/>
        </w:rPr>
        <w:t>.</w:t>
      </w:r>
    </w:p>
    <w:p w14:paraId="24364C86" w14:textId="77777777" w:rsidR="003A6C35" w:rsidRPr="00E94B02" w:rsidRDefault="003A6C35" w:rsidP="00FB6262">
      <w:pPr>
        <w:pStyle w:val="Heading1"/>
        <w:rPr>
          <w:color w:val="000000" w:themeColor="text1"/>
        </w:rPr>
      </w:pPr>
      <w:r w:rsidRPr="00E94B02">
        <w:rPr>
          <w:color w:val="000000" w:themeColor="text1"/>
          <w:sz w:val="24"/>
          <w:szCs w:val="24"/>
        </w:rPr>
        <w:br w:type="page"/>
      </w:r>
      <w:r w:rsidRPr="00E94B02">
        <w:rPr>
          <w:color w:val="000000" w:themeColor="text1"/>
        </w:rPr>
        <w:lastRenderedPageBreak/>
        <w:t>Index</w:t>
      </w:r>
      <w:r w:rsidRPr="00E94B02">
        <w:rPr>
          <w:color w:val="000000" w:themeColor="text1"/>
          <w:spacing w:val="17"/>
        </w:rPr>
        <w:t xml:space="preserve"> </w:t>
      </w:r>
      <w:r w:rsidRPr="00E94B02">
        <w:rPr>
          <w:color w:val="000000" w:themeColor="text1"/>
        </w:rPr>
        <w:t>of</w:t>
      </w:r>
      <w:r w:rsidRPr="00E94B02">
        <w:rPr>
          <w:color w:val="000000" w:themeColor="text1"/>
          <w:spacing w:val="8"/>
        </w:rPr>
        <w:t xml:space="preserve"> </w:t>
      </w:r>
      <w:r w:rsidRPr="00E94B02">
        <w:rPr>
          <w:color w:val="000000" w:themeColor="text1"/>
        </w:rPr>
        <w:t>training</w:t>
      </w:r>
      <w:r w:rsidRPr="00E94B02">
        <w:rPr>
          <w:color w:val="000000" w:themeColor="text1"/>
          <w:spacing w:val="23"/>
        </w:rPr>
        <w:t xml:space="preserve"> </w:t>
      </w:r>
      <w:r w:rsidRPr="00E94B02">
        <w:rPr>
          <w:color w:val="000000" w:themeColor="text1"/>
          <w:spacing w:val="-12"/>
          <w:w w:val="101"/>
        </w:rPr>
        <w:t>r</w:t>
      </w:r>
      <w:r w:rsidRPr="00E94B02">
        <w:rPr>
          <w:color w:val="000000" w:themeColor="text1"/>
          <w:w w:val="101"/>
        </w:rPr>
        <w:t>esou</w:t>
      </w:r>
      <w:r w:rsidRPr="00E94B02">
        <w:rPr>
          <w:color w:val="000000" w:themeColor="text1"/>
          <w:spacing w:val="-12"/>
          <w:w w:val="101"/>
        </w:rPr>
        <w:t>r</w:t>
      </w:r>
      <w:r w:rsidRPr="00E94B02">
        <w:rPr>
          <w:color w:val="000000" w:themeColor="text1"/>
          <w:w w:val="101"/>
        </w:rPr>
        <w:t>ces</w:t>
      </w:r>
    </w:p>
    <w:p w14:paraId="522270E4" w14:textId="77777777" w:rsidR="003A6C35" w:rsidRPr="00E94B02" w:rsidRDefault="003A6C35" w:rsidP="00FB6262">
      <w:pPr>
        <w:pStyle w:val="Heading1"/>
        <w:rPr>
          <w:color w:val="000000" w:themeColor="text1"/>
          <w:sz w:val="24"/>
          <w:szCs w:val="24"/>
        </w:rPr>
      </w:pPr>
    </w:p>
    <w:p w14:paraId="0E51CE39" w14:textId="77777777" w:rsidR="003A6C35" w:rsidRPr="00E94B02" w:rsidRDefault="003A6C35" w:rsidP="00FB6262">
      <w:pPr>
        <w:pStyle w:val="Heading1"/>
        <w:rPr>
          <w:color w:val="000000" w:themeColor="text1"/>
          <w:sz w:val="24"/>
          <w:szCs w:val="24"/>
        </w:rPr>
      </w:pPr>
    </w:p>
    <w:p w14:paraId="736109B1" w14:textId="1ECBAE57" w:rsidR="003A6C35" w:rsidRPr="00E94B02" w:rsidRDefault="003A6C35" w:rsidP="00FB6262">
      <w:pPr>
        <w:pStyle w:val="Heading1"/>
        <w:rPr>
          <w:color w:val="000000" w:themeColor="text1"/>
        </w:rPr>
      </w:pPr>
      <w:r w:rsidRPr="00E94B02">
        <w:rPr>
          <w:color w:val="000000" w:themeColor="text1"/>
        </w:rPr>
        <w:t>S</w:t>
      </w:r>
      <w:r w:rsidR="00A808A8" w:rsidRPr="00E94B02">
        <w:rPr>
          <w:color w:val="000000" w:themeColor="text1"/>
        </w:rPr>
        <w:t>ection 1</w:t>
      </w:r>
      <w:r w:rsidRPr="00E94B02">
        <w:rPr>
          <w:color w:val="000000" w:themeColor="text1"/>
        </w:rPr>
        <w:t xml:space="preserve"> </w:t>
      </w:r>
      <w:r w:rsidR="00F159DD" w:rsidRPr="00E94B02">
        <w:rPr>
          <w:color w:val="000000" w:themeColor="text1"/>
        </w:rPr>
        <w:t>–</w:t>
      </w:r>
      <w:r w:rsidRPr="00E94B02">
        <w:rPr>
          <w:color w:val="000000" w:themeColor="text1"/>
        </w:rPr>
        <w:t xml:space="preserve"> C</w:t>
      </w:r>
      <w:r w:rsidR="00A808A8" w:rsidRPr="00E94B02">
        <w:rPr>
          <w:color w:val="000000" w:themeColor="text1"/>
        </w:rPr>
        <w:t>ontext and introduction</w:t>
      </w:r>
    </w:p>
    <w:p w14:paraId="6CBDB2D9" w14:textId="77777777" w:rsidR="00EA4E55" w:rsidRPr="00E94B02" w:rsidRDefault="003A6C35" w:rsidP="00BF7733">
      <w:pPr>
        <w:spacing w:after="120" w:line="240" w:lineRule="auto"/>
        <w:ind w:right="284"/>
        <w:rPr>
          <w:rFonts w:ascii="Arial" w:eastAsia="Frutiger-Light" w:hAnsi="Arial" w:cs="Frutiger-Light"/>
          <w:color w:val="000000" w:themeColor="text1"/>
          <w:sz w:val="24"/>
          <w:szCs w:val="24"/>
        </w:rPr>
      </w:pPr>
      <w:r w:rsidRPr="00E94B02">
        <w:rPr>
          <w:rFonts w:ascii="Arial" w:eastAsia="Frutiger-Light" w:hAnsi="Arial" w:cs="Frutiger-Light"/>
          <w:color w:val="000000" w:themeColor="text1"/>
          <w:sz w:val="24"/>
          <w:szCs w:val="24"/>
        </w:rPr>
        <w:t xml:space="preserve">An overview of the </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esou</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ces: who they a</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e fo</w:t>
      </w:r>
      <w:r w:rsidRPr="00E94B02">
        <w:rPr>
          <w:rFonts w:ascii="Arial" w:eastAsia="Frutiger-Light" w:hAnsi="Arial" w:cs="Frutiger-Light"/>
          <w:color w:val="000000" w:themeColor="text1"/>
          <w:spacing w:val="-20"/>
          <w:sz w:val="24"/>
          <w:szCs w:val="24"/>
        </w:rPr>
        <w:t>r</w:t>
      </w:r>
      <w:r w:rsidRPr="00E94B02">
        <w:rPr>
          <w:rFonts w:ascii="Arial" w:eastAsia="Frutiger-Light" w:hAnsi="Arial" w:cs="Frutiger-Light"/>
          <w:color w:val="000000" w:themeColor="text1"/>
          <w:sz w:val="24"/>
          <w:szCs w:val="24"/>
        </w:rPr>
        <w:t xml:space="preserve">, aims and </w:t>
      </w:r>
      <w:r w:rsidR="00F71107" w:rsidRPr="00E94B02">
        <w:rPr>
          <w:rFonts w:ascii="Arial" w:eastAsia="Frutiger-Light" w:hAnsi="Arial" w:cs="Frutiger-Light"/>
          <w:color w:val="000000" w:themeColor="text1"/>
          <w:sz w:val="24"/>
          <w:szCs w:val="24"/>
        </w:rPr>
        <w:t>objectives</w:t>
      </w:r>
      <w:r w:rsidR="003F25D5" w:rsidRPr="00E94B02">
        <w:rPr>
          <w:rFonts w:ascii="Arial" w:eastAsia="Frutiger-Light" w:hAnsi="Arial" w:cs="Frutiger-Light"/>
          <w:color w:val="000000" w:themeColor="text1"/>
          <w:sz w:val="24"/>
          <w:szCs w:val="24"/>
        </w:rPr>
        <w:t>,</w:t>
      </w:r>
      <w:r w:rsidRPr="00E94B02">
        <w:rPr>
          <w:rFonts w:ascii="Arial" w:eastAsia="Frutiger-Light" w:hAnsi="Arial" w:cs="Frutiger-Light"/>
          <w:color w:val="000000" w:themeColor="text1"/>
          <w:sz w:val="24"/>
          <w:szCs w:val="24"/>
        </w:rPr>
        <w:t xml:space="preserve"> and suggestions for getting the most out of them.</w:t>
      </w:r>
    </w:p>
    <w:p w14:paraId="4CA79A1E" w14:textId="77777777" w:rsidR="00895DB7" w:rsidRPr="00E94B02" w:rsidRDefault="00895DB7" w:rsidP="00BF7733">
      <w:pPr>
        <w:spacing w:after="120" w:line="240" w:lineRule="auto"/>
        <w:ind w:right="284"/>
        <w:rPr>
          <w:rFonts w:ascii="Arial" w:eastAsia="Frutiger-Bold" w:hAnsi="Arial" w:cs="Frutiger-Bold"/>
          <w:b/>
          <w:bCs/>
          <w:color w:val="000000" w:themeColor="text1"/>
          <w:sz w:val="28"/>
          <w:szCs w:val="26"/>
        </w:rPr>
      </w:pPr>
    </w:p>
    <w:p w14:paraId="4483303C" w14:textId="7C619298" w:rsidR="003A6C35" w:rsidRPr="00E94B02" w:rsidRDefault="00A808A8" w:rsidP="00FB6262">
      <w:pPr>
        <w:pStyle w:val="Heading1"/>
        <w:rPr>
          <w:color w:val="000000" w:themeColor="text1"/>
        </w:rPr>
      </w:pPr>
      <w:r w:rsidRPr="00E94B02">
        <w:rPr>
          <w:color w:val="000000" w:themeColor="text1"/>
        </w:rPr>
        <w:t xml:space="preserve">Section </w:t>
      </w:r>
      <w:r w:rsidR="003A6C35" w:rsidRPr="00E94B02">
        <w:rPr>
          <w:color w:val="000000" w:themeColor="text1"/>
        </w:rPr>
        <w:t xml:space="preserve">2 </w:t>
      </w:r>
      <w:r w:rsidR="00F159DD" w:rsidRPr="00E94B02">
        <w:rPr>
          <w:color w:val="000000" w:themeColor="text1"/>
        </w:rPr>
        <w:t>–</w:t>
      </w:r>
      <w:r w:rsidR="003A6C35" w:rsidRPr="00E94B02">
        <w:rPr>
          <w:color w:val="000000" w:themeColor="text1"/>
        </w:rPr>
        <w:t xml:space="preserve"> </w:t>
      </w:r>
      <w:r w:rsidR="00EA4E55" w:rsidRPr="00E94B02">
        <w:rPr>
          <w:color w:val="000000" w:themeColor="text1"/>
        </w:rPr>
        <w:t>H</w:t>
      </w:r>
      <w:r w:rsidRPr="00E94B02">
        <w:rPr>
          <w:color w:val="000000" w:themeColor="text1"/>
        </w:rPr>
        <w:t>andouts</w:t>
      </w:r>
    </w:p>
    <w:p w14:paraId="154B1C97" w14:textId="137A5DD3" w:rsidR="00895DB7" w:rsidRPr="00E94B02" w:rsidRDefault="00895DB7" w:rsidP="00BF7733">
      <w:pPr>
        <w:spacing w:after="120" w:line="240" w:lineRule="auto"/>
        <w:ind w:right="284"/>
        <w:rPr>
          <w:rFonts w:ascii="Arial" w:eastAsia="Frutiger-Bold" w:hAnsi="Arial" w:cs="Frutiger-Bold"/>
          <w:b/>
          <w:bCs/>
          <w:color w:val="000000" w:themeColor="text1"/>
          <w:sz w:val="24"/>
          <w:szCs w:val="24"/>
        </w:rPr>
      </w:pPr>
      <w:r w:rsidRPr="00E94B02">
        <w:rPr>
          <w:rFonts w:ascii="Arial" w:hAnsi="Arial"/>
          <w:color w:val="000000" w:themeColor="text1"/>
          <w:sz w:val="24"/>
          <w:szCs w:val="24"/>
        </w:rPr>
        <w:t xml:space="preserve">A selection of handouts to be used. </w:t>
      </w:r>
      <w:r w:rsidRPr="00E94B02">
        <w:rPr>
          <w:rFonts w:ascii="Arial" w:hAnsi="Arial" w:cs="Arial"/>
          <w:color w:val="000000" w:themeColor="text1"/>
          <w:sz w:val="24"/>
          <w:szCs w:val="24"/>
        </w:rPr>
        <w:t xml:space="preserve">The trainer may also </w:t>
      </w:r>
      <w:r w:rsidR="00A808A8" w:rsidRPr="00E94B02">
        <w:rPr>
          <w:rFonts w:ascii="Arial" w:hAnsi="Arial" w:cs="Arial"/>
          <w:color w:val="000000" w:themeColor="text1"/>
          <w:sz w:val="24"/>
          <w:szCs w:val="24"/>
        </w:rPr>
        <w:t xml:space="preserve">choose </w:t>
      </w:r>
      <w:r w:rsidRPr="00E94B02">
        <w:rPr>
          <w:rFonts w:ascii="Arial" w:hAnsi="Arial" w:cs="Arial"/>
          <w:color w:val="000000" w:themeColor="text1"/>
          <w:sz w:val="24"/>
          <w:szCs w:val="24"/>
        </w:rPr>
        <w:t>additional handouts</w:t>
      </w:r>
      <w:r w:rsidR="00A808A8" w:rsidRPr="00E94B02">
        <w:rPr>
          <w:rFonts w:ascii="Arial" w:hAnsi="Arial" w:cs="Arial"/>
          <w:color w:val="000000" w:themeColor="text1"/>
          <w:sz w:val="24"/>
          <w:szCs w:val="24"/>
        </w:rPr>
        <w:t>.</w:t>
      </w:r>
      <w:r w:rsidRPr="00E94B02">
        <w:rPr>
          <w:rFonts w:ascii="Arial" w:eastAsia="Frutiger-Bold" w:hAnsi="Arial" w:cs="Frutiger-Bold"/>
          <w:b/>
          <w:bCs/>
          <w:color w:val="000000" w:themeColor="text1"/>
          <w:sz w:val="24"/>
          <w:szCs w:val="24"/>
        </w:rPr>
        <w:t xml:space="preserve"> </w:t>
      </w:r>
    </w:p>
    <w:p w14:paraId="3FD7B7A8" w14:textId="77777777" w:rsidR="00895DB7" w:rsidRPr="00E94B02" w:rsidRDefault="00895DB7" w:rsidP="00BF7733">
      <w:pPr>
        <w:spacing w:after="120" w:line="240" w:lineRule="auto"/>
        <w:ind w:right="284"/>
        <w:rPr>
          <w:rFonts w:ascii="Arial" w:eastAsia="Frutiger-Bold" w:hAnsi="Arial" w:cs="Frutiger-Bold"/>
          <w:b/>
          <w:bCs/>
          <w:color w:val="000000" w:themeColor="text1"/>
          <w:sz w:val="24"/>
          <w:szCs w:val="24"/>
        </w:rPr>
      </w:pPr>
    </w:p>
    <w:p w14:paraId="23AE9E10" w14:textId="6622040D" w:rsidR="003A6C35" w:rsidRPr="00E94B02" w:rsidRDefault="003A6C35" w:rsidP="00FB6262">
      <w:pPr>
        <w:pStyle w:val="Heading1"/>
        <w:rPr>
          <w:color w:val="000000" w:themeColor="text1"/>
        </w:rPr>
      </w:pPr>
      <w:r w:rsidRPr="00E94B02">
        <w:rPr>
          <w:color w:val="000000" w:themeColor="text1"/>
        </w:rPr>
        <w:t>S</w:t>
      </w:r>
      <w:r w:rsidR="00A808A8" w:rsidRPr="00E94B02">
        <w:rPr>
          <w:color w:val="000000" w:themeColor="text1"/>
        </w:rPr>
        <w:t xml:space="preserve">ection </w:t>
      </w:r>
      <w:r w:rsidRPr="00E94B02">
        <w:rPr>
          <w:color w:val="000000" w:themeColor="text1"/>
        </w:rPr>
        <w:t xml:space="preserve">3 </w:t>
      </w:r>
      <w:r w:rsidR="00F159DD" w:rsidRPr="00E94B02">
        <w:rPr>
          <w:color w:val="000000" w:themeColor="text1"/>
        </w:rPr>
        <w:t>–</w:t>
      </w:r>
      <w:r w:rsidRPr="00E94B02">
        <w:rPr>
          <w:color w:val="000000" w:themeColor="text1"/>
        </w:rPr>
        <w:t xml:space="preserve"> P</w:t>
      </w:r>
      <w:r w:rsidR="00A808A8" w:rsidRPr="00E94B02">
        <w:rPr>
          <w:color w:val="000000" w:themeColor="text1"/>
        </w:rPr>
        <w:t>resentation</w:t>
      </w:r>
    </w:p>
    <w:p w14:paraId="7CF29C0F" w14:textId="3CEF433E" w:rsidR="003A6C35" w:rsidRPr="00E94B02" w:rsidRDefault="003A6C35" w:rsidP="00BF7733">
      <w:pPr>
        <w:spacing w:after="120" w:line="240" w:lineRule="auto"/>
        <w:ind w:right="284"/>
        <w:rPr>
          <w:rFonts w:ascii="Arial" w:eastAsia="Frutiger-Light" w:hAnsi="Arial" w:cs="Frutiger-Light"/>
          <w:color w:val="000000" w:themeColor="text1"/>
          <w:sz w:val="24"/>
          <w:szCs w:val="24"/>
        </w:rPr>
      </w:pPr>
      <w:r w:rsidRPr="00E94B02">
        <w:rPr>
          <w:rFonts w:ascii="Arial" w:eastAsia="Frutiger-Light" w:hAnsi="Arial" w:cs="Frutiger-Light"/>
          <w:color w:val="000000" w:themeColor="text1"/>
          <w:sz w:val="24"/>
          <w:szCs w:val="24"/>
        </w:rPr>
        <w:t>A p</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 xml:space="preserve">esentation </w:t>
      </w:r>
      <w:r w:rsidR="00EC765D" w:rsidRPr="00E94B02">
        <w:rPr>
          <w:rFonts w:ascii="Arial" w:eastAsia="Frutiger-Light" w:hAnsi="Arial" w:cs="Frutiger-Light"/>
          <w:color w:val="000000" w:themeColor="text1"/>
          <w:sz w:val="24"/>
          <w:szCs w:val="24"/>
        </w:rPr>
        <w:t xml:space="preserve">to help </w:t>
      </w:r>
      <w:r w:rsidR="00D31C6E" w:rsidRPr="00E94B02">
        <w:rPr>
          <w:rFonts w:ascii="Arial" w:eastAsia="Frutiger-Light" w:hAnsi="Arial" w:cs="Frutiger-Light"/>
          <w:color w:val="000000" w:themeColor="text1"/>
          <w:sz w:val="24"/>
          <w:szCs w:val="24"/>
        </w:rPr>
        <w:t>i</w:t>
      </w:r>
      <w:r w:rsidR="00A7642A" w:rsidRPr="00E94B02">
        <w:rPr>
          <w:rFonts w:ascii="Arial" w:eastAsia="Frutiger-Light" w:hAnsi="Arial" w:cs="Frutiger-Light"/>
          <w:color w:val="000000" w:themeColor="text1"/>
          <w:sz w:val="24"/>
          <w:szCs w:val="24"/>
        </w:rPr>
        <w:t xml:space="preserve">nformation, </w:t>
      </w:r>
      <w:proofErr w:type="gramStart"/>
      <w:r w:rsidR="00D31C6E" w:rsidRPr="00E94B02">
        <w:rPr>
          <w:rFonts w:ascii="Arial" w:eastAsia="Frutiger-Light" w:hAnsi="Arial" w:cs="Frutiger-Light"/>
          <w:color w:val="000000" w:themeColor="text1"/>
          <w:sz w:val="24"/>
          <w:szCs w:val="24"/>
        </w:rPr>
        <w:t>a</w:t>
      </w:r>
      <w:r w:rsidR="00A7642A" w:rsidRPr="00E94B02">
        <w:rPr>
          <w:rFonts w:ascii="Arial" w:eastAsia="Frutiger-Light" w:hAnsi="Arial" w:cs="Frutiger-Light"/>
          <w:color w:val="000000" w:themeColor="text1"/>
          <w:sz w:val="24"/>
          <w:szCs w:val="24"/>
        </w:rPr>
        <w:t>dvice</w:t>
      </w:r>
      <w:proofErr w:type="gramEnd"/>
      <w:r w:rsidR="00A7642A" w:rsidRPr="00E94B02">
        <w:rPr>
          <w:rFonts w:ascii="Arial" w:eastAsia="Frutiger-Light" w:hAnsi="Arial" w:cs="Frutiger-Light"/>
          <w:color w:val="000000" w:themeColor="text1"/>
          <w:sz w:val="24"/>
          <w:szCs w:val="24"/>
        </w:rPr>
        <w:t xml:space="preserve"> and </w:t>
      </w:r>
      <w:r w:rsidR="00D31C6E" w:rsidRPr="00E94B02">
        <w:rPr>
          <w:rFonts w:ascii="Arial" w:eastAsia="Frutiger-Light" w:hAnsi="Arial" w:cs="Frutiger-Light"/>
          <w:color w:val="000000" w:themeColor="text1"/>
          <w:sz w:val="24"/>
          <w:szCs w:val="24"/>
        </w:rPr>
        <w:t>a</w:t>
      </w:r>
      <w:r w:rsidR="00A7642A" w:rsidRPr="00E94B02">
        <w:rPr>
          <w:rFonts w:ascii="Arial" w:eastAsia="Frutiger-Light" w:hAnsi="Arial" w:cs="Frutiger-Light"/>
          <w:color w:val="000000" w:themeColor="text1"/>
          <w:sz w:val="24"/>
          <w:szCs w:val="24"/>
        </w:rPr>
        <w:t>ssistance</w:t>
      </w:r>
      <w:r w:rsidR="006A1A0E" w:rsidRPr="00E94B02">
        <w:rPr>
          <w:rFonts w:ascii="Arial" w:eastAsia="Frutiger-Light" w:hAnsi="Arial" w:cs="Frutiger-Light"/>
          <w:color w:val="000000" w:themeColor="text1"/>
          <w:sz w:val="24"/>
          <w:szCs w:val="24"/>
        </w:rPr>
        <w:t xml:space="preserve"> (IAA)</w:t>
      </w:r>
      <w:r w:rsidR="00A7642A" w:rsidRPr="00E94B02">
        <w:rPr>
          <w:rFonts w:ascii="Arial" w:eastAsia="Frutiger-Light" w:hAnsi="Arial" w:cs="Frutiger-Light"/>
          <w:color w:val="000000" w:themeColor="text1"/>
          <w:sz w:val="24"/>
          <w:szCs w:val="24"/>
        </w:rPr>
        <w:t xml:space="preserve"> </w:t>
      </w:r>
      <w:r w:rsidR="00EC765D" w:rsidRPr="00E94B02">
        <w:rPr>
          <w:rFonts w:ascii="Arial" w:eastAsia="Frutiger-Light" w:hAnsi="Arial" w:cs="Frutiger-Light"/>
          <w:color w:val="000000" w:themeColor="text1"/>
          <w:sz w:val="24"/>
          <w:szCs w:val="24"/>
        </w:rPr>
        <w:t xml:space="preserve">workers </w:t>
      </w:r>
      <w:r w:rsidR="00F71107" w:rsidRPr="00E94B02">
        <w:rPr>
          <w:rFonts w:ascii="Arial" w:eastAsia="Frutiger-Light" w:hAnsi="Arial" w:cs="Frutiger-Light"/>
          <w:color w:val="000000" w:themeColor="text1"/>
          <w:sz w:val="24"/>
          <w:szCs w:val="24"/>
        </w:rPr>
        <w:t xml:space="preserve">achieve </w:t>
      </w:r>
      <w:r w:rsidR="00F71107" w:rsidRPr="00E94B02">
        <w:rPr>
          <w:rFonts w:ascii="Arial" w:eastAsia="Frutiger-Light" w:hAnsi="Arial" w:cs="Frutiger-Light"/>
          <w:color w:val="000000" w:themeColor="text1"/>
          <w:sz w:val="24"/>
          <w:szCs w:val="24"/>
          <w:lang w:val="en-GB"/>
        </w:rPr>
        <w:t>better conversations with people using the IAA</w:t>
      </w:r>
      <w:r w:rsidR="00C25871" w:rsidRPr="00E94B02">
        <w:rPr>
          <w:rFonts w:ascii="Arial" w:eastAsia="Frutiger-Light" w:hAnsi="Arial" w:cs="Frutiger-Light"/>
          <w:color w:val="000000" w:themeColor="text1"/>
          <w:sz w:val="24"/>
          <w:szCs w:val="24"/>
          <w:lang w:val="en-GB"/>
        </w:rPr>
        <w:t xml:space="preserve"> </w:t>
      </w:r>
      <w:r w:rsidR="001A5AB5" w:rsidRPr="00E94B02">
        <w:rPr>
          <w:rFonts w:ascii="Arial" w:eastAsia="Frutiger-Light" w:hAnsi="Arial" w:cs="Frutiger-Light"/>
          <w:color w:val="000000" w:themeColor="text1"/>
          <w:sz w:val="24"/>
          <w:szCs w:val="24"/>
          <w:lang w:val="en-GB"/>
        </w:rPr>
        <w:t>s</w:t>
      </w:r>
      <w:r w:rsidR="00F71107" w:rsidRPr="00E94B02">
        <w:rPr>
          <w:rFonts w:ascii="Arial" w:eastAsia="Frutiger-Light" w:hAnsi="Arial" w:cs="Frutiger-Light"/>
          <w:color w:val="000000" w:themeColor="text1"/>
          <w:sz w:val="24"/>
          <w:szCs w:val="24"/>
          <w:lang w:val="en-GB"/>
        </w:rPr>
        <w:t>ervice</w:t>
      </w:r>
      <w:r w:rsidR="003F25D5" w:rsidRPr="00E94B02">
        <w:rPr>
          <w:rFonts w:ascii="Arial" w:eastAsia="Frutiger-Light" w:hAnsi="Arial" w:cs="Frutiger-Light"/>
          <w:color w:val="000000" w:themeColor="text1"/>
          <w:sz w:val="24"/>
          <w:szCs w:val="24"/>
        </w:rPr>
        <w:t>,</w:t>
      </w:r>
      <w:r w:rsidRPr="00E94B02">
        <w:rPr>
          <w:rFonts w:ascii="Arial" w:eastAsia="Frutiger-Light" w:hAnsi="Arial" w:cs="Frutiger-Light"/>
          <w:color w:val="000000" w:themeColor="text1"/>
          <w:sz w:val="24"/>
          <w:szCs w:val="24"/>
        </w:rPr>
        <w:t xml:space="preserve"> including facilitator notes for guidance and p</w:t>
      </w:r>
      <w:r w:rsidRPr="00E94B02">
        <w:rPr>
          <w:rFonts w:ascii="Arial" w:eastAsia="Frutiger-Light" w:hAnsi="Arial" w:cs="Frutiger-Light"/>
          <w:color w:val="000000" w:themeColor="text1"/>
          <w:spacing w:val="-4"/>
          <w:sz w:val="24"/>
          <w:szCs w:val="24"/>
        </w:rPr>
        <w:t>r</w:t>
      </w:r>
      <w:r w:rsidRPr="00E94B02">
        <w:rPr>
          <w:rFonts w:ascii="Arial" w:eastAsia="Frutiger-Light" w:hAnsi="Arial" w:cs="Frutiger-Light"/>
          <w:color w:val="000000" w:themeColor="text1"/>
          <w:sz w:val="24"/>
          <w:szCs w:val="24"/>
        </w:rPr>
        <w:t>eparation. This can also be printed as a handout with space for participants to make notes.</w:t>
      </w:r>
    </w:p>
    <w:p w14:paraId="0833DB7F" w14:textId="77777777" w:rsidR="00895DB7" w:rsidRPr="00E94B02" w:rsidRDefault="00895DB7" w:rsidP="00BF7733">
      <w:pPr>
        <w:spacing w:after="120" w:line="240" w:lineRule="auto"/>
        <w:ind w:right="284"/>
        <w:rPr>
          <w:rFonts w:ascii="Arial" w:eastAsia="Frutiger-Bold" w:hAnsi="Arial" w:cs="Frutiger-Bold"/>
          <w:b/>
          <w:bCs/>
          <w:color w:val="000000" w:themeColor="text1"/>
          <w:sz w:val="24"/>
          <w:szCs w:val="24"/>
        </w:rPr>
      </w:pPr>
    </w:p>
    <w:p w14:paraId="0259D9E6" w14:textId="615EEB6E" w:rsidR="003A6C35" w:rsidRPr="00E94B02" w:rsidRDefault="00EA4E55" w:rsidP="00FB6262">
      <w:pPr>
        <w:pStyle w:val="Heading1"/>
        <w:rPr>
          <w:color w:val="000000" w:themeColor="text1"/>
        </w:rPr>
      </w:pPr>
      <w:r w:rsidRPr="00E94B02">
        <w:rPr>
          <w:color w:val="000000" w:themeColor="text1"/>
        </w:rPr>
        <w:t>S</w:t>
      </w:r>
      <w:r w:rsidR="00A7642A" w:rsidRPr="00E94B02">
        <w:rPr>
          <w:color w:val="000000" w:themeColor="text1"/>
        </w:rPr>
        <w:t>ection 4</w:t>
      </w:r>
      <w:r w:rsidR="003A6C35" w:rsidRPr="00E94B02">
        <w:rPr>
          <w:color w:val="000000" w:themeColor="text1"/>
        </w:rPr>
        <w:t xml:space="preserve"> </w:t>
      </w:r>
      <w:r w:rsidR="00F159DD" w:rsidRPr="00E94B02">
        <w:rPr>
          <w:color w:val="000000" w:themeColor="text1"/>
        </w:rPr>
        <w:t>–</w:t>
      </w:r>
      <w:r w:rsidR="003A6C35" w:rsidRPr="00E94B02">
        <w:rPr>
          <w:color w:val="000000" w:themeColor="text1"/>
        </w:rPr>
        <w:t xml:space="preserve"> A</w:t>
      </w:r>
      <w:r w:rsidR="00AF7697" w:rsidRPr="00E94B02">
        <w:rPr>
          <w:color w:val="000000" w:themeColor="text1"/>
        </w:rPr>
        <w:t>dditional materials</w:t>
      </w:r>
    </w:p>
    <w:p w14:paraId="4C08F624" w14:textId="0E420789" w:rsidR="003A6C35" w:rsidRPr="00E94B02" w:rsidRDefault="009044C5" w:rsidP="00BF7733">
      <w:pPr>
        <w:spacing w:after="120" w:line="240" w:lineRule="auto"/>
        <w:ind w:right="284"/>
        <w:rPr>
          <w:rFonts w:ascii="Arial" w:eastAsia="Frutiger-Light" w:hAnsi="Arial" w:cs="Frutiger-Light"/>
          <w:color w:val="000000" w:themeColor="text1"/>
          <w:sz w:val="24"/>
          <w:szCs w:val="24"/>
        </w:rPr>
      </w:pPr>
      <w:r w:rsidRPr="00E94B02">
        <w:rPr>
          <w:rFonts w:ascii="Arial" w:eastAsia="Frutiger-Light" w:hAnsi="Arial" w:cs="Frutiger-Light"/>
          <w:color w:val="000000" w:themeColor="text1"/>
          <w:sz w:val="24"/>
          <w:szCs w:val="24"/>
        </w:rPr>
        <w:t>Useful links for up</w:t>
      </w:r>
      <w:r w:rsidR="00D31C6E" w:rsidRPr="00E94B02">
        <w:rPr>
          <w:rFonts w:ascii="Arial" w:eastAsia="Frutiger-Light" w:hAnsi="Arial" w:cs="Frutiger-Light"/>
          <w:color w:val="000000" w:themeColor="text1"/>
          <w:sz w:val="24"/>
          <w:szCs w:val="24"/>
        </w:rPr>
        <w:t>-</w:t>
      </w:r>
      <w:r w:rsidRPr="00E94B02">
        <w:rPr>
          <w:rFonts w:ascii="Arial" w:eastAsia="Frutiger-Light" w:hAnsi="Arial" w:cs="Frutiger-Light"/>
          <w:color w:val="000000" w:themeColor="text1"/>
          <w:sz w:val="24"/>
          <w:szCs w:val="24"/>
        </w:rPr>
        <w:t>to</w:t>
      </w:r>
      <w:r w:rsidR="00D31C6E" w:rsidRPr="00E94B02">
        <w:rPr>
          <w:rFonts w:ascii="Arial" w:eastAsia="Frutiger-Light" w:hAnsi="Arial" w:cs="Frutiger-Light"/>
          <w:color w:val="000000" w:themeColor="text1"/>
          <w:sz w:val="24"/>
          <w:szCs w:val="24"/>
        </w:rPr>
        <w:t>-</w:t>
      </w:r>
      <w:r w:rsidRPr="00E94B02">
        <w:rPr>
          <w:rFonts w:ascii="Arial" w:eastAsia="Frutiger-Light" w:hAnsi="Arial" w:cs="Frutiger-Light"/>
          <w:color w:val="000000" w:themeColor="text1"/>
          <w:sz w:val="24"/>
          <w:szCs w:val="24"/>
        </w:rPr>
        <w:t xml:space="preserve">date information. </w:t>
      </w:r>
    </w:p>
    <w:p w14:paraId="4958C5A9" w14:textId="77777777" w:rsidR="0018511E" w:rsidRPr="00E94B02" w:rsidRDefault="0018511E" w:rsidP="00BF7733">
      <w:pPr>
        <w:spacing w:after="120" w:line="240" w:lineRule="auto"/>
        <w:ind w:right="284"/>
        <w:rPr>
          <w:rFonts w:ascii="Arial" w:eastAsia="Frutiger-Light" w:hAnsi="Arial" w:cs="Frutiger-Light"/>
          <w:color w:val="000000" w:themeColor="text1"/>
          <w:sz w:val="24"/>
          <w:szCs w:val="24"/>
        </w:rPr>
      </w:pPr>
    </w:p>
    <w:p w14:paraId="0ED795A8" w14:textId="695D9EA7" w:rsidR="003A6C35" w:rsidRPr="00E94B02" w:rsidRDefault="003A6C35" w:rsidP="00BF7733">
      <w:pPr>
        <w:spacing w:before="4" w:after="0" w:line="240" w:lineRule="auto"/>
        <w:ind w:right="284"/>
        <w:rPr>
          <w:rFonts w:ascii="Arial" w:hAnsi="Arial"/>
          <w:color w:val="000000" w:themeColor="text1"/>
          <w:sz w:val="24"/>
          <w:szCs w:val="24"/>
        </w:rPr>
      </w:pPr>
    </w:p>
    <w:p w14:paraId="1111994B" w14:textId="3327D509" w:rsidR="00D30E1E" w:rsidRPr="00E94B02" w:rsidDel="005D17E0" w:rsidRDefault="00D30E1E" w:rsidP="32262730">
      <w:pPr>
        <w:spacing w:after="0" w:line="240" w:lineRule="auto"/>
        <w:ind w:left="284" w:right="1132"/>
        <w:rPr>
          <w:rFonts w:ascii="Arial" w:eastAsia="Frutiger-Bold" w:hAnsi="Arial" w:cs="Frutiger-Bold"/>
          <w:b/>
          <w:bCs/>
          <w:color w:val="000000" w:themeColor="text1"/>
          <w:sz w:val="24"/>
          <w:szCs w:val="24"/>
        </w:rPr>
      </w:pPr>
    </w:p>
    <w:p w14:paraId="6B327D07" w14:textId="18239C57" w:rsidR="003A6C35" w:rsidRPr="00E94B02" w:rsidRDefault="00B71523" w:rsidP="00FB6262">
      <w:pPr>
        <w:pStyle w:val="Heading1"/>
        <w:rPr>
          <w:color w:val="000000" w:themeColor="text1"/>
          <w:sz w:val="24"/>
          <w:szCs w:val="24"/>
        </w:rPr>
      </w:pPr>
      <w:r w:rsidRPr="00E94B02">
        <w:rPr>
          <w:color w:val="000000" w:themeColor="text1"/>
          <w:sz w:val="24"/>
          <w:szCs w:val="24"/>
        </w:rPr>
        <w:br w:type="page"/>
      </w:r>
      <w:r w:rsidR="008A63C5" w:rsidRPr="00E94B02">
        <w:rPr>
          <w:color w:val="000000" w:themeColor="text1"/>
        </w:rPr>
        <w:lastRenderedPageBreak/>
        <w:t xml:space="preserve">Section </w:t>
      </w:r>
      <w:r w:rsidR="003A6C35" w:rsidRPr="00E94B02">
        <w:rPr>
          <w:color w:val="000000" w:themeColor="text1"/>
        </w:rPr>
        <w:t>1</w:t>
      </w:r>
    </w:p>
    <w:p w14:paraId="0AF36AE2" w14:textId="77777777" w:rsidR="003A6C35" w:rsidRPr="00E94B02" w:rsidRDefault="003A6C35" w:rsidP="00BF7733">
      <w:pPr>
        <w:spacing w:before="4" w:after="0" w:line="260" w:lineRule="exact"/>
        <w:ind w:right="284"/>
        <w:rPr>
          <w:rFonts w:ascii="Arial" w:hAnsi="Arial"/>
          <w:color w:val="000000" w:themeColor="text1"/>
          <w:sz w:val="24"/>
          <w:szCs w:val="24"/>
        </w:rPr>
      </w:pPr>
    </w:p>
    <w:p w14:paraId="31B31242" w14:textId="69DD2CAA" w:rsidR="0018511E" w:rsidRPr="00E94B02" w:rsidRDefault="003A6C35" w:rsidP="00FB6262">
      <w:pPr>
        <w:pStyle w:val="Heading2"/>
      </w:pPr>
      <w:r w:rsidRPr="00E94B02">
        <w:t>C</w:t>
      </w:r>
      <w:r w:rsidR="008A63C5" w:rsidRPr="00E94B02">
        <w:t>ontext and introduction</w:t>
      </w:r>
    </w:p>
    <w:p w14:paraId="3FAC26B6" w14:textId="77777777" w:rsidR="00B71523" w:rsidRPr="00E94B02" w:rsidRDefault="00B71523" w:rsidP="00BF7733">
      <w:pPr>
        <w:spacing w:after="120" w:line="240" w:lineRule="auto"/>
        <w:ind w:right="284"/>
        <w:rPr>
          <w:rFonts w:ascii="Arial" w:hAnsi="Arial"/>
          <w:color w:val="000000" w:themeColor="text1"/>
          <w:sz w:val="24"/>
          <w:szCs w:val="24"/>
        </w:rPr>
      </w:pPr>
    </w:p>
    <w:p w14:paraId="4A55EC88" w14:textId="77777777" w:rsidR="00B71523" w:rsidRPr="00E94B02" w:rsidRDefault="00B71523" w:rsidP="00FB6262">
      <w:pPr>
        <w:pStyle w:val="Heading3"/>
      </w:pPr>
      <w:r w:rsidRPr="00E94B02">
        <w:t>Context</w:t>
      </w:r>
    </w:p>
    <w:p w14:paraId="5D600422" w14:textId="77777777" w:rsidR="00795443" w:rsidRPr="00E94B02" w:rsidRDefault="00795443" w:rsidP="00BF7733">
      <w:pPr>
        <w:ind w:right="284"/>
        <w:rPr>
          <w:rFonts w:ascii="Arial" w:hAnsi="Arial" w:cs="Arial"/>
          <w:color w:val="000000" w:themeColor="text1"/>
          <w:kern w:val="24"/>
          <w:sz w:val="24"/>
          <w:szCs w:val="24"/>
        </w:rPr>
      </w:pPr>
      <w:r w:rsidRPr="00E94B02">
        <w:rPr>
          <w:rFonts w:ascii="Arial" w:hAnsi="Arial" w:cs="Arial"/>
          <w:color w:val="000000" w:themeColor="text1"/>
          <w:kern w:val="24"/>
          <w:sz w:val="24"/>
          <w:szCs w:val="24"/>
        </w:rPr>
        <w:t>The Social Services and Well-being (Wales) Act 2014 provided the basis for a new statutory framework for social care in Wales. The principles of the Act include an emphasis on:</w:t>
      </w:r>
    </w:p>
    <w:p w14:paraId="478B6750" w14:textId="5DB33059" w:rsidR="00795443" w:rsidRPr="00E94B02" w:rsidRDefault="00795443" w:rsidP="00CA31D4">
      <w:pPr>
        <w:pStyle w:val="ListParagraph"/>
        <w:widowControl/>
        <w:numPr>
          <w:ilvl w:val="0"/>
          <w:numId w:val="5"/>
        </w:numPr>
        <w:ind w:right="284"/>
        <w:rPr>
          <w:rFonts w:ascii="Arial" w:hAnsi="Arial" w:cs="Arial"/>
          <w:color w:val="000000" w:themeColor="text1"/>
          <w:kern w:val="24"/>
          <w:sz w:val="24"/>
          <w:szCs w:val="24"/>
        </w:rPr>
      </w:pPr>
      <w:r w:rsidRPr="00E94B02">
        <w:rPr>
          <w:rFonts w:ascii="Arial" w:hAnsi="Arial" w:cs="Arial"/>
          <w:color w:val="000000" w:themeColor="text1"/>
          <w:kern w:val="24"/>
          <w:sz w:val="24"/>
          <w:szCs w:val="24"/>
        </w:rPr>
        <w:t>promoting well-being</w:t>
      </w:r>
    </w:p>
    <w:p w14:paraId="4A075588" w14:textId="7CABCD35" w:rsidR="00795443" w:rsidRPr="00E94B02" w:rsidRDefault="00795443" w:rsidP="00CA31D4">
      <w:pPr>
        <w:pStyle w:val="ListParagraph"/>
        <w:widowControl/>
        <w:numPr>
          <w:ilvl w:val="0"/>
          <w:numId w:val="5"/>
        </w:numPr>
        <w:ind w:right="284"/>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a preventative approach </w:t>
      </w:r>
    </w:p>
    <w:p w14:paraId="16692AB6" w14:textId="30990DDE" w:rsidR="00795443" w:rsidRPr="00E94B02" w:rsidRDefault="00795443" w:rsidP="00CA31D4">
      <w:pPr>
        <w:pStyle w:val="ListParagraph"/>
        <w:widowControl/>
        <w:numPr>
          <w:ilvl w:val="0"/>
          <w:numId w:val="5"/>
        </w:numPr>
        <w:ind w:right="284"/>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greater voice and control for the individual </w:t>
      </w:r>
    </w:p>
    <w:p w14:paraId="5B983599" w14:textId="390204BC" w:rsidR="00795443" w:rsidRPr="00E94B02" w:rsidRDefault="00795443" w:rsidP="00CA31D4">
      <w:pPr>
        <w:pStyle w:val="ListParagraph"/>
        <w:widowControl/>
        <w:numPr>
          <w:ilvl w:val="0"/>
          <w:numId w:val="5"/>
        </w:numPr>
        <w:ind w:right="284"/>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working co-productively with individuals and their families and friends. </w:t>
      </w:r>
    </w:p>
    <w:p w14:paraId="794D123C" w14:textId="3FC868B6" w:rsidR="00795443" w:rsidRPr="00E94B02" w:rsidRDefault="00795443" w:rsidP="00BF7733">
      <w:pPr>
        <w:ind w:right="284"/>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The </w:t>
      </w:r>
      <w:r w:rsidR="00687E07" w:rsidRPr="00E94B02">
        <w:rPr>
          <w:rFonts w:ascii="Arial" w:hAnsi="Arial" w:cs="Arial"/>
          <w:color w:val="000000" w:themeColor="text1"/>
          <w:kern w:val="24"/>
          <w:sz w:val="24"/>
          <w:szCs w:val="24"/>
        </w:rPr>
        <w:t>i</w:t>
      </w:r>
      <w:r w:rsidRPr="00E94B02">
        <w:rPr>
          <w:rFonts w:ascii="Arial" w:hAnsi="Arial" w:cs="Arial"/>
          <w:color w:val="000000" w:themeColor="text1"/>
          <w:kern w:val="24"/>
          <w:sz w:val="24"/>
          <w:szCs w:val="24"/>
        </w:rPr>
        <w:t xml:space="preserve">nformation, </w:t>
      </w:r>
      <w:r w:rsidR="00687E07" w:rsidRPr="00E94B02">
        <w:rPr>
          <w:rFonts w:ascii="Arial" w:hAnsi="Arial" w:cs="Arial"/>
          <w:color w:val="000000" w:themeColor="text1"/>
          <w:kern w:val="24"/>
          <w:sz w:val="24"/>
          <w:szCs w:val="24"/>
        </w:rPr>
        <w:t>a</w:t>
      </w:r>
      <w:r w:rsidRPr="00E94B02">
        <w:rPr>
          <w:rFonts w:ascii="Arial" w:hAnsi="Arial" w:cs="Arial"/>
          <w:color w:val="000000" w:themeColor="text1"/>
          <w:kern w:val="24"/>
          <w:sz w:val="24"/>
          <w:szCs w:val="24"/>
        </w:rPr>
        <w:t xml:space="preserve">dvice and </w:t>
      </w:r>
      <w:r w:rsidR="00687E07" w:rsidRPr="00E94B02">
        <w:rPr>
          <w:rFonts w:ascii="Arial" w:hAnsi="Arial" w:cs="Arial"/>
          <w:color w:val="000000" w:themeColor="text1"/>
          <w:kern w:val="24"/>
          <w:sz w:val="24"/>
          <w:szCs w:val="24"/>
        </w:rPr>
        <w:t>a</w:t>
      </w:r>
      <w:r w:rsidRPr="00E94B02">
        <w:rPr>
          <w:rFonts w:ascii="Arial" w:hAnsi="Arial" w:cs="Arial"/>
          <w:color w:val="000000" w:themeColor="text1"/>
          <w:kern w:val="24"/>
          <w:sz w:val="24"/>
          <w:szCs w:val="24"/>
        </w:rPr>
        <w:t xml:space="preserve">ssistance service </w:t>
      </w:r>
      <w:proofErr w:type="gramStart"/>
      <w:r w:rsidR="00020219" w:rsidRPr="00E94B02">
        <w:rPr>
          <w:rFonts w:ascii="Arial" w:hAnsi="Arial" w:cs="Arial"/>
          <w:color w:val="000000" w:themeColor="text1"/>
          <w:kern w:val="24"/>
          <w:sz w:val="24"/>
          <w:szCs w:val="24"/>
        </w:rPr>
        <w:t>plays</w:t>
      </w:r>
      <w:proofErr w:type="gramEnd"/>
      <w:r w:rsidR="00020219" w:rsidRPr="00E94B02">
        <w:rPr>
          <w:rFonts w:ascii="Arial" w:hAnsi="Arial" w:cs="Arial"/>
          <w:color w:val="000000" w:themeColor="text1"/>
          <w:kern w:val="24"/>
          <w:sz w:val="24"/>
          <w:szCs w:val="24"/>
        </w:rPr>
        <w:t xml:space="preserve"> an impo</w:t>
      </w:r>
      <w:r w:rsidR="000D6BA8" w:rsidRPr="00E94B02">
        <w:rPr>
          <w:rFonts w:ascii="Arial" w:hAnsi="Arial" w:cs="Arial"/>
          <w:color w:val="000000" w:themeColor="text1"/>
          <w:kern w:val="24"/>
          <w:sz w:val="24"/>
          <w:szCs w:val="24"/>
        </w:rPr>
        <w:t>r</w:t>
      </w:r>
      <w:r w:rsidR="00020219" w:rsidRPr="00E94B02">
        <w:rPr>
          <w:rFonts w:ascii="Arial" w:hAnsi="Arial" w:cs="Arial"/>
          <w:color w:val="000000" w:themeColor="text1"/>
          <w:kern w:val="24"/>
          <w:sz w:val="24"/>
          <w:szCs w:val="24"/>
        </w:rPr>
        <w:t xml:space="preserve">tant part in </w:t>
      </w:r>
      <w:proofErr w:type="spellStart"/>
      <w:r w:rsidR="00020219" w:rsidRPr="00E94B02">
        <w:rPr>
          <w:rFonts w:ascii="Arial" w:hAnsi="Arial" w:cs="Arial"/>
          <w:color w:val="000000" w:themeColor="text1"/>
          <w:kern w:val="24"/>
          <w:sz w:val="24"/>
          <w:szCs w:val="24"/>
        </w:rPr>
        <w:t>realising</w:t>
      </w:r>
      <w:proofErr w:type="spellEnd"/>
      <w:r w:rsidRPr="00E94B02">
        <w:rPr>
          <w:rFonts w:ascii="Arial" w:hAnsi="Arial" w:cs="Arial"/>
          <w:color w:val="000000" w:themeColor="text1"/>
          <w:kern w:val="24"/>
          <w:sz w:val="24"/>
          <w:szCs w:val="24"/>
        </w:rPr>
        <w:t xml:space="preserve"> these principles. In particular, the ‘what matters conversation’ sets the scene for a positive and co-productive relationship with </w:t>
      </w:r>
      <w:r w:rsidR="0079587C" w:rsidRPr="00E94B02">
        <w:rPr>
          <w:rFonts w:ascii="Arial" w:hAnsi="Arial" w:cs="Arial"/>
          <w:color w:val="000000" w:themeColor="text1"/>
          <w:kern w:val="24"/>
          <w:sz w:val="24"/>
          <w:szCs w:val="24"/>
        </w:rPr>
        <w:t>people who ask for support</w:t>
      </w:r>
      <w:r w:rsidRPr="00E94B02">
        <w:rPr>
          <w:rFonts w:ascii="Arial" w:hAnsi="Arial" w:cs="Arial"/>
          <w:color w:val="000000" w:themeColor="text1"/>
          <w:kern w:val="24"/>
          <w:sz w:val="24"/>
          <w:szCs w:val="24"/>
        </w:rPr>
        <w:t xml:space="preserve">. </w:t>
      </w:r>
    </w:p>
    <w:p w14:paraId="1CC177F8" w14:textId="4E47F5AA" w:rsidR="00795443" w:rsidRPr="00E94B02" w:rsidRDefault="00795443" w:rsidP="00BF7733">
      <w:pPr>
        <w:ind w:right="284"/>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This resource pack is designed to </w:t>
      </w:r>
      <w:r w:rsidR="0079587C" w:rsidRPr="00E94B02">
        <w:rPr>
          <w:rFonts w:ascii="Arial" w:hAnsi="Arial" w:cs="Arial"/>
          <w:color w:val="000000" w:themeColor="text1"/>
          <w:kern w:val="24"/>
          <w:sz w:val="24"/>
          <w:szCs w:val="24"/>
        </w:rPr>
        <w:t>help trainers run</w:t>
      </w:r>
      <w:r w:rsidRPr="00E94B02">
        <w:rPr>
          <w:rFonts w:ascii="Arial" w:hAnsi="Arial" w:cs="Arial"/>
          <w:color w:val="000000" w:themeColor="text1"/>
          <w:kern w:val="24"/>
          <w:sz w:val="24"/>
          <w:szCs w:val="24"/>
        </w:rPr>
        <w:t xml:space="preserve"> a workshop for managers in </w:t>
      </w:r>
      <w:r w:rsidR="00687E07" w:rsidRPr="00E94B02">
        <w:rPr>
          <w:rFonts w:ascii="Arial" w:hAnsi="Arial" w:cs="Arial"/>
          <w:color w:val="000000" w:themeColor="text1"/>
          <w:kern w:val="24"/>
          <w:sz w:val="24"/>
          <w:szCs w:val="24"/>
        </w:rPr>
        <w:t>i</w:t>
      </w:r>
      <w:r w:rsidRPr="00E94B02">
        <w:rPr>
          <w:rFonts w:ascii="Arial" w:hAnsi="Arial" w:cs="Arial"/>
          <w:color w:val="000000" w:themeColor="text1"/>
          <w:kern w:val="24"/>
          <w:sz w:val="24"/>
          <w:szCs w:val="24"/>
        </w:rPr>
        <w:t xml:space="preserve">nformation, </w:t>
      </w:r>
      <w:proofErr w:type="gramStart"/>
      <w:r w:rsidR="00687E07" w:rsidRPr="00E94B02">
        <w:rPr>
          <w:rFonts w:ascii="Arial" w:hAnsi="Arial" w:cs="Arial"/>
          <w:color w:val="000000" w:themeColor="text1"/>
          <w:kern w:val="24"/>
          <w:sz w:val="24"/>
          <w:szCs w:val="24"/>
        </w:rPr>
        <w:t>a</w:t>
      </w:r>
      <w:r w:rsidRPr="00E94B02">
        <w:rPr>
          <w:rFonts w:ascii="Arial" w:hAnsi="Arial" w:cs="Arial"/>
          <w:color w:val="000000" w:themeColor="text1"/>
          <w:kern w:val="24"/>
          <w:sz w:val="24"/>
          <w:szCs w:val="24"/>
        </w:rPr>
        <w:t>dvice</w:t>
      </w:r>
      <w:proofErr w:type="gramEnd"/>
      <w:r w:rsidRPr="00E94B02">
        <w:rPr>
          <w:rFonts w:ascii="Arial" w:hAnsi="Arial" w:cs="Arial"/>
          <w:color w:val="000000" w:themeColor="text1"/>
          <w:kern w:val="24"/>
          <w:sz w:val="24"/>
          <w:szCs w:val="24"/>
        </w:rPr>
        <w:t xml:space="preserve"> and </w:t>
      </w:r>
      <w:r w:rsidR="00687E07" w:rsidRPr="00E94B02">
        <w:rPr>
          <w:rFonts w:ascii="Arial" w:hAnsi="Arial" w:cs="Arial"/>
          <w:color w:val="000000" w:themeColor="text1"/>
          <w:kern w:val="24"/>
          <w:sz w:val="24"/>
          <w:szCs w:val="24"/>
        </w:rPr>
        <w:t>a</w:t>
      </w:r>
      <w:r w:rsidRPr="00E94B02">
        <w:rPr>
          <w:rFonts w:ascii="Arial" w:hAnsi="Arial" w:cs="Arial"/>
          <w:color w:val="000000" w:themeColor="text1"/>
          <w:kern w:val="24"/>
          <w:sz w:val="24"/>
          <w:szCs w:val="24"/>
        </w:rPr>
        <w:t xml:space="preserve">ssistance services. </w:t>
      </w:r>
    </w:p>
    <w:p w14:paraId="4524156C" w14:textId="06FAAD46" w:rsidR="00795443" w:rsidRPr="00E94B02" w:rsidRDefault="00795443" w:rsidP="00BF7733">
      <w:pPr>
        <w:ind w:right="284"/>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To </w:t>
      </w:r>
      <w:r w:rsidR="00A46AEB" w:rsidRPr="00E94B02">
        <w:rPr>
          <w:rFonts w:ascii="Arial" w:hAnsi="Arial" w:cs="Arial"/>
          <w:color w:val="000000" w:themeColor="text1"/>
          <w:kern w:val="24"/>
          <w:sz w:val="24"/>
          <w:szCs w:val="24"/>
        </w:rPr>
        <w:t>get the most out</w:t>
      </w:r>
      <w:r w:rsidRPr="00E94B02">
        <w:rPr>
          <w:rFonts w:ascii="Arial" w:hAnsi="Arial" w:cs="Arial"/>
          <w:color w:val="000000" w:themeColor="text1"/>
          <w:kern w:val="24"/>
          <w:sz w:val="24"/>
          <w:szCs w:val="24"/>
        </w:rPr>
        <w:t xml:space="preserve"> of these resources, the </w:t>
      </w:r>
      <w:r w:rsidR="00A46AEB" w:rsidRPr="00E94B02">
        <w:rPr>
          <w:rFonts w:ascii="Arial" w:hAnsi="Arial" w:cs="Arial"/>
          <w:color w:val="000000" w:themeColor="text1"/>
          <w:kern w:val="24"/>
          <w:sz w:val="24"/>
          <w:szCs w:val="24"/>
        </w:rPr>
        <w:t xml:space="preserve">trainer </w:t>
      </w:r>
      <w:r w:rsidRPr="00E94B02">
        <w:rPr>
          <w:rFonts w:ascii="Arial" w:hAnsi="Arial" w:cs="Arial"/>
          <w:color w:val="000000" w:themeColor="text1"/>
          <w:kern w:val="24"/>
          <w:sz w:val="24"/>
          <w:szCs w:val="24"/>
        </w:rPr>
        <w:t>will need an understanding of the Social Services and Well-being (Wales) Act</w:t>
      </w:r>
      <w:r w:rsidR="00DC1D73" w:rsidRPr="00E94B02">
        <w:rPr>
          <w:rFonts w:ascii="Arial" w:hAnsi="Arial" w:cs="Arial"/>
          <w:color w:val="000000" w:themeColor="text1"/>
          <w:kern w:val="24"/>
          <w:sz w:val="24"/>
          <w:szCs w:val="24"/>
        </w:rPr>
        <w:t>, especially</w:t>
      </w:r>
      <w:r w:rsidRPr="00E94B02">
        <w:rPr>
          <w:rFonts w:ascii="Arial" w:hAnsi="Arial" w:cs="Arial"/>
          <w:color w:val="000000" w:themeColor="text1"/>
          <w:kern w:val="24"/>
          <w:sz w:val="24"/>
          <w:szCs w:val="24"/>
        </w:rPr>
        <w:t xml:space="preserve"> the role of </w:t>
      </w:r>
      <w:r w:rsidR="00687E07" w:rsidRPr="00E94B02">
        <w:rPr>
          <w:rFonts w:ascii="Arial" w:hAnsi="Arial" w:cs="Arial"/>
          <w:color w:val="000000" w:themeColor="text1"/>
          <w:kern w:val="24"/>
          <w:sz w:val="24"/>
          <w:szCs w:val="24"/>
        </w:rPr>
        <w:t>i</w:t>
      </w:r>
      <w:r w:rsidRPr="00E94B02">
        <w:rPr>
          <w:rFonts w:ascii="Arial" w:hAnsi="Arial" w:cs="Arial"/>
          <w:color w:val="000000" w:themeColor="text1"/>
          <w:kern w:val="24"/>
          <w:sz w:val="24"/>
          <w:szCs w:val="24"/>
        </w:rPr>
        <w:t xml:space="preserve">nformation, </w:t>
      </w:r>
      <w:r w:rsidR="00687E07" w:rsidRPr="00E94B02">
        <w:rPr>
          <w:rFonts w:ascii="Arial" w:hAnsi="Arial" w:cs="Arial"/>
          <w:color w:val="000000" w:themeColor="text1"/>
          <w:kern w:val="24"/>
          <w:sz w:val="24"/>
          <w:szCs w:val="24"/>
        </w:rPr>
        <w:t>a</w:t>
      </w:r>
      <w:r w:rsidRPr="00E94B02">
        <w:rPr>
          <w:rFonts w:ascii="Arial" w:hAnsi="Arial" w:cs="Arial"/>
          <w:color w:val="000000" w:themeColor="text1"/>
          <w:kern w:val="24"/>
          <w:sz w:val="24"/>
          <w:szCs w:val="24"/>
        </w:rPr>
        <w:t xml:space="preserve">dvice and </w:t>
      </w:r>
      <w:r w:rsidR="00687E07" w:rsidRPr="00E94B02">
        <w:rPr>
          <w:rFonts w:ascii="Arial" w:hAnsi="Arial" w:cs="Arial"/>
          <w:color w:val="000000" w:themeColor="text1"/>
          <w:kern w:val="24"/>
          <w:sz w:val="24"/>
          <w:szCs w:val="24"/>
        </w:rPr>
        <w:t>a</w:t>
      </w:r>
      <w:r w:rsidRPr="00E94B02">
        <w:rPr>
          <w:rFonts w:ascii="Arial" w:hAnsi="Arial" w:cs="Arial"/>
          <w:color w:val="000000" w:themeColor="text1"/>
          <w:kern w:val="24"/>
          <w:sz w:val="24"/>
          <w:szCs w:val="24"/>
        </w:rPr>
        <w:t>ssistance services</w:t>
      </w:r>
      <w:r w:rsidR="00DC1D73"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and the skills to facilitate strategic discussions. The </w:t>
      </w:r>
      <w:r w:rsidR="00962CEC" w:rsidRPr="00E94B02">
        <w:rPr>
          <w:rFonts w:ascii="Arial" w:hAnsi="Arial" w:cs="Arial"/>
          <w:color w:val="000000" w:themeColor="text1"/>
          <w:kern w:val="24"/>
          <w:sz w:val="24"/>
          <w:szCs w:val="24"/>
        </w:rPr>
        <w:t xml:space="preserve">trainer </w:t>
      </w:r>
      <w:r w:rsidRPr="00E94B02">
        <w:rPr>
          <w:rFonts w:ascii="Arial" w:hAnsi="Arial" w:cs="Arial"/>
          <w:color w:val="000000" w:themeColor="text1"/>
          <w:kern w:val="24"/>
          <w:sz w:val="24"/>
          <w:szCs w:val="24"/>
        </w:rPr>
        <w:t xml:space="preserve">will also need a good working understanding of what the local arrangements </w:t>
      </w:r>
      <w:r w:rsidR="0006526A" w:rsidRPr="00E94B02">
        <w:rPr>
          <w:rFonts w:ascii="Arial" w:hAnsi="Arial" w:cs="Arial"/>
          <w:color w:val="000000" w:themeColor="text1"/>
          <w:kern w:val="24"/>
          <w:sz w:val="24"/>
          <w:szCs w:val="24"/>
        </w:rPr>
        <w:t xml:space="preserve">are </w:t>
      </w:r>
      <w:r w:rsidRPr="00E94B02">
        <w:rPr>
          <w:rFonts w:ascii="Arial" w:hAnsi="Arial" w:cs="Arial"/>
          <w:color w:val="000000" w:themeColor="text1"/>
          <w:kern w:val="24"/>
          <w:sz w:val="24"/>
          <w:szCs w:val="24"/>
        </w:rPr>
        <w:t xml:space="preserve">for </w:t>
      </w:r>
      <w:r w:rsidR="00687E07" w:rsidRPr="00E94B02">
        <w:rPr>
          <w:rFonts w:ascii="Arial" w:hAnsi="Arial" w:cs="Arial"/>
          <w:color w:val="000000" w:themeColor="text1"/>
          <w:kern w:val="24"/>
          <w:sz w:val="24"/>
          <w:szCs w:val="24"/>
        </w:rPr>
        <w:t>i</w:t>
      </w:r>
      <w:r w:rsidRPr="00E94B02">
        <w:rPr>
          <w:rFonts w:ascii="Arial" w:hAnsi="Arial" w:cs="Arial"/>
          <w:color w:val="000000" w:themeColor="text1"/>
          <w:kern w:val="24"/>
          <w:sz w:val="24"/>
          <w:szCs w:val="24"/>
        </w:rPr>
        <w:t>nformation</w:t>
      </w:r>
      <w:r w:rsidR="00687E07"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w:t>
      </w:r>
      <w:proofErr w:type="gramStart"/>
      <w:r w:rsidR="00687E07" w:rsidRPr="00E94B02">
        <w:rPr>
          <w:rFonts w:ascii="Arial" w:hAnsi="Arial" w:cs="Arial"/>
          <w:color w:val="000000" w:themeColor="text1"/>
          <w:kern w:val="24"/>
          <w:sz w:val="24"/>
          <w:szCs w:val="24"/>
        </w:rPr>
        <w:t>a</w:t>
      </w:r>
      <w:r w:rsidRPr="00E94B02">
        <w:rPr>
          <w:rFonts w:ascii="Arial" w:hAnsi="Arial" w:cs="Arial"/>
          <w:color w:val="000000" w:themeColor="text1"/>
          <w:kern w:val="24"/>
          <w:sz w:val="24"/>
          <w:szCs w:val="24"/>
        </w:rPr>
        <w:t>dvice</w:t>
      </w:r>
      <w:proofErr w:type="gramEnd"/>
      <w:r w:rsidRPr="00E94B02">
        <w:rPr>
          <w:rFonts w:ascii="Arial" w:hAnsi="Arial" w:cs="Arial"/>
          <w:color w:val="000000" w:themeColor="text1"/>
          <w:kern w:val="24"/>
          <w:sz w:val="24"/>
          <w:szCs w:val="24"/>
        </w:rPr>
        <w:t xml:space="preserve"> and </w:t>
      </w:r>
      <w:r w:rsidR="00687E07" w:rsidRPr="00E94B02">
        <w:rPr>
          <w:rFonts w:ascii="Arial" w:hAnsi="Arial" w:cs="Arial"/>
          <w:color w:val="000000" w:themeColor="text1"/>
          <w:kern w:val="24"/>
          <w:sz w:val="24"/>
          <w:szCs w:val="24"/>
        </w:rPr>
        <w:t>a</w:t>
      </w:r>
      <w:r w:rsidRPr="00E94B02">
        <w:rPr>
          <w:rFonts w:ascii="Arial" w:hAnsi="Arial" w:cs="Arial"/>
          <w:color w:val="000000" w:themeColor="text1"/>
          <w:kern w:val="24"/>
          <w:sz w:val="24"/>
          <w:szCs w:val="24"/>
        </w:rPr>
        <w:t>ssistance services</w:t>
      </w:r>
      <w:r w:rsidR="00687E07"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and how they are </w:t>
      </w:r>
      <w:proofErr w:type="spellStart"/>
      <w:r w:rsidRPr="00E94B02">
        <w:rPr>
          <w:rFonts w:ascii="Arial" w:hAnsi="Arial" w:cs="Arial"/>
          <w:color w:val="000000" w:themeColor="text1"/>
          <w:kern w:val="24"/>
          <w:sz w:val="24"/>
          <w:szCs w:val="24"/>
        </w:rPr>
        <w:t>organised</w:t>
      </w:r>
      <w:proofErr w:type="spellEnd"/>
      <w:r w:rsidRPr="00E94B02">
        <w:rPr>
          <w:rFonts w:ascii="Arial" w:hAnsi="Arial" w:cs="Arial"/>
          <w:color w:val="000000" w:themeColor="text1"/>
          <w:kern w:val="24"/>
          <w:sz w:val="24"/>
          <w:szCs w:val="24"/>
        </w:rPr>
        <w:t xml:space="preserve">. </w:t>
      </w:r>
    </w:p>
    <w:p w14:paraId="1456B025" w14:textId="4F30B7F2" w:rsidR="00B71523" w:rsidRPr="00E94B02" w:rsidRDefault="00795443" w:rsidP="00BF7733">
      <w:pPr>
        <w:ind w:right="284"/>
        <w:rPr>
          <w:rFonts w:ascii="Arial" w:hAnsi="Arial" w:cs="Arial"/>
          <w:color w:val="000000" w:themeColor="text1"/>
          <w:kern w:val="24"/>
          <w:sz w:val="24"/>
          <w:szCs w:val="24"/>
        </w:rPr>
      </w:pPr>
      <w:r w:rsidRPr="00E94B02">
        <w:rPr>
          <w:rFonts w:ascii="Arial" w:hAnsi="Arial" w:cs="Arial"/>
          <w:color w:val="000000" w:themeColor="text1"/>
          <w:kern w:val="24"/>
          <w:sz w:val="24"/>
          <w:szCs w:val="24"/>
        </w:rPr>
        <w:t>The outcome of this workshop should be used to inform the skills</w:t>
      </w:r>
      <w:r w:rsidR="001313CB"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based training for the frontline workforce. </w:t>
      </w:r>
    </w:p>
    <w:p w14:paraId="5017C5A2" w14:textId="78065ACB" w:rsidR="00F477B8" w:rsidRPr="00E94B02" w:rsidRDefault="006D1D74" w:rsidP="00F477B8">
      <w:pPr>
        <w:rPr>
          <w:rFonts w:ascii="Arial" w:hAnsi="Arial" w:cs="Arial"/>
          <w:color w:val="000000" w:themeColor="text1"/>
          <w:sz w:val="24"/>
          <w:szCs w:val="24"/>
        </w:rPr>
      </w:pPr>
      <w:r w:rsidRPr="00E94B02">
        <w:rPr>
          <w:rFonts w:ascii="Arial" w:hAnsi="Arial" w:cs="Arial"/>
          <w:color w:val="000000" w:themeColor="text1"/>
          <w:kern w:val="24"/>
          <w:sz w:val="24"/>
          <w:szCs w:val="24"/>
        </w:rPr>
        <w:t>I</w:t>
      </w:r>
      <w:r w:rsidR="00F477B8" w:rsidRPr="00E94B02">
        <w:rPr>
          <w:rFonts w:ascii="Arial" w:hAnsi="Arial" w:cs="Arial"/>
          <w:color w:val="000000" w:themeColor="text1"/>
          <w:kern w:val="24"/>
          <w:sz w:val="24"/>
          <w:szCs w:val="24"/>
        </w:rPr>
        <w:t>n 2020,</w:t>
      </w:r>
      <w:r w:rsidR="00F477B8" w:rsidRPr="00E94B02">
        <w:rPr>
          <w:rFonts w:ascii="Arial" w:hAnsi="Arial" w:cs="Arial"/>
          <w:color w:val="000000" w:themeColor="text1"/>
          <w:sz w:val="24"/>
          <w:szCs w:val="24"/>
        </w:rPr>
        <w:t xml:space="preserve"> as a result of feedback we received from those </w:t>
      </w:r>
      <w:r w:rsidRPr="00E94B02">
        <w:rPr>
          <w:rFonts w:ascii="Arial" w:hAnsi="Arial" w:cs="Arial"/>
          <w:color w:val="000000" w:themeColor="text1"/>
          <w:sz w:val="24"/>
          <w:szCs w:val="24"/>
        </w:rPr>
        <w:t xml:space="preserve">providing </w:t>
      </w:r>
      <w:r w:rsidR="0006526A" w:rsidRPr="00E94B02">
        <w:rPr>
          <w:rFonts w:ascii="Arial" w:hAnsi="Arial" w:cs="Arial"/>
          <w:color w:val="000000" w:themeColor="text1"/>
          <w:sz w:val="24"/>
          <w:szCs w:val="24"/>
        </w:rPr>
        <w:t>i</w:t>
      </w:r>
      <w:r w:rsidR="00F477B8" w:rsidRPr="00E94B02">
        <w:rPr>
          <w:rFonts w:ascii="Arial" w:hAnsi="Arial" w:cs="Arial"/>
          <w:color w:val="000000" w:themeColor="text1"/>
          <w:sz w:val="24"/>
          <w:szCs w:val="24"/>
        </w:rPr>
        <w:t xml:space="preserve">nformation, </w:t>
      </w:r>
      <w:proofErr w:type="gramStart"/>
      <w:r w:rsidR="0006526A" w:rsidRPr="00E94B02">
        <w:rPr>
          <w:rFonts w:ascii="Arial" w:hAnsi="Arial" w:cs="Arial"/>
          <w:color w:val="000000" w:themeColor="text1"/>
          <w:sz w:val="24"/>
          <w:szCs w:val="24"/>
        </w:rPr>
        <w:t>a</w:t>
      </w:r>
      <w:r w:rsidR="00F477B8" w:rsidRPr="00E94B02">
        <w:rPr>
          <w:rFonts w:ascii="Arial" w:hAnsi="Arial" w:cs="Arial"/>
          <w:color w:val="000000" w:themeColor="text1"/>
          <w:sz w:val="24"/>
          <w:szCs w:val="24"/>
        </w:rPr>
        <w:t>dvice</w:t>
      </w:r>
      <w:proofErr w:type="gramEnd"/>
      <w:r w:rsidR="00F477B8" w:rsidRPr="00E94B02">
        <w:rPr>
          <w:rFonts w:ascii="Arial" w:hAnsi="Arial" w:cs="Arial"/>
          <w:color w:val="000000" w:themeColor="text1"/>
          <w:sz w:val="24"/>
          <w:szCs w:val="24"/>
        </w:rPr>
        <w:t xml:space="preserve"> and </w:t>
      </w:r>
      <w:r w:rsidR="0006526A" w:rsidRPr="00E94B02">
        <w:rPr>
          <w:rFonts w:ascii="Arial" w:hAnsi="Arial" w:cs="Arial"/>
          <w:color w:val="000000" w:themeColor="text1"/>
          <w:sz w:val="24"/>
          <w:szCs w:val="24"/>
        </w:rPr>
        <w:t>a</w:t>
      </w:r>
      <w:r w:rsidR="00F477B8" w:rsidRPr="00E94B02">
        <w:rPr>
          <w:rFonts w:ascii="Arial" w:hAnsi="Arial" w:cs="Arial"/>
          <w:color w:val="000000" w:themeColor="text1"/>
          <w:sz w:val="24"/>
          <w:szCs w:val="24"/>
        </w:rPr>
        <w:t xml:space="preserve">ssistance training, we improved the flow of the resource and strengthened it by adding more detail </w:t>
      </w:r>
      <w:r w:rsidR="00CD1291" w:rsidRPr="00E94B02">
        <w:rPr>
          <w:rFonts w:ascii="Arial" w:hAnsi="Arial" w:cs="Arial"/>
          <w:color w:val="000000" w:themeColor="text1"/>
          <w:sz w:val="24"/>
          <w:szCs w:val="24"/>
        </w:rPr>
        <w:t xml:space="preserve">about </w:t>
      </w:r>
      <w:r w:rsidR="00F477B8" w:rsidRPr="00E94B02">
        <w:rPr>
          <w:rFonts w:ascii="Arial" w:hAnsi="Arial" w:cs="Arial"/>
          <w:color w:val="000000" w:themeColor="text1"/>
          <w:sz w:val="24"/>
          <w:szCs w:val="24"/>
        </w:rPr>
        <w:t>the legislative context</w:t>
      </w:r>
      <w:r w:rsidR="00CD1291" w:rsidRPr="00E94B02">
        <w:rPr>
          <w:rFonts w:ascii="Arial" w:hAnsi="Arial" w:cs="Arial"/>
          <w:color w:val="000000" w:themeColor="text1"/>
          <w:sz w:val="24"/>
          <w:szCs w:val="24"/>
        </w:rPr>
        <w:t>. We also strengthened</w:t>
      </w:r>
      <w:r w:rsidR="00F477B8" w:rsidRPr="00E94B02">
        <w:rPr>
          <w:rFonts w:ascii="Arial" w:hAnsi="Arial" w:cs="Arial"/>
          <w:color w:val="000000" w:themeColor="text1"/>
          <w:sz w:val="24"/>
          <w:szCs w:val="24"/>
        </w:rPr>
        <w:t xml:space="preserve"> the links to personal outcomes and </w:t>
      </w:r>
      <w:r w:rsidR="00CD1291" w:rsidRPr="00E94B02">
        <w:rPr>
          <w:rFonts w:ascii="Arial" w:hAnsi="Arial" w:cs="Arial"/>
          <w:color w:val="000000" w:themeColor="text1"/>
          <w:sz w:val="24"/>
          <w:szCs w:val="24"/>
        </w:rPr>
        <w:t>outcome-</w:t>
      </w:r>
      <w:r w:rsidR="00F477B8" w:rsidRPr="00E94B02">
        <w:rPr>
          <w:rFonts w:ascii="Arial" w:hAnsi="Arial" w:cs="Arial"/>
          <w:color w:val="000000" w:themeColor="text1"/>
          <w:sz w:val="24"/>
          <w:szCs w:val="24"/>
        </w:rPr>
        <w:t xml:space="preserve">focused conversations.     </w:t>
      </w:r>
    </w:p>
    <w:p w14:paraId="5CB04219" w14:textId="79EEB6BA" w:rsidR="00B71523" w:rsidRPr="00E94B02" w:rsidRDefault="00B35918" w:rsidP="00FB6262">
      <w:pPr>
        <w:pStyle w:val="Heading3"/>
      </w:pPr>
      <w:r w:rsidRPr="00E94B02">
        <w:t xml:space="preserve">Aim of </w:t>
      </w:r>
      <w:r w:rsidR="00423DB9" w:rsidRPr="00E94B02">
        <w:t xml:space="preserve">the </w:t>
      </w:r>
      <w:r w:rsidRPr="00E94B02">
        <w:t>training</w:t>
      </w:r>
    </w:p>
    <w:p w14:paraId="70E49DEF" w14:textId="5A6DFE5A" w:rsidR="00795443" w:rsidRPr="00E94B02" w:rsidRDefault="00795443" w:rsidP="00CA31D4">
      <w:pPr>
        <w:pStyle w:val="ListParagraph"/>
        <w:widowControl/>
        <w:numPr>
          <w:ilvl w:val="0"/>
          <w:numId w:val="4"/>
        </w:numPr>
        <w:ind w:right="284"/>
        <w:rPr>
          <w:rFonts w:ascii="Arial" w:hAnsi="Arial" w:cs="Arial"/>
          <w:color w:val="000000" w:themeColor="text1"/>
          <w:sz w:val="24"/>
          <w:szCs w:val="24"/>
        </w:rPr>
      </w:pPr>
      <w:r w:rsidRPr="00E94B02">
        <w:rPr>
          <w:rFonts w:ascii="Arial" w:hAnsi="Arial" w:cs="Arial"/>
          <w:color w:val="000000" w:themeColor="text1"/>
          <w:sz w:val="24"/>
          <w:szCs w:val="24"/>
        </w:rPr>
        <w:t xml:space="preserve">Explore the </w:t>
      </w:r>
      <w:proofErr w:type="spellStart"/>
      <w:r w:rsidRPr="00E94B02">
        <w:rPr>
          <w:rFonts w:ascii="Arial" w:hAnsi="Arial" w:cs="Arial"/>
          <w:color w:val="000000" w:themeColor="text1"/>
          <w:sz w:val="24"/>
          <w:szCs w:val="24"/>
        </w:rPr>
        <w:t>organisational</w:t>
      </w:r>
      <w:proofErr w:type="spellEnd"/>
      <w:r w:rsidRPr="00E94B02">
        <w:rPr>
          <w:rFonts w:ascii="Arial" w:hAnsi="Arial" w:cs="Arial"/>
          <w:color w:val="000000" w:themeColor="text1"/>
          <w:sz w:val="24"/>
          <w:szCs w:val="24"/>
        </w:rPr>
        <w:t xml:space="preserve"> buy-in and </w:t>
      </w:r>
      <w:r w:rsidR="001C5ABD" w:rsidRPr="00E94B02">
        <w:rPr>
          <w:rFonts w:ascii="Arial" w:hAnsi="Arial" w:cs="Arial"/>
          <w:color w:val="000000" w:themeColor="text1"/>
          <w:sz w:val="24"/>
          <w:szCs w:val="24"/>
        </w:rPr>
        <w:t xml:space="preserve">what needs to change </w:t>
      </w:r>
      <w:r w:rsidRPr="00E94B02">
        <w:rPr>
          <w:rFonts w:ascii="Arial" w:hAnsi="Arial" w:cs="Arial"/>
          <w:color w:val="000000" w:themeColor="text1"/>
          <w:sz w:val="24"/>
          <w:szCs w:val="24"/>
        </w:rPr>
        <w:t xml:space="preserve">to have ‘better and different conversations’ with </w:t>
      </w:r>
      <w:r w:rsidR="007B5951" w:rsidRPr="00E94B02">
        <w:rPr>
          <w:rFonts w:ascii="Arial" w:hAnsi="Arial" w:cs="Arial"/>
          <w:color w:val="000000" w:themeColor="text1"/>
          <w:sz w:val="24"/>
          <w:szCs w:val="24"/>
        </w:rPr>
        <w:t xml:space="preserve">the </w:t>
      </w:r>
      <w:r w:rsidRPr="00E94B02">
        <w:rPr>
          <w:rFonts w:ascii="Arial" w:hAnsi="Arial" w:cs="Arial"/>
          <w:color w:val="000000" w:themeColor="text1"/>
          <w:sz w:val="24"/>
          <w:szCs w:val="24"/>
        </w:rPr>
        <w:t>public and professional colleagues</w:t>
      </w:r>
    </w:p>
    <w:p w14:paraId="0D8BC666" w14:textId="5677DD02" w:rsidR="00795443" w:rsidRPr="00E94B02" w:rsidRDefault="00047D57" w:rsidP="00CA31D4">
      <w:pPr>
        <w:pStyle w:val="ListParagraph"/>
        <w:widowControl/>
        <w:numPr>
          <w:ilvl w:val="0"/>
          <w:numId w:val="4"/>
        </w:numPr>
        <w:ind w:right="284"/>
        <w:rPr>
          <w:rFonts w:ascii="Arial" w:hAnsi="Arial" w:cs="Arial"/>
          <w:color w:val="000000" w:themeColor="text1"/>
          <w:sz w:val="24"/>
          <w:szCs w:val="24"/>
        </w:rPr>
      </w:pPr>
      <w:r w:rsidRPr="00E94B02">
        <w:rPr>
          <w:rFonts w:ascii="Arial" w:hAnsi="Arial" w:cs="Arial"/>
          <w:color w:val="000000" w:themeColor="text1"/>
          <w:sz w:val="24"/>
          <w:szCs w:val="24"/>
        </w:rPr>
        <w:t xml:space="preserve">Consider </w:t>
      </w:r>
      <w:r w:rsidR="00795443" w:rsidRPr="00E94B02">
        <w:rPr>
          <w:rFonts w:ascii="Arial" w:hAnsi="Arial" w:cs="Arial"/>
          <w:color w:val="000000" w:themeColor="text1"/>
          <w:sz w:val="24"/>
          <w:szCs w:val="24"/>
        </w:rPr>
        <w:t xml:space="preserve">the skills </w:t>
      </w:r>
      <w:r w:rsidRPr="00E94B02">
        <w:rPr>
          <w:rFonts w:ascii="Arial" w:hAnsi="Arial" w:cs="Arial"/>
          <w:color w:val="000000" w:themeColor="text1"/>
          <w:sz w:val="24"/>
          <w:szCs w:val="24"/>
        </w:rPr>
        <w:t>needed by</w:t>
      </w:r>
      <w:r w:rsidR="00795443" w:rsidRPr="00E94B02">
        <w:rPr>
          <w:rFonts w:ascii="Arial" w:hAnsi="Arial" w:cs="Arial"/>
          <w:color w:val="000000" w:themeColor="text1"/>
          <w:sz w:val="24"/>
          <w:szCs w:val="24"/>
        </w:rPr>
        <w:t xml:space="preserve"> workers (by sampling exercises)</w:t>
      </w:r>
    </w:p>
    <w:p w14:paraId="4646F22C" w14:textId="7A0F7AA6" w:rsidR="00795443" w:rsidRPr="00E94B02" w:rsidRDefault="00795443" w:rsidP="00CA31D4">
      <w:pPr>
        <w:pStyle w:val="ListParagraph"/>
        <w:widowControl/>
        <w:numPr>
          <w:ilvl w:val="0"/>
          <w:numId w:val="4"/>
        </w:numPr>
        <w:ind w:right="284"/>
        <w:rPr>
          <w:rFonts w:ascii="Arial" w:hAnsi="Arial" w:cs="Arial"/>
          <w:color w:val="000000" w:themeColor="text1"/>
          <w:sz w:val="24"/>
          <w:szCs w:val="24"/>
        </w:rPr>
      </w:pPr>
      <w:r w:rsidRPr="00E94B02">
        <w:rPr>
          <w:rFonts w:ascii="Arial" w:hAnsi="Arial" w:cs="Arial"/>
          <w:color w:val="000000" w:themeColor="text1"/>
          <w:sz w:val="24"/>
          <w:szCs w:val="24"/>
        </w:rPr>
        <w:t>Agree a plan for sustaining the necessary change</w:t>
      </w:r>
      <w:r w:rsidR="00950F61" w:rsidRPr="00E94B02">
        <w:rPr>
          <w:rFonts w:ascii="Arial" w:hAnsi="Arial" w:cs="Arial"/>
          <w:color w:val="000000" w:themeColor="text1"/>
          <w:sz w:val="24"/>
          <w:szCs w:val="24"/>
        </w:rPr>
        <w:t>.</w:t>
      </w:r>
    </w:p>
    <w:p w14:paraId="2AC567E3" w14:textId="77777777" w:rsidR="00B71523" w:rsidRPr="00E94B02" w:rsidRDefault="00B71523" w:rsidP="00FB6262">
      <w:pPr>
        <w:pStyle w:val="Heading3"/>
      </w:pPr>
      <w:r w:rsidRPr="00E94B02">
        <w:rPr>
          <w:spacing w:val="-31"/>
        </w:rPr>
        <w:t>T</w:t>
      </w:r>
      <w:r w:rsidRPr="00E94B02">
        <w:t>arget g</w:t>
      </w:r>
      <w:r w:rsidRPr="00E94B02">
        <w:rPr>
          <w:spacing w:val="-5"/>
        </w:rPr>
        <w:t>r</w:t>
      </w:r>
      <w:r w:rsidR="007F7B0F" w:rsidRPr="00E94B02">
        <w:t>oup</w:t>
      </w:r>
    </w:p>
    <w:p w14:paraId="722F4A80" w14:textId="13D2671F" w:rsidR="00795443" w:rsidRPr="00E94B02" w:rsidRDefault="00795443" w:rsidP="00BF7733">
      <w:pPr>
        <w:ind w:right="284"/>
        <w:rPr>
          <w:rFonts w:ascii="Arial" w:hAnsi="Arial" w:cs="Arial"/>
          <w:color w:val="000000" w:themeColor="text1"/>
          <w:sz w:val="24"/>
          <w:szCs w:val="24"/>
        </w:rPr>
      </w:pPr>
      <w:r w:rsidRPr="00E94B02">
        <w:rPr>
          <w:rFonts w:ascii="Arial" w:hAnsi="Arial" w:cs="Arial"/>
          <w:color w:val="000000" w:themeColor="text1"/>
          <w:sz w:val="24"/>
          <w:szCs w:val="24"/>
        </w:rPr>
        <w:t xml:space="preserve">This resource pack is designed for those managing, supporting and </w:t>
      </w:r>
      <w:r w:rsidR="008B0B82" w:rsidRPr="00E94B02">
        <w:rPr>
          <w:rFonts w:ascii="Arial" w:hAnsi="Arial" w:cs="Arial"/>
          <w:color w:val="000000" w:themeColor="text1"/>
          <w:sz w:val="24"/>
          <w:szCs w:val="24"/>
        </w:rPr>
        <w:t xml:space="preserve">who are </w:t>
      </w:r>
      <w:r w:rsidRPr="00E94B02">
        <w:rPr>
          <w:rFonts w:ascii="Arial" w:hAnsi="Arial" w:cs="Arial"/>
          <w:color w:val="000000" w:themeColor="text1"/>
          <w:sz w:val="24"/>
          <w:szCs w:val="24"/>
        </w:rPr>
        <w:t xml:space="preserve">accountable for the </w:t>
      </w:r>
      <w:r w:rsidR="00407413" w:rsidRPr="00E94B02">
        <w:rPr>
          <w:rFonts w:ascii="Arial" w:hAnsi="Arial" w:cs="Arial"/>
          <w:color w:val="000000" w:themeColor="text1"/>
          <w:sz w:val="24"/>
          <w:szCs w:val="24"/>
        </w:rPr>
        <w:t>i</w:t>
      </w:r>
      <w:r w:rsidRPr="00E94B02">
        <w:rPr>
          <w:rFonts w:ascii="Arial" w:hAnsi="Arial" w:cs="Arial"/>
          <w:color w:val="000000" w:themeColor="text1"/>
          <w:sz w:val="24"/>
          <w:szCs w:val="24"/>
        </w:rPr>
        <w:t xml:space="preserve">nformation, </w:t>
      </w:r>
      <w:proofErr w:type="gramStart"/>
      <w:r w:rsidR="00407413" w:rsidRPr="00E94B02">
        <w:rPr>
          <w:rFonts w:ascii="Arial" w:hAnsi="Arial" w:cs="Arial"/>
          <w:color w:val="000000" w:themeColor="text1"/>
          <w:sz w:val="24"/>
          <w:szCs w:val="24"/>
        </w:rPr>
        <w:t>a</w:t>
      </w:r>
      <w:r w:rsidRPr="00E94B02">
        <w:rPr>
          <w:rFonts w:ascii="Arial" w:hAnsi="Arial" w:cs="Arial"/>
          <w:color w:val="000000" w:themeColor="text1"/>
          <w:sz w:val="24"/>
          <w:szCs w:val="24"/>
        </w:rPr>
        <w:t>dvice</w:t>
      </w:r>
      <w:proofErr w:type="gramEnd"/>
      <w:r w:rsidRPr="00E94B02">
        <w:rPr>
          <w:rFonts w:ascii="Arial" w:hAnsi="Arial" w:cs="Arial"/>
          <w:color w:val="000000" w:themeColor="text1"/>
          <w:sz w:val="24"/>
          <w:szCs w:val="24"/>
        </w:rPr>
        <w:t xml:space="preserve"> and </w:t>
      </w:r>
      <w:r w:rsidR="00407413" w:rsidRPr="00E94B02">
        <w:rPr>
          <w:rFonts w:ascii="Arial" w:hAnsi="Arial" w:cs="Arial"/>
          <w:color w:val="000000" w:themeColor="text1"/>
          <w:sz w:val="24"/>
          <w:szCs w:val="24"/>
        </w:rPr>
        <w:t>a</w:t>
      </w:r>
      <w:r w:rsidRPr="00E94B02">
        <w:rPr>
          <w:rFonts w:ascii="Arial" w:hAnsi="Arial" w:cs="Arial"/>
          <w:color w:val="000000" w:themeColor="text1"/>
          <w:sz w:val="24"/>
          <w:szCs w:val="24"/>
        </w:rPr>
        <w:t xml:space="preserve">ssistance service. </w:t>
      </w:r>
    </w:p>
    <w:p w14:paraId="1B4A04F1" w14:textId="77777777" w:rsidR="00AD3E95" w:rsidRPr="00E94B02" w:rsidRDefault="00AD3E95" w:rsidP="00FB6262">
      <w:pPr>
        <w:pStyle w:val="Heading3"/>
      </w:pPr>
      <w:r w:rsidRPr="00E94B02">
        <w:t xml:space="preserve">The </w:t>
      </w:r>
      <w:r w:rsidRPr="00E94B02">
        <w:rPr>
          <w:spacing w:val="-5"/>
        </w:rPr>
        <w:t>r</w:t>
      </w:r>
      <w:r w:rsidRPr="00E94B02">
        <w:t>esou</w:t>
      </w:r>
      <w:r w:rsidRPr="00E94B02">
        <w:rPr>
          <w:spacing w:val="-5"/>
        </w:rPr>
        <w:t>r</w:t>
      </w:r>
      <w:r w:rsidRPr="00E94B02">
        <w:t>ces</w:t>
      </w:r>
    </w:p>
    <w:p w14:paraId="01AC4F85" w14:textId="77777777" w:rsidR="00795443" w:rsidRPr="00E94B02" w:rsidRDefault="00795443" w:rsidP="00BF7733">
      <w:pPr>
        <w:ind w:right="284"/>
        <w:rPr>
          <w:rFonts w:ascii="Arial" w:hAnsi="Arial" w:cs="Arial"/>
          <w:color w:val="000000" w:themeColor="text1"/>
          <w:sz w:val="24"/>
          <w:szCs w:val="24"/>
        </w:rPr>
      </w:pPr>
      <w:r w:rsidRPr="00E94B02">
        <w:rPr>
          <w:rFonts w:ascii="Arial" w:hAnsi="Arial" w:cs="Arial"/>
          <w:color w:val="000000" w:themeColor="text1"/>
          <w:sz w:val="24"/>
          <w:szCs w:val="24"/>
        </w:rPr>
        <w:t>These resources include:</w:t>
      </w:r>
    </w:p>
    <w:p w14:paraId="46C7D311" w14:textId="43E1F913" w:rsidR="00795443" w:rsidRPr="00E94B02" w:rsidRDefault="00795443" w:rsidP="00CA31D4">
      <w:pPr>
        <w:pStyle w:val="ListParagraph"/>
        <w:widowControl/>
        <w:numPr>
          <w:ilvl w:val="0"/>
          <w:numId w:val="6"/>
        </w:numPr>
        <w:ind w:right="284"/>
        <w:rPr>
          <w:rFonts w:ascii="Arial" w:hAnsi="Arial" w:cs="Arial"/>
          <w:color w:val="000000" w:themeColor="text1"/>
          <w:sz w:val="24"/>
          <w:szCs w:val="24"/>
        </w:rPr>
      </w:pPr>
      <w:r w:rsidRPr="00E94B02">
        <w:rPr>
          <w:rFonts w:ascii="Arial" w:hAnsi="Arial" w:cs="Arial"/>
          <w:color w:val="000000" w:themeColor="text1"/>
          <w:sz w:val="24"/>
          <w:szCs w:val="24"/>
        </w:rPr>
        <w:t>Power</w:t>
      </w:r>
      <w:r w:rsidR="00E92CD2" w:rsidRPr="00E94B02">
        <w:rPr>
          <w:rFonts w:ascii="Arial" w:hAnsi="Arial" w:cs="Arial"/>
          <w:color w:val="000000" w:themeColor="text1"/>
          <w:sz w:val="24"/>
          <w:szCs w:val="24"/>
        </w:rPr>
        <w:t>P</w:t>
      </w:r>
      <w:r w:rsidRPr="00E94B02">
        <w:rPr>
          <w:rFonts w:ascii="Arial" w:hAnsi="Arial" w:cs="Arial"/>
          <w:color w:val="000000" w:themeColor="text1"/>
          <w:sz w:val="24"/>
          <w:szCs w:val="24"/>
        </w:rPr>
        <w:t>oint presentation with trainer’s notes</w:t>
      </w:r>
    </w:p>
    <w:p w14:paraId="7AF90020" w14:textId="60D8DAC4" w:rsidR="00795443" w:rsidRPr="00E94B02" w:rsidRDefault="007B5951" w:rsidP="00CA31D4">
      <w:pPr>
        <w:pStyle w:val="ListParagraph"/>
        <w:widowControl/>
        <w:numPr>
          <w:ilvl w:val="0"/>
          <w:numId w:val="6"/>
        </w:numPr>
        <w:ind w:right="284"/>
        <w:rPr>
          <w:rFonts w:ascii="Arial" w:hAnsi="Arial" w:cs="Arial"/>
          <w:color w:val="000000" w:themeColor="text1"/>
          <w:sz w:val="24"/>
          <w:szCs w:val="24"/>
        </w:rPr>
      </w:pPr>
      <w:r w:rsidRPr="00E94B02">
        <w:rPr>
          <w:rFonts w:ascii="Arial" w:hAnsi="Arial" w:cs="Arial"/>
          <w:color w:val="000000" w:themeColor="text1"/>
          <w:sz w:val="24"/>
          <w:szCs w:val="24"/>
        </w:rPr>
        <w:t xml:space="preserve">a </w:t>
      </w:r>
      <w:r w:rsidR="00795443" w:rsidRPr="00E94B02">
        <w:rPr>
          <w:rFonts w:ascii="Arial" w:hAnsi="Arial" w:cs="Arial"/>
          <w:color w:val="000000" w:themeColor="text1"/>
          <w:sz w:val="24"/>
          <w:szCs w:val="24"/>
        </w:rPr>
        <w:t>selection of handouts</w:t>
      </w:r>
      <w:r w:rsidRPr="00E94B02">
        <w:rPr>
          <w:rFonts w:ascii="Arial" w:hAnsi="Arial" w:cs="Arial"/>
          <w:color w:val="000000" w:themeColor="text1"/>
          <w:sz w:val="24"/>
          <w:szCs w:val="24"/>
        </w:rPr>
        <w:t>.</w:t>
      </w:r>
    </w:p>
    <w:p w14:paraId="3D86BA5F" w14:textId="46C67BD3" w:rsidR="00795443" w:rsidRPr="00E94B02" w:rsidRDefault="00795443" w:rsidP="00BF7733">
      <w:pPr>
        <w:ind w:right="284"/>
        <w:rPr>
          <w:rFonts w:ascii="Arial" w:hAnsi="Arial" w:cs="Arial"/>
          <w:color w:val="000000" w:themeColor="text1"/>
          <w:sz w:val="24"/>
          <w:szCs w:val="24"/>
        </w:rPr>
      </w:pPr>
      <w:r w:rsidRPr="00E94B02">
        <w:rPr>
          <w:rFonts w:ascii="Arial" w:hAnsi="Arial" w:cs="Arial"/>
          <w:color w:val="000000" w:themeColor="text1"/>
          <w:sz w:val="24"/>
          <w:szCs w:val="24"/>
        </w:rPr>
        <w:lastRenderedPageBreak/>
        <w:t xml:space="preserve">The </w:t>
      </w:r>
      <w:r w:rsidR="007B5951" w:rsidRPr="00E94B02">
        <w:rPr>
          <w:rFonts w:ascii="Arial" w:hAnsi="Arial" w:cs="Arial"/>
          <w:color w:val="000000" w:themeColor="text1"/>
          <w:sz w:val="24"/>
          <w:szCs w:val="24"/>
        </w:rPr>
        <w:t xml:space="preserve">trainer </w:t>
      </w:r>
      <w:r w:rsidRPr="00E94B02">
        <w:rPr>
          <w:rFonts w:ascii="Arial" w:hAnsi="Arial" w:cs="Arial"/>
          <w:color w:val="000000" w:themeColor="text1"/>
          <w:sz w:val="24"/>
          <w:szCs w:val="24"/>
        </w:rPr>
        <w:t xml:space="preserve">may also </w:t>
      </w:r>
      <w:r w:rsidR="00C5175A" w:rsidRPr="00E94B02">
        <w:rPr>
          <w:rFonts w:ascii="Arial" w:hAnsi="Arial" w:cs="Arial"/>
          <w:color w:val="000000" w:themeColor="text1"/>
          <w:sz w:val="24"/>
          <w:szCs w:val="24"/>
        </w:rPr>
        <w:t xml:space="preserve">choose </w:t>
      </w:r>
      <w:r w:rsidRPr="00E94B02">
        <w:rPr>
          <w:rFonts w:ascii="Arial" w:hAnsi="Arial" w:cs="Arial"/>
          <w:color w:val="000000" w:themeColor="text1"/>
          <w:sz w:val="24"/>
          <w:szCs w:val="24"/>
        </w:rPr>
        <w:t>additional handouts and learning materials</w:t>
      </w:r>
      <w:r w:rsidR="006E70C3" w:rsidRPr="00E94B02">
        <w:rPr>
          <w:rFonts w:ascii="Arial" w:hAnsi="Arial" w:cs="Arial"/>
          <w:color w:val="000000" w:themeColor="text1"/>
          <w:sz w:val="24"/>
          <w:szCs w:val="24"/>
        </w:rPr>
        <w:t>. F</w:t>
      </w:r>
      <w:r w:rsidRPr="00E94B02">
        <w:rPr>
          <w:rFonts w:ascii="Arial" w:hAnsi="Arial" w:cs="Arial"/>
          <w:color w:val="000000" w:themeColor="text1"/>
          <w:sz w:val="24"/>
          <w:szCs w:val="24"/>
        </w:rPr>
        <w:t xml:space="preserve">or example, local information about the </w:t>
      </w:r>
      <w:r w:rsidR="006E70C3" w:rsidRPr="00E94B02">
        <w:rPr>
          <w:rFonts w:ascii="Arial" w:hAnsi="Arial" w:cs="Arial"/>
          <w:color w:val="000000" w:themeColor="text1"/>
          <w:sz w:val="24"/>
          <w:szCs w:val="24"/>
        </w:rPr>
        <w:t>i</w:t>
      </w:r>
      <w:r w:rsidRPr="00E94B02">
        <w:rPr>
          <w:rFonts w:ascii="Arial" w:hAnsi="Arial" w:cs="Arial"/>
          <w:color w:val="000000" w:themeColor="text1"/>
          <w:sz w:val="24"/>
          <w:szCs w:val="24"/>
        </w:rPr>
        <w:t xml:space="preserve">nformation, </w:t>
      </w:r>
      <w:r w:rsidR="006E70C3" w:rsidRPr="00E94B02">
        <w:rPr>
          <w:rFonts w:ascii="Arial" w:hAnsi="Arial" w:cs="Arial"/>
          <w:color w:val="000000" w:themeColor="text1"/>
          <w:sz w:val="24"/>
          <w:szCs w:val="24"/>
        </w:rPr>
        <w:t>a</w:t>
      </w:r>
      <w:r w:rsidRPr="00E94B02">
        <w:rPr>
          <w:rFonts w:ascii="Arial" w:hAnsi="Arial" w:cs="Arial"/>
          <w:color w:val="000000" w:themeColor="text1"/>
          <w:sz w:val="24"/>
          <w:szCs w:val="24"/>
        </w:rPr>
        <w:t xml:space="preserve">dvice and </w:t>
      </w:r>
      <w:r w:rsidR="006E70C3" w:rsidRPr="00E94B02">
        <w:rPr>
          <w:rFonts w:ascii="Arial" w:hAnsi="Arial" w:cs="Arial"/>
          <w:color w:val="000000" w:themeColor="text1"/>
          <w:sz w:val="24"/>
          <w:szCs w:val="24"/>
        </w:rPr>
        <w:t>a</w:t>
      </w:r>
      <w:r w:rsidRPr="00E94B02">
        <w:rPr>
          <w:rFonts w:ascii="Arial" w:hAnsi="Arial" w:cs="Arial"/>
          <w:color w:val="000000" w:themeColor="text1"/>
          <w:sz w:val="24"/>
          <w:szCs w:val="24"/>
        </w:rPr>
        <w:t xml:space="preserve">ssistance service and information from the </w:t>
      </w:r>
      <w:hyperlink r:id="rId18" w:history="1">
        <w:r w:rsidRPr="00E94B02">
          <w:rPr>
            <w:rStyle w:val="Hyperlink"/>
            <w:rFonts w:ascii="Arial" w:hAnsi="Arial" w:cs="Arial"/>
            <w:color w:val="000000" w:themeColor="text1"/>
            <w:sz w:val="24"/>
            <w:szCs w:val="24"/>
          </w:rPr>
          <w:t>Social Care Wales Information and Learning Hub</w:t>
        </w:r>
      </w:hyperlink>
      <w:r w:rsidRPr="00E94B02">
        <w:rPr>
          <w:rFonts w:ascii="Arial" w:hAnsi="Arial" w:cs="Arial"/>
          <w:color w:val="000000" w:themeColor="text1"/>
          <w:sz w:val="24"/>
          <w:szCs w:val="24"/>
        </w:rPr>
        <w:t>.</w:t>
      </w:r>
    </w:p>
    <w:p w14:paraId="0241798C" w14:textId="04E56C0D" w:rsidR="00795443" w:rsidRPr="00E94B02" w:rsidRDefault="00795443" w:rsidP="32262730">
      <w:pPr>
        <w:pStyle w:val="Heading3"/>
        <w:rPr>
          <w:rFonts w:cs="Arial"/>
        </w:rPr>
      </w:pPr>
      <w:r w:rsidRPr="00E94B02">
        <w:t>Using the resources</w:t>
      </w:r>
    </w:p>
    <w:p w14:paraId="24E0AB6E" w14:textId="1268186C" w:rsidR="00795443" w:rsidRPr="00E94B02" w:rsidRDefault="00795443" w:rsidP="00BF7733">
      <w:pPr>
        <w:ind w:right="284"/>
        <w:rPr>
          <w:rFonts w:ascii="Arial" w:hAnsi="Arial" w:cs="Arial"/>
          <w:color w:val="000000" w:themeColor="text1"/>
          <w:sz w:val="24"/>
          <w:szCs w:val="24"/>
        </w:rPr>
      </w:pPr>
      <w:r w:rsidRPr="00E94B02">
        <w:rPr>
          <w:rFonts w:ascii="Arial" w:hAnsi="Arial" w:cs="Arial"/>
          <w:color w:val="000000" w:themeColor="text1"/>
          <w:sz w:val="24"/>
          <w:szCs w:val="24"/>
        </w:rPr>
        <w:t xml:space="preserve">The resources are intended to be used flexibly to respond to local need. The </w:t>
      </w:r>
      <w:r w:rsidR="00C5175A" w:rsidRPr="00E94B02">
        <w:rPr>
          <w:rFonts w:ascii="Arial" w:hAnsi="Arial" w:cs="Arial"/>
          <w:color w:val="000000" w:themeColor="text1"/>
          <w:sz w:val="24"/>
          <w:szCs w:val="24"/>
        </w:rPr>
        <w:t>PowerP</w:t>
      </w:r>
      <w:r w:rsidRPr="00E94B02">
        <w:rPr>
          <w:rFonts w:ascii="Arial" w:hAnsi="Arial" w:cs="Arial"/>
          <w:color w:val="000000" w:themeColor="text1"/>
          <w:sz w:val="24"/>
          <w:szCs w:val="24"/>
        </w:rPr>
        <w:t>oint presentation and notes are divided into five sections:</w:t>
      </w:r>
    </w:p>
    <w:p w14:paraId="5A1D5DF3" w14:textId="2A19E742" w:rsidR="00795443" w:rsidRPr="00E94B02" w:rsidRDefault="00366D9C" w:rsidP="00CA31D4">
      <w:pPr>
        <w:pStyle w:val="ListParagraph"/>
        <w:widowControl/>
        <w:numPr>
          <w:ilvl w:val="0"/>
          <w:numId w:val="24"/>
        </w:numPr>
        <w:ind w:right="284"/>
        <w:rPr>
          <w:rFonts w:ascii="Arial" w:hAnsi="Arial" w:cs="Arial"/>
          <w:color w:val="000000" w:themeColor="text1"/>
          <w:sz w:val="24"/>
          <w:szCs w:val="24"/>
        </w:rPr>
      </w:pPr>
      <w:r w:rsidRPr="00E94B02">
        <w:rPr>
          <w:rFonts w:ascii="Arial" w:hAnsi="Arial" w:cs="Arial"/>
          <w:color w:val="000000" w:themeColor="text1"/>
          <w:sz w:val="24"/>
          <w:szCs w:val="24"/>
        </w:rPr>
        <w:t>Our own experience</w:t>
      </w:r>
    </w:p>
    <w:p w14:paraId="33AA0C98" w14:textId="77777777" w:rsidR="00795443" w:rsidRPr="00E94B02" w:rsidRDefault="00795443" w:rsidP="00CA31D4">
      <w:pPr>
        <w:pStyle w:val="ListParagraph"/>
        <w:widowControl/>
        <w:numPr>
          <w:ilvl w:val="0"/>
          <w:numId w:val="24"/>
        </w:numPr>
        <w:ind w:right="284"/>
        <w:rPr>
          <w:rFonts w:ascii="Arial" w:hAnsi="Arial" w:cs="Arial"/>
          <w:color w:val="000000" w:themeColor="text1"/>
          <w:sz w:val="24"/>
          <w:szCs w:val="24"/>
        </w:rPr>
      </w:pPr>
      <w:r w:rsidRPr="00E94B02">
        <w:rPr>
          <w:rFonts w:ascii="Arial" w:hAnsi="Arial" w:cs="Arial"/>
          <w:color w:val="000000" w:themeColor="text1"/>
          <w:sz w:val="24"/>
          <w:szCs w:val="24"/>
        </w:rPr>
        <w:t>Vision for the service</w:t>
      </w:r>
    </w:p>
    <w:p w14:paraId="1DB1EA7A" w14:textId="141D59C0" w:rsidR="00795443" w:rsidRPr="00E94B02" w:rsidRDefault="00C5175A" w:rsidP="00CA31D4">
      <w:pPr>
        <w:pStyle w:val="ListParagraph"/>
        <w:widowControl/>
        <w:numPr>
          <w:ilvl w:val="0"/>
          <w:numId w:val="24"/>
        </w:numPr>
        <w:ind w:right="284"/>
        <w:rPr>
          <w:rFonts w:ascii="Arial" w:hAnsi="Arial" w:cs="Arial"/>
          <w:color w:val="000000" w:themeColor="text1"/>
          <w:sz w:val="24"/>
          <w:szCs w:val="24"/>
        </w:rPr>
      </w:pPr>
      <w:r w:rsidRPr="00E94B02">
        <w:rPr>
          <w:rFonts w:ascii="Arial" w:hAnsi="Arial" w:cs="Arial"/>
          <w:color w:val="000000" w:themeColor="text1"/>
          <w:sz w:val="24"/>
          <w:szCs w:val="24"/>
        </w:rPr>
        <w:t>Outcome-</w:t>
      </w:r>
      <w:r w:rsidR="00366D9C" w:rsidRPr="00E94B02">
        <w:rPr>
          <w:rFonts w:ascii="Arial" w:hAnsi="Arial" w:cs="Arial"/>
          <w:color w:val="000000" w:themeColor="text1"/>
          <w:sz w:val="24"/>
          <w:szCs w:val="24"/>
        </w:rPr>
        <w:t>focused conversation</w:t>
      </w:r>
      <w:r w:rsidRPr="00E94B02">
        <w:rPr>
          <w:rFonts w:ascii="Arial" w:hAnsi="Arial" w:cs="Arial"/>
          <w:color w:val="000000" w:themeColor="text1"/>
          <w:sz w:val="24"/>
          <w:szCs w:val="24"/>
        </w:rPr>
        <w:t>s</w:t>
      </w:r>
    </w:p>
    <w:p w14:paraId="4D7D1A32" w14:textId="282B382F" w:rsidR="00795443" w:rsidRPr="00E94B02" w:rsidRDefault="00366D9C" w:rsidP="00CA31D4">
      <w:pPr>
        <w:pStyle w:val="ListParagraph"/>
        <w:widowControl/>
        <w:numPr>
          <w:ilvl w:val="0"/>
          <w:numId w:val="24"/>
        </w:numPr>
        <w:ind w:right="284"/>
        <w:rPr>
          <w:rFonts w:ascii="Arial" w:hAnsi="Arial" w:cs="Arial"/>
          <w:color w:val="000000" w:themeColor="text1"/>
          <w:sz w:val="24"/>
          <w:szCs w:val="24"/>
        </w:rPr>
      </w:pPr>
      <w:r w:rsidRPr="00E94B02">
        <w:rPr>
          <w:rFonts w:ascii="Arial" w:hAnsi="Arial" w:cs="Arial"/>
          <w:color w:val="000000" w:themeColor="text1"/>
          <w:sz w:val="24"/>
          <w:szCs w:val="24"/>
        </w:rPr>
        <w:t>Better conversations</w:t>
      </w:r>
    </w:p>
    <w:p w14:paraId="5362BBC4" w14:textId="2FA8555D" w:rsidR="00795443" w:rsidRPr="00E94B02" w:rsidRDefault="00795443" w:rsidP="00CA31D4">
      <w:pPr>
        <w:pStyle w:val="ListParagraph"/>
        <w:widowControl/>
        <w:numPr>
          <w:ilvl w:val="0"/>
          <w:numId w:val="24"/>
        </w:numPr>
        <w:ind w:right="284"/>
        <w:rPr>
          <w:rFonts w:ascii="Arial" w:hAnsi="Arial" w:cs="Arial"/>
          <w:color w:val="000000" w:themeColor="text1"/>
          <w:sz w:val="24"/>
          <w:szCs w:val="24"/>
        </w:rPr>
      </w:pPr>
      <w:r w:rsidRPr="00E94B02">
        <w:rPr>
          <w:rFonts w:ascii="Arial" w:hAnsi="Arial" w:cs="Arial"/>
          <w:color w:val="000000" w:themeColor="text1"/>
          <w:sz w:val="24"/>
          <w:szCs w:val="24"/>
        </w:rPr>
        <w:t>Sustainability</w:t>
      </w:r>
      <w:r w:rsidR="0035045F" w:rsidRPr="00E94B02">
        <w:rPr>
          <w:rFonts w:ascii="Arial" w:hAnsi="Arial" w:cs="Arial"/>
          <w:color w:val="000000" w:themeColor="text1"/>
          <w:sz w:val="24"/>
          <w:szCs w:val="24"/>
        </w:rPr>
        <w:t>.</w:t>
      </w:r>
    </w:p>
    <w:p w14:paraId="0DCA329C" w14:textId="4C5B03E3" w:rsidR="00795443" w:rsidRPr="00E94B02" w:rsidRDefault="00795443" w:rsidP="00BF7733">
      <w:pPr>
        <w:ind w:right="284"/>
        <w:rPr>
          <w:rFonts w:ascii="Arial" w:hAnsi="Arial" w:cs="Arial"/>
          <w:color w:val="000000" w:themeColor="text1"/>
          <w:sz w:val="24"/>
          <w:szCs w:val="24"/>
        </w:rPr>
      </w:pPr>
      <w:r w:rsidRPr="00E94B02">
        <w:rPr>
          <w:rFonts w:ascii="Arial" w:hAnsi="Arial" w:cs="Arial"/>
          <w:color w:val="000000" w:themeColor="text1"/>
          <w:sz w:val="24"/>
          <w:szCs w:val="24"/>
        </w:rPr>
        <w:t xml:space="preserve">We recommend working through all </w:t>
      </w:r>
      <w:r w:rsidR="00C5175A" w:rsidRPr="00E94B02">
        <w:rPr>
          <w:rFonts w:ascii="Arial" w:hAnsi="Arial" w:cs="Arial"/>
          <w:color w:val="000000" w:themeColor="text1"/>
          <w:sz w:val="24"/>
          <w:szCs w:val="24"/>
        </w:rPr>
        <w:t xml:space="preserve">five </w:t>
      </w:r>
      <w:r w:rsidRPr="00E94B02">
        <w:rPr>
          <w:rFonts w:ascii="Arial" w:hAnsi="Arial" w:cs="Arial"/>
          <w:color w:val="000000" w:themeColor="text1"/>
          <w:sz w:val="24"/>
          <w:szCs w:val="24"/>
        </w:rPr>
        <w:t>sections, using the slides as the basis for group discussion and action planning. T</w:t>
      </w:r>
      <w:r w:rsidR="00E06B4E" w:rsidRPr="00E94B02">
        <w:rPr>
          <w:rFonts w:ascii="Arial" w:hAnsi="Arial" w:cs="Arial"/>
          <w:color w:val="000000" w:themeColor="text1"/>
          <w:sz w:val="24"/>
          <w:szCs w:val="24"/>
        </w:rPr>
        <w:t>he t</w:t>
      </w:r>
      <w:r w:rsidRPr="00E94B02">
        <w:rPr>
          <w:rFonts w:ascii="Arial" w:hAnsi="Arial" w:cs="Arial"/>
          <w:color w:val="000000" w:themeColor="text1"/>
          <w:sz w:val="24"/>
          <w:szCs w:val="24"/>
        </w:rPr>
        <w:t xml:space="preserve">imings for each section may vary according to local need and progress on developments in </w:t>
      </w:r>
      <w:r w:rsidR="00170CE6" w:rsidRPr="00E94B02">
        <w:rPr>
          <w:rFonts w:ascii="Arial" w:hAnsi="Arial" w:cs="Arial"/>
          <w:color w:val="000000" w:themeColor="text1"/>
          <w:sz w:val="24"/>
          <w:szCs w:val="24"/>
        </w:rPr>
        <w:t>i</w:t>
      </w:r>
      <w:r w:rsidRPr="00E94B02">
        <w:rPr>
          <w:rFonts w:ascii="Arial" w:hAnsi="Arial" w:cs="Arial"/>
          <w:color w:val="000000" w:themeColor="text1"/>
          <w:sz w:val="24"/>
          <w:szCs w:val="24"/>
        </w:rPr>
        <w:t>nformation</w:t>
      </w:r>
      <w:r w:rsidR="00170CE6" w:rsidRPr="00E94B02">
        <w:rPr>
          <w:rFonts w:ascii="Arial" w:hAnsi="Arial" w:cs="Arial"/>
          <w:color w:val="000000" w:themeColor="text1"/>
          <w:sz w:val="24"/>
          <w:szCs w:val="24"/>
        </w:rPr>
        <w:t>,</w:t>
      </w:r>
      <w:r w:rsidRPr="00E94B02">
        <w:rPr>
          <w:rFonts w:ascii="Arial" w:hAnsi="Arial" w:cs="Arial"/>
          <w:color w:val="000000" w:themeColor="text1"/>
          <w:sz w:val="24"/>
          <w:szCs w:val="24"/>
        </w:rPr>
        <w:t xml:space="preserve"> </w:t>
      </w:r>
      <w:proofErr w:type="gramStart"/>
      <w:r w:rsidR="00170CE6" w:rsidRPr="00E94B02">
        <w:rPr>
          <w:rFonts w:ascii="Arial" w:hAnsi="Arial" w:cs="Arial"/>
          <w:color w:val="000000" w:themeColor="text1"/>
          <w:sz w:val="24"/>
          <w:szCs w:val="24"/>
        </w:rPr>
        <w:t>a</w:t>
      </w:r>
      <w:r w:rsidRPr="00E94B02">
        <w:rPr>
          <w:rFonts w:ascii="Arial" w:hAnsi="Arial" w:cs="Arial"/>
          <w:color w:val="000000" w:themeColor="text1"/>
          <w:sz w:val="24"/>
          <w:szCs w:val="24"/>
        </w:rPr>
        <w:t>dvice</w:t>
      </w:r>
      <w:proofErr w:type="gramEnd"/>
      <w:r w:rsidRPr="00E94B02">
        <w:rPr>
          <w:rFonts w:ascii="Arial" w:hAnsi="Arial" w:cs="Arial"/>
          <w:color w:val="000000" w:themeColor="text1"/>
          <w:sz w:val="24"/>
          <w:szCs w:val="24"/>
        </w:rPr>
        <w:t xml:space="preserve"> and </w:t>
      </w:r>
      <w:r w:rsidR="00170CE6" w:rsidRPr="00E94B02">
        <w:rPr>
          <w:rFonts w:ascii="Arial" w:hAnsi="Arial" w:cs="Arial"/>
          <w:color w:val="000000" w:themeColor="text1"/>
          <w:sz w:val="24"/>
          <w:szCs w:val="24"/>
        </w:rPr>
        <w:t>a</w:t>
      </w:r>
      <w:r w:rsidRPr="00E94B02">
        <w:rPr>
          <w:rFonts w:ascii="Arial" w:hAnsi="Arial" w:cs="Arial"/>
          <w:color w:val="000000" w:themeColor="text1"/>
          <w:sz w:val="24"/>
          <w:szCs w:val="24"/>
        </w:rPr>
        <w:t xml:space="preserve">ssistance. </w:t>
      </w:r>
    </w:p>
    <w:p w14:paraId="21044D6F" w14:textId="1FFA5364" w:rsidR="00795443" w:rsidRPr="00E94B02" w:rsidRDefault="00795443" w:rsidP="00BF7733">
      <w:pPr>
        <w:ind w:right="284"/>
        <w:rPr>
          <w:rFonts w:ascii="Arial" w:hAnsi="Arial" w:cs="Arial"/>
          <w:color w:val="000000" w:themeColor="text1"/>
          <w:sz w:val="24"/>
          <w:szCs w:val="24"/>
        </w:rPr>
      </w:pPr>
      <w:r w:rsidRPr="00E94B02">
        <w:rPr>
          <w:rFonts w:ascii="Arial" w:hAnsi="Arial" w:cs="Arial"/>
          <w:color w:val="000000" w:themeColor="text1"/>
          <w:sz w:val="24"/>
          <w:szCs w:val="24"/>
        </w:rPr>
        <w:t xml:space="preserve">Depending on need, the </w:t>
      </w:r>
      <w:r w:rsidR="00E06B4E" w:rsidRPr="00E94B02">
        <w:rPr>
          <w:rFonts w:ascii="Arial" w:hAnsi="Arial" w:cs="Arial"/>
          <w:color w:val="000000" w:themeColor="text1"/>
          <w:sz w:val="24"/>
          <w:szCs w:val="24"/>
        </w:rPr>
        <w:t xml:space="preserve">trainer </w:t>
      </w:r>
      <w:r w:rsidRPr="00E94B02">
        <w:rPr>
          <w:rFonts w:ascii="Arial" w:hAnsi="Arial" w:cs="Arial"/>
          <w:color w:val="000000" w:themeColor="text1"/>
          <w:sz w:val="24"/>
          <w:szCs w:val="24"/>
        </w:rPr>
        <w:t xml:space="preserve">may wish to draw on additional material from the resource pack for frontline workers. </w:t>
      </w:r>
    </w:p>
    <w:p w14:paraId="1D79AF7D" w14:textId="2087EB05" w:rsidR="00732FD7" w:rsidRPr="00E94B02" w:rsidRDefault="00732FD7" w:rsidP="00FB6262">
      <w:pPr>
        <w:pStyle w:val="Heading3"/>
      </w:pPr>
      <w:r w:rsidRPr="00E94B02">
        <w:t>Suggested</w:t>
      </w:r>
      <w:r w:rsidRPr="00E94B02">
        <w:rPr>
          <w:spacing w:val="30"/>
        </w:rPr>
        <w:t xml:space="preserve"> </w:t>
      </w:r>
      <w:r w:rsidRPr="00E94B02">
        <w:t>workshop</w:t>
      </w:r>
      <w:r w:rsidRPr="00E94B02">
        <w:rPr>
          <w:spacing w:val="29"/>
        </w:rPr>
        <w:t xml:space="preserve"> </w:t>
      </w:r>
      <w:proofErr w:type="spellStart"/>
      <w:r w:rsidRPr="00E94B02">
        <w:rPr>
          <w:w w:val="101"/>
        </w:rPr>
        <w:t>p</w:t>
      </w:r>
      <w:r w:rsidRPr="00E94B02">
        <w:rPr>
          <w:spacing w:val="-12"/>
          <w:w w:val="101"/>
        </w:rPr>
        <w:t>r</w:t>
      </w:r>
      <w:r w:rsidRPr="00E94B02">
        <w:rPr>
          <w:w w:val="101"/>
        </w:rPr>
        <w:t>ogramme</w:t>
      </w:r>
      <w:proofErr w:type="spellEnd"/>
    </w:p>
    <w:p w14:paraId="604E00D6" w14:textId="64A4EB3E" w:rsidR="00732FD7" w:rsidRPr="00E94B02" w:rsidRDefault="00732FD7" w:rsidP="32262730">
      <w:pPr>
        <w:tabs>
          <w:tab w:val="left" w:pos="10773"/>
        </w:tabs>
        <w:spacing w:after="120" w:line="240" w:lineRule="auto"/>
        <w:ind w:right="-20"/>
        <w:rPr>
          <w:rFonts w:ascii="Arial" w:hAnsi="Arial" w:cs="Arial"/>
          <w:color w:val="000000" w:themeColor="text1"/>
          <w:sz w:val="24"/>
          <w:szCs w:val="24"/>
        </w:rPr>
      </w:pPr>
      <w:r w:rsidRPr="00E94B02">
        <w:rPr>
          <w:rFonts w:ascii="Arial" w:hAnsi="Arial" w:cs="Arial"/>
          <w:b/>
          <w:bCs/>
          <w:color w:val="000000" w:themeColor="text1"/>
          <w:sz w:val="24"/>
          <w:szCs w:val="24"/>
        </w:rPr>
        <w:t xml:space="preserve">Note: </w:t>
      </w:r>
      <w:r w:rsidRPr="00E94B02">
        <w:rPr>
          <w:rFonts w:ascii="Arial" w:hAnsi="Arial" w:cs="Arial"/>
          <w:color w:val="000000" w:themeColor="text1"/>
          <w:sz w:val="24"/>
          <w:szCs w:val="24"/>
        </w:rPr>
        <w:t xml:space="preserve">This is </w:t>
      </w:r>
      <w:r w:rsidR="00642907" w:rsidRPr="00E94B02">
        <w:rPr>
          <w:rFonts w:ascii="Arial" w:hAnsi="Arial" w:cs="Arial"/>
          <w:color w:val="000000" w:themeColor="text1"/>
          <w:sz w:val="24"/>
          <w:szCs w:val="24"/>
        </w:rPr>
        <w:t>just a suggested</w:t>
      </w:r>
      <w:r w:rsidRPr="00E94B02">
        <w:rPr>
          <w:rFonts w:ascii="Arial" w:hAnsi="Arial" w:cs="Arial"/>
          <w:color w:val="000000" w:themeColor="text1"/>
          <w:sz w:val="24"/>
          <w:szCs w:val="24"/>
        </w:rPr>
        <w:t xml:space="preserve"> plan</w:t>
      </w:r>
      <w:r w:rsidR="00642907" w:rsidRPr="00E94B02">
        <w:rPr>
          <w:rFonts w:ascii="Arial" w:hAnsi="Arial" w:cs="Arial"/>
          <w:color w:val="000000" w:themeColor="text1"/>
          <w:sz w:val="24"/>
          <w:szCs w:val="24"/>
        </w:rPr>
        <w:t>. T</w:t>
      </w:r>
      <w:r w:rsidRPr="00E94B02">
        <w:rPr>
          <w:rFonts w:ascii="Arial" w:hAnsi="Arial" w:cs="Arial"/>
          <w:color w:val="000000" w:themeColor="text1"/>
          <w:sz w:val="24"/>
          <w:szCs w:val="24"/>
        </w:rPr>
        <w:t>he materials are designed to be used flexibly</w:t>
      </w:r>
      <w:r w:rsidR="00642907" w:rsidRPr="00E94B02">
        <w:rPr>
          <w:rFonts w:ascii="Arial" w:hAnsi="Arial" w:cs="Arial"/>
          <w:color w:val="000000" w:themeColor="text1"/>
          <w:sz w:val="24"/>
          <w:szCs w:val="24"/>
        </w:rPr>
        <w:t xml:space="preserve"> and you should adjust the </w:t>
      </w:r>
      <w:proofErr w:type="gramStart"/>
      <w:r w:rsidR="00642907" w:rsidRPr="00E94B02">
        <w:rPr>
          <w:rFonts w:ascii="Arial" w:hAnsi="Arial" w:cs="Arial"/>
          <w:color w:val="000000" w:themeColor="text1"/>
          <w:sz w:val="24"/>
          <w:szCs w:val="24"/>
        </w:rPr>
        <w:t>timescales</w:t>
      </w:r>
      <w:proofErr w:type="gramEnd"/>
      <w:r w:rsidR="00642907" w:rsidRPr="00E94B02">
        <w:rPr>
          <w:rFonts w:ascii="Arial" w:hAnsi="Arial" w:cs="Arial"/>
          <w:color w:val="000000" w:themeColor="text1"/>
          <w:sz w:val="24"/>
          <w:szCs w:val="24"/>
        </w:rPr>
        <w:t xml:space="preserve"> as necessary</w:t>
      </w:r>
      <w:r w:rsidRPr="00E94B02">
        <w:rPr>
          <w:rFonts w:ascii="Arial" w:hAnsi="Arial" w:cs="Arial"/>
          <w:color w:val="000000" w:themeColor="text1"/>
          <w:sz w:val="24"/>
          <w:szCs w:val="24"/>
        </w:rPr>
        <w:t>.</w:t>
      </w:r>
    </w:p>
    <w:p w14:paraId="2765ABDC" w14:textId="027ECFB9" w:rsidR="00732FD7" w:rsidRPr="00E94B02" w:rsidRDefault="00732FD7" w:rsidP="00732FD7">
      <w:pPr>
        <w:tabs>
          <w:tab w:val="left" w:pos="10773"/>
        </w:tabs>
        <w:spacing w:after="120" w:line="240" w:lineRule="auto"/>
        <w:ind w:right="-20"/>
        <w:rPr>
          <w:rFonts w:ascii="Arial" w:hAnsi="Arial" w:cs="Arial"/>
          <w:i/>
          <w:color w:val="000000" w:themeColor="text1"/>
          <w:sz w:val="24"/>
          <w:szCs w:val="24"/>
        </w:rPr>
      </w:pPr>
    </w:p>
    <w:tbl>
      <w:tblPr>
        <w:tblStyle w:val="TableGrid"/>
        <w:tblW w:w="10915" w:type="dxa"/>
        <w:tblInd w:w="-5" w:type="dxa"/>
        <w:tblLook w:val="04A0" w:firstRow="1" w:lastRow="0" w:firstColumn="1" w:lastColumn="0" w:noHBand="0" w:noVBand="1"/>
      </w:tblPr>
      <w:tblGrid>
        <w:gridCol w:w="1701"/>
        <w:gridCol w:w="1041"/>
        <w:gridCol w:w="4925"/>
        <w:gridCol w:w="1724"/>
        <w:gridCol w:w="1524"/>
      </w:tblGrid>
      <w:tr w:rsidR="00E94B02" w:rsidRPr="00E94B02" w14:paraId="4A4B911C" w14:textId="77777777" w:rsidTr="32262730">
        <w:tc>
          <w:tcPr>
            <w:tcW w:w="1701" w:type="dxa"/>
          </w:tcPr>
          <w:p w14:paraId="149A5087" w14:textId="77777777" w:rsidR="00732FD7" w:rsidRPr="00E94B02" w:rsidRDefault="00732FD7" w:rsidP="001C5ABD">
            <w:pPr>
              <w:rPr>
                <w:rFonts w:ascii="Arial" w:hAnsi="Arial" w:cs="Arial"/>
                <w:b/>
                <w:color w:val="000000" w:themeColor="text1"/>
                <w:sz w:val="28"/>
                <w:szCs w:val="28"/>
              </w:rPr>
            </w:pPr>
            <w:r w:rsidRPr="00E94B02">
              <w:rPr>
                <w:rFonts w:ascii="Arial" w:hAnsi="Arial" w:cs="Arial"/>
                <w:b/>
                <w:color w:val="000000" w:themeColor="text1"/>
                <w:sz w:val="28"/>
                <w:szCs w:val="28"/>
              </w:rPr>
              <w:t>Section</w:t>
            </w:r>
          </w:p>
        </w:tc>
        <w:tc>
          <w:tcPr>
            <w:tcW w:w="1041" w:type="dxa"/>
          </w:tcPr>
          <w:p w14:paraId="7F100602" w14:textId="77777777" w:rsidR="00732FD7" w:rsidRPr="00E94B02" w:rsidRDefault="00732FD7" w:rsidP="001C5ABD">
            <w:pPr>
              <w:rPr>
                <w:rFonts w:ascii="Arial" w:hAnsi="Arial" w:cs="Arial"/>
                <w:b/>
                <w:color w:val="000000" w:themeColor="text1"/>
                <w:sz w:val="28"/>
                <w:szCs w:val="28"/>
              </w:rPr>
            </w:pPr>
            <w:r w:rsidRPr="00E94B02">
              <w:rPr>
                <w:rFonts w:ascii="Arial" w:hAnsi="Arial" w:cs="Arial"/>
                <w:b/>
                <w:color w:val="000000" w:themeColor="text1"/>
                <w:sz w:val="28"/>
                <w:szCs w:val="28"/>
              </w:rPr>
              <w:t>Slides</w:t>
            </w:r>
          </w:p>
        </w:tc>
        <w:tc>
          <w:tcPr>
            <w:tcW w:w="4925" w:type="dxa"/>
          </w:tcPr>
          <w:p w14:paraId="24C3790F" w14:textId="77777777" w:rsidR="00732FD7" w:rsidRPr="00E94B02" w:rsidRDefault="00732FD7" w:rsidP="001C5ABD">
            <w:pPr>
              <w:rPr>
                <w:rFonts w:ascii="Arial" w:hAnsi="Arial" w:cs="Arial"/>
                <w:b/>
                <w:color w:val="000000" w:themeColor="text1"/>
                <w:sz w:val="28"/>
                <w:szCs w:val="28"/>
              </w:rPr>
            </w:pPr>
            <w:r w:rsidRPr="00E94B02">
              <w:rPr>
                <w:rFonts w:ascii="Arial" w:hAnsi="Arial" w:cs="Arial"/>
                <w:b/>
                <w:color w:val="000000" w:themeColor="text1"/>
                <w:sz w:val="28"/>
                <w:szCs w:val="28"/>
              </w:rPr>
              <w:t xml:space="preserve">Activity/ Exercise </w:t>
            </w:r>
          </w:p>
        </w:tc>
        <w:tc>
          <w:tcPr>
            <w:tcW w:w="1724" w:type="dxa"/>
          </w:tcPr>
          <w:p w14:paraId="7A07F183" w14:textId="71DC8F6E" w:rsidR="00732FD7" w:rsidRPr="00E94B02" w:rsidRDefault="00732FD7" w:rsidP="32262730">
            <w:pPr>
              <w:rPr>
                <w:rFonts w:ascii="Arial" w:hAnsi="Arial" w:cs="Arial"/>
                <w:b/>
                <w:bCs/>
                <w:color w:val="000000" w:themeColor="text1"/>
                <w:sz w:val="28"/>
                <w:szCs w:val="28"/>
              </w:rPr>
            </w:pPr>
            <w:r w:rsidRPr="00E94B02">
              <w:rPr>
                <w:rFonts w:ascii="Arial" w:hAnsi="Arial" w:cs="Arial"/>
                <w:b/>
                <w:bCs/>
                <w:color w:val="000000" w:themeColor="text1"/>
                <w:sz w:val="28"/>
                <w:szCs w:val="28"/>
              </w:rPr>
              <w:t xml:space="preserve">Other </w:t>
            </w:r>
            <w:r w:rsidR="09B54F51" w:rsidRPr="00E94B02">
              <w:rPr>
                <w:rFonts w:ascii="Arial" w:hAnsi="Arial" w:cs="Arial"/>
                <w:b/>
                <w:bCs/>
                <w:color w:val="000000" w:themeColor="text1"/>
                <w:sz w:val="28"/>
                <w:szCs w:val="28"/>
              </w:rPr>
              <w:t>m</w:t>
            </w:r>
            <w:r w:rsidRPr="00E94B02">
              <w:rPr>
                <w:rFonts w:ascii="Arial" w:hAnsi="Arial" w:cs="Arial"/>
                <w:b/>
                <w:bCs/>
                <w:color w:val="000000" w:themeColor="text1"/>
                <w:sz w:val="28"/>
                <w:szCs w:val="28"/>
              </w:rPr>
              <w:t xml:space="preserve">aterials </w:t>
            </w:r>
          </w:p>
        </w:tc>
        <w:tc>
          <w:tcPr>
            <w:tcW w:w="1524" w:type="dxa"/>
          </w:tcPr>
          <w:p w14:paraId="1DC93038" w14:textId="77777777" w:rsidR="00732FD7" w:rsidRPr="00E94B02" w:rsidRDefault="00732FD7" w:rsidP="001C5ABD">
            <w:pPr>
              <w:rPr>
                <w:rFonts w:ascii="Arial" w:hAnsi="Arial" w:cs="Arial"/>
                <w:b/>
                <w:color w:val="000000" w:themeColor="text1"/>
                <w:sz w:val="28"/>
                <w:szCs w:val="28"/>
              </w:rPr>
            </w:pPr>
            <w:r w:rsidRPr="00E94B02">
              <w:rPr>
                <w:rFonts w:ascii="Arial" w:hAnsi="Arial" w:cs="Arial"/>
                <w:b/>
                <w:color w:val="000000" w:themeColor="text1"/>
                <w:sz w:val="28"/>
                <w:szCs w:val="28"/>
              </w:rPr>
              <w:t>Time</w:t>
            </w:r>
          </w:p>
        </w:tc>
      </w:tr>
      <w:tr w:rsidR="00E94B02" w:rsidRPr="00E94B02" w14:paraId="2ECFCBD9" w14:textId="77777777" w:rsidTr="32262730">
        <w:tc>
          <w:tcPr>
            <w:tcW w:w="9391" w:type="dxa"/>
            <w:gridSpan w:val="4"/>
          </w:tcPr>
          <w:p w14:paraId="500AC4ED"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Arrival and coffee</w:t>
            </w:r>
          </w:p>
        </w:tc>
        <w:tc>
          <w:tcPr>
            <w:tcW w:w="1524" w:type="dxa"/>
          </w:tcPr>
          <w:p w14:paraId="48318533" w14:textId="44953888"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9</w:t>
            </w:r>
            <w:r w:rsidR="12D6D9D9" w:rsidRPr="00E94B02">
              <w:rPr>
                <w:rFonts w:ascii="Arial" w:hAnsi="Arial" w:cs="Arial"/>
                <w:color w:val="000000" w:themeColor="text1"/>
                <w:sz w:val="24"/>
                <w:szCs w:val="24"/>
              </w:rPr>
              <w:t>:</w:t>
            </w:r>
            <w:r w:rsidRPr="00E94B02">
              <w:rPr>
                <w:rFonts w:ascii="Arial" w:hAnsi="Arial" w:cs="Arial"/>
                <w:color w:val="000000" w:themeColor="text1"/>
                <w:sz w:val="24"/>
                <w:szCs w:val="24"/>
              </w:rPr>
              <w:t>15</w:t>
            </w:r>
            <w:r w:rsidR="12D6D9D9" w:rsidRPr="00E94B02">
              <w:rPr>
                <w:rFonts w:ascii="Arial" w:hAnsi="Arial" w:cs="Arial"/>
                <w:color w:val="000000" w:themeColor="text1"/>
                <w:sz w:val="24"/>
                <w:szCs w:val="24"/>
              </w:rPr>
              <w:t>-</w:t>
            </w:r>
            <w:r w:rsidRPr="00E94B02">
              <w:rPr>
                <w:rFonts w:ascii="Arial" w:hAnsi="Arial" w:cs="Arial"/>
                <w:color w:val="000000" w:themeColor="text1"/>
                <w:sz w:val="24"/>
                <w:szCs w:val="24"/>
              </w:rPr>
              <w:t>9:30</w:t>
            </w:r>
          </w:p>
        </w:tc>
      </w:tr>
      <w:tr w:rsidR="00E94B02" w:rsidRPr="00E94B02" w14:paraId="2B0F5B8A" w14:textId="77777777" w:rsidTr="32262730">
        <w:tc>
          <w:tcPr>
            <w:tcW w:w="1701" w:type="dxa"/>
          </w:tcPr>
          <w:p w14:paraId="74CC00E5" w14:textId="37F7D829"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 xml:space="preserve">Introduction and </w:t>
            </w:r>
            <w:r w:rsidR="12D6D9D9" w:rsidRPr="00E94B02">
              <w:rPr>
                <w:rFonts w:ascii="Arial" w:hAnsi="Arial" w:cs="Arial"/>
                <w:color w:val="000000" w:themeColor="text1"/>
                <w:sz w:val="24"/>
                <w:szCs w:val="24"/>
              </w:rPr>
              <w:t>a</w:t>
            </w:r>
            <w:r w:rsidRPr="00E94B02">
              <w:rPr>
                <w:rFonts w:ascii="Arial" w:hAnsi="Arial" w:cs="Arial"/>
                <w:color w:val="000000" w:themeColor="text1"/>
                <w:sz w:val="24"/>
                <w:szCs w:val="24"/>
              </w:rPr>
              <w:t xml:space="preserve">ims of the </w:t>
            </w:r>
            <w:r w:rsidR="12D6D9D9" w:rsidRPr="00E94B02">
              <w:rPr>
                <w:rFonts w:ascii="Arial" w:hAnsi="Arial" w:cs="Arial"/>
                <w:color w:val="000000" w:themeColor="text1"/>
                <w:sz w:val="24"/>
                <w:szCs w:val="24"/>
              </w:rPr>
              <w:t>s</w:t>
            </w:r>
            <w:r w:rsidRPr="00E94B02">
              <w:rPr>
                <w:rFonts w:ascii="Arial" w:hAnsi="Arial" w:cs="Arial"/>
                <w:color w:val="000000" w:themeColor="text1"/>
                <w:sz w:val="24"/>
                <w:szCs w:val="24"/>
              </w:rPr>
              <w:t>ession</w:t>
            </w:r>
          </w:p>
        </w:tc>
        <w:tc>
          <w:tcPr>
            <w:tcW w:w="1041" w:type="dxa"/>
          </w:tcPr>
          <w:p w14:paraId="514B52D1" w14:textId="3186222E"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1-5</w:t>
            </w:r>
          </w:p>
        </w:tc>
        <w:tc>
          <w:tcPr>
            <w:tcW w:w="4925" w:type="dxa"/>
          </w:tcPr>
          <w:p w14:paraId="51B4FF0E"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Introductions</w:t>
            </w:r>
          </w:p>
          <w:p w14:paraId="27A9A1D7" w14:textId="77777777" w:rsidR="00732FD7" w:rsidRPr="00E94B02" w:rsidRDefault="00732FD7" w:rsidP="001C5ABD">
            <w:pPr>
              <w:rPr>
                <w:rFonts w:ascii="Arial" w:hAnsi="Arial" w:cs="Arial"/>
                <w:color w:val="000000" w:themeColor="text1"/>
                <w:sz w:val="24"/>
                <w:szCs w:val="24"/>
              </w:rPr>
            </w:pPr>
          </w:p>
          <w:p w14:paraId="31B28235" w14:textId="77777777" w:rsidR="00732FD7" w:rsidRPr="00E94B02" w:rsidRDefault="00732FD7" w:rsidP="001C5ABD">
            <w:pPr>
              <w:rPr>
                <w:rFonts w:ascii="Arial" w:hAnsi="Arial" w:cs="Arial"/>
                <w:color w:val="000000" w:themeColor="text1"/>
                <w:sz w:val="24"/>
                <w:szCs w:val="24"/>
              </w:rPr>
            </w:pPr>
          </w:p>
        </w:tc>
        <w:tc>
          <w:tcPr>
            <w:tcW w:w="1724" w:type="dxa"/>
          </w:tcPr>
          <w:p w14:paraId="283A0193" w14:textId="15D4327B"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 xml:space="preserve">Fire </w:t>
            </w:r>
            <w:r w:rsidR="12D6D9D9" w:rsidRPr="00E94B02">
              <w:rPr>
                <w:rFonts w:ascii="Arial" w:hAnsi="Arial" w:cs="Arial"/>
                <w:color w:val="000000" w:themeColor="text1"/>
                <w:sz w:val="24"/>
                <w:szCs w:val="24"/>
              </w:rPr>
              <w:t>a</w:t>
            </w:r>
            <w:r w:rsidRPr="00E94B02">
              <w:rPr>
                <w:rFonts w:ascii="Arial" w:hAnsi="Arial" w:cs="Arial"/>
                <w:color w:val="000000" w:themeColor="text1"/>
                <w:sz w:val="24"/>
                <w:szCs w:val="24"/>
              </w:rPr>
              <w:t>rrangements</w:t>
            </w:r>
          </w:p>
          <w:p w14:paraId="545B2178"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Participant training pack</w:t>
            </w:r>
          </w:p>
        </w:tc>
        <w:tc>
          <w:tcPr>
            <w:tcW w:w="1524" w:type="dxa"/>
          </w:tcPr>
          <w:p w14:paraId="471FD3DB" w14:textId="7EFB3512"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9:30</w:t>
            </w:r>
            <w:r w:rsidR="12D6D9D9" w:rsidRPr="00E94B02">
              <w:rPr>
                <w:rFonts w:ascii="Arial" w:hAnsi="Arial" w:cs="Arial"/>
                <w:color w:val="000000" w:themeColor="text1"/>
                <w:sz w:val="24"/>
                <w:szCs w:val="24"/>
              </w:rPr>
              <w:t>-</w:t>
            </w:r>
            <w:r w:rsidRPr="00E94B02">
              <w:rPr>
                <w:rFonts w:ascii="Arial" w:hAnsi="Arial" w:cs="Arial"/>
                <w:color w:val="000000" w:themeColor="text1"/>
                <w:sz w:val="24"/>
                <w:szCs w:val="24"/>
              </w:rPr>
              <w:t>9:45</w:t>
            </w:r>
          </w:p>
        </w:tc>
      </w:tr>
      <w:tr w:rsidR="00E94B02" w:rsidRPr="00E94B02" w14:paraId="1930D8A6" w14:textId="77777777" w:rsidTr="32262730">
        <w:trPr>
          <w:trHeight w:val="772"/>
        </w:trPr>
        <w:tc>
          <w:tcPr>
            <w:tcW w:w="1701" w:type="dxa"/>
          </w:tcPr>
          <w:p w14:paraId="073794F4"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Our own experience</w:t>
            </w:r>
          </w:p>
        </w:tc>
        <w:tc>
          <w:tcPr>
            <w:tcW w:w="1041" w:type="dxa"/>
          </w:tcPr>
          <w:p w14:paraId="7A5A039E" w14:textId="314AEEDF"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6-13</w:t>
            </w:r>
          </w:p>
        </w:tc>
        <w:tc>
          <w:tcPr>
            <w:tcW w:w="4925" w:type="dxa"/>
          </w:tcPr>
          <w:p w14:paraId="6A49C054" w14:textId="6325E5FC"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This section provides an overview of the Social Services and Well</w:t>
            </w:r>
            <w:r w:rsidR="12D6D9D9" w:rsidRPr="00E94B02">
              <w:rPr>
                <w:rFonts w:ascii="Arial" w:hAnsi="Arial" w:cs="Arial"/>
                <w:color w:val="000000" w:themeColor="text1"/>
                <w:sz w:val="24"/>
                <w:szCs w:val="24"/>
              </w:rPr>
              <w:t>-</w:t>
            </w:r>
            <w:r w:rsidRPr="00E94B02">
              <w:rPr>
                <w:rFonts w:ascii="Arial" w:hAnsi="Arial" w:cs="Arial"/>
                <w:color w:val="000000" w:themeColor="text1"/>
                <w:sz w:val="24"/>
                <w:szCs w:val="24"/>
              </w:rPr>
              <w:t xml:space="preserve">being </w:t>
            </w:r>
            <w:r w:rsidR="12D6D9D9" w:rsidRPr="00E94B02">
              <w:rPr>
                <w:rFonts w:ascii="Arial" w:hAnsi="Arial" w:cs="Arial"/>
                <w:color w:val="000000" w:themeColor="text1"/>
                <w:sz w:val="24"/>
                <w:szCs w:val="24"/>
              </w:rPr>
              <w:t xml:space="preserve">(Wales) </w:t>
            </w:r>
            <w:r w:rsidRPr="00E94B02">
              <w:rPr>
                <w:rFonts w:ascii="Arial" w:hAnsi="Arial" w:cs="Arial"/>
                <w:color w:val="000000" w:themeColor="text1"/>
                <w:sz w:val="24"/>
                <w:szCs w:val="24"/>
              </w:rPr>
              <w:t xml:space="preserve">Act and how it relates to the provision of </w:t>
            </w:r>
            <w:r w:rsidR="0009269E" w:rsidRPr="00E94B02">
              <w:rPr>
                <w:rFonts w:ascii="Arial" w:hAnsi="Arial" w:cs="Arial"/>
                <w:color w:val="000000" w:themeColor="text1"/>
                <w:sz w:val="24"/>
                <w:szCs w:val="24"/>
              </w:rPr>
              <w:t>i</w:t>
            </w:r>
            <w:r w:rsidRPr="00E94B02">
              <w:rPr>
                <w:rFonts w:ascii="Arial" w:hAnsi="Arial" w:cs="Arial"/>
                <w:color w:val="000000" w:themeColor="text1"/>
                <w:sz w:val="24"/>
                <w:szCs w:val="24"/>
              </w:rPr>
              <w:t xml:space="preserve">nformation, </w:t>
            </w:r>
            <w:proofErr w:type="gramStart"/>
            <w:r w:rsidR="0009269E" w:rsidRPr="00E94B02">
              <w:rPr>
                <w:rFonts w:ascii="Arial" w:hAnsi="Arial" w:cs="Arial"/>
                <w:color w:val="000000" w:themeColor="text1"/>
                <w:sz w:val="24"/>
                <w:szCs w:val="24"/>
              </w:rPr>
              <w:t>a</w:t>
            </w:r>
            <w:r w:rsidRPr="00E94B02">
              <w:rPr>
                <w:rFonts w:ascii="Arial" w:hAnsi="Arial" w:cs="Arial"/>
                <w:color w:val="000000" w:themeColor="text1"/>
                <w:sz w:val="24"/>
                <w:szCs w:val="24"/>
              </w:rPr>
              <w:t>dvice</w:t>
            </w:r>
            <w:proofErr w:type="gramEnd"/>
            <w:r w:rsidRPr="00E94B02">
              <w:rPr>
                <w:rFonts w:ascii="Arial" w:hAnsi="Arial" w:cs="Arial"/>
                <w:color w:val="000000" w:themeColor="text1"/>
                <w:sz w:val="24"/>
                <w:szCs w:val="24"/>
              </w:rPr>
              <w:t xml:space="preserve"> and </w:t>
            </w:r>
            <w:r w:rsidR="0009269E" w:rsidRPr="00E94B02">
              <w:rPr>
                <w:rFonts w:ascii="Arial" w:hAnsi="Arial" w:cs="Arial"/>
                <w:color w:val="000000" w:themeColor="text1"/>
                <w:sz w:val="24"/>
                <w:szCs w:val="24"/>
              </w:rPr>
              <w:t>a</w:t>
            </w:r>
            <w:r w:rsidRPr="00E94B02">
              <w:rPr>
                <w:rFonts w:ascii="Arial" w:hAnsi="Arial" w:cs="Arial"/>
                <w:color w:val="000000" w:themeColor="text1"/>
                <w:sz w:val="24"/>
                <w:szCs w:val="24"/>
              </w:rPr>
              <w:t>ssistance (IAA)</w:t>
            </w:r>
          </w:p>
          <w:p w14:paraId="2A644124" w14:textId="77777777" w:rsidR="00732FD7" w:rsidRPr="00E94B02" w:rsidRDefault="00732FD7" w:rsidP="001C5ABD">
            <w:pPr>
              <w:rPr>
                <w:rFonts w:ascii="Arial" w:hAnsi="Arial" w:cs="Arial"/>
                <w:i/>
                <w:color w:val="000000" w:themeColor="text1"/>
                <w:sz w:val="24"/>
                <w:szCs w:val="24"/>
              </w:rPr>
            </w:pPr>
          </w:p>
          <w:p w14:paraId="6323C7C2" w14:textId="1DD2B2C7" w:rsidR="00732FD7" w:rsidRPr="00E94B02" w:rsidRDefault="00732FD7" w:rsidP="001C5ABD">
            <w:pPr>
              <w:rPr>
                <w:rFonts w:ascii="Arial" w:hAnsi="Arial" w:cs="Arial"/>
                <w:color w:val="000000" w:themeColor="text1"/>
                <w:sz w:val="24"/>
                <w:szCs w:val="24"/>
              </w:rPr>
            </w:pPr>
            <w:r w:rsidRPr="00E94B02">
              <w:rPr>
                <w:rFonts w:ascii="Arial" w:hAnsi="Arial" w:cs="Arial"/>
                <w:b/>
                <w:bCs/>
                <w:color w:val="000000" w:themeColor="text1"/>
                <w:sz w:val="24"/>
                <w:szCs w:val="24"/>
              </w:rPr>
              <w:t>Slide 1</w:t>
            </w:r>
            <w:r w:rsidR="273767E7" w:rsidRPr="00E94B02">
              <w:rPr>
                <w:rFonts w:ascii="Arial" w:hAnsi="Arial" w:cs="Arial"/>
                <w:b/>
                <w:bCs/>
                <w:color w:val="000000" w:themeColor="text1"/>
                <w:sz w:val="24"/>
                <w:szCs w:val="24"/>
              </w:rPr>
              <w:t>3</w:t>
            </w:r>
            <w:r w:rsidRPr="00E94B02">
              <w:rPr>
                <w:rFonts w:ascii="Arial" w:hAnsi="Arial" w:cs="Arial"/>
                <w:b/>
                <w:bCs/>
                <w:color w:val="000000" w:themeColor="text1"/>
                <w:sz w:val="24"/>
                <w:szCs w:val="24"/>
              </w:rPr>
              <w:t>:</w:t>
            </w:r>
            <w:r w:rsidRPr="00E94B02">
              <w:rPr>
                <w:rFonts w:ascii="Arial" w:hAnsi="Arial" w:cs="Arial"/>
                <w:i/>
                <w:iCs/>
                <w:color w:val="000000" w:themeColor="text1"/>
                <w:sz w:val="24"/>
                <w:szCs w:val="24"/>
              </w:rPr>
              <w:t xml:space="preserve"> </w:t>
            </w:r>
            <w:r w:rsidRPr="00E94B02">
              <w:rPr>
                <w:rFonts w:ascii="Arial" w:hAnsi="Arial" w:cs="Arial"/>
                <w:color w:val="000000" w:themeColor="text1"/>
                <w:sz w:val="24"/>
                <w:szCs w:val="24"/>
              </w:rPr>
              <w:t>What is our driver? (15 minutes)</w:t>
            </w:r>
          </w:p>
        </w:tc>
        <w:tc>
          <w:tcPr>
            <w:tcW w:w="1724" w:type="dxa"/>
          </w:tcPr>
          <w:p w14:paraId="6EB35AD4" w14:textId="5C967DE1"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 xml:space="preserve">IAA </w:t>
            </w:r>
            <w:r w:rsidR="12D6D9D9" w:rsidRPr="00E94B02">
              <w:rPr>
                <w:rFonts w:ascii="Arial" w:hAnsi="Arial" w:cs="Arial"/>
                <w:color w:val="000000" w:themeColor="text1"/>
                <w:sz w:val="24"/>
                <w:szCs w:val="24"/>
              </w:rPr>
              <w:t>d</w:t>
            </w:r>
            <w:r w:rsidRPr="00E94B02">
              <w:rPr>
                <w:rFonts w:ascii="Arial" w:hAnsi="Arial" w:cs="Arial"/>
                <w:color w:val="000000" w:themeColor="text1"/>
                <w:sz w:val="24"/>
                <w:szCs w:val="24"/>
              </w:rPr>
              <w:t>efinitions handout</w:t>
            </w:r>
          </w:p>
        </w:tc>
        <w:tc>
          <w:tcPr>
            <w:tcW w:w="1524" w:type="dxa"/>
          </w:tcPr>
          <w:p w14:paraId="71B072CB" w14:textId="4E34D34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9:45</w:t>
            </w:r>
            <w:r w:rsidR="12D6D9D9" w:rsidRPr="00E94B02">
              <w:rPr>
                <w:rFonts w:ascii="Arial" w:hAnsi="Arial" w:cs="Arial"/>
                <w:color w:val="000000" w:themeColor="text1"/>
                <w:sz w:val="24"/>
                <w:szCs w:val="24"/>
              </w:rPr>
              <w:t>-</w:t>
            </w:r>
            <w:r w:rsidRPr="00E94B02">
              <w:rPr>
                <w:rFonts w:ascii="Arial" w:hAnsi="Arial" w:cs="Arial"/>
                <w:color w:val="000000" w:themeColor="text1"/>
                <w:sz w:val="24"/>
                <w:szCs w:val="24"/>
              </w:rPr>
              <w:t>10:15</w:t>
            </w:r>
          </w:p>
        </w:tc>
      </w:tr>
      <w:tr w:rsidR="00E94B02" w:rsidRPr="00E94B02" w14:paraId="1A7C423A" w14:textId="77777777" w:rsidTr="32262730">
        <w:trPr>
          <w:trHeight w:val="772"/>
        </w:trPr>
        <w:tc>
          <w:tcPr>
            <w:tcW w:w="1701" w:type="dxa"/>
          </w:tcPr>
          <w:p w14:paraId="01F4185F"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Vision for the service</w:t>
            </w:r>
          </w:p>
        </w:tc>
        <w:tc>
          <w:tcPr>
            <w:tcW w:w="1041" w:type="dxa"/>
          </w:tcPr>
          <w:p w14:paraId="0C57B39B" w14:textId="3AD45CB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14-16</w:t>
            </w:r>
          </w:p>
        </w:tc>
        <w:tc>
          <w:tcPr>
            <w:tcW w:w="4925" w:type="dxa"/>
          </w:tcPr>
          <w:p w14:paraId="1B91F28B"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This section considers the vision and purpose of IAA</w:t>
            </w:r>
          </w:p>
          <w:p w14:paraId="634ED74A" w14:textId="3525066F" w:rsidR="00732FD7" w:rsidRPr="00E94B02" w:rsidRDefault="00732FD7" w:rsidP="32262730">
            <w:pPr>
              <w:rPr>
                <w:rFonts w:ascii="Arial" w:hAnsi="Arial" w:cs="Arial"/>
                <w:color w:val="000000" w:themeColor="text1"/>
                <w:sz w:val="24"/>
                <w:szCs w:val="24"/>
              </w:rPr>
            </w:pPr>
            <w:r w:rsidRPr="00E94B02">
              <w:rPr>
                <w:rFonts w:ascii="Arial" w:hAnsi="Arial" w:cs="Arial"/>
                <w:b/>
                <w:bCs/>
                <w:color w:val="000000" w:themeColor="text1"/>
                <w:sz w:val="24"/>
                <w:szCs w:val="24"/>
              </w:rPr>
              <w:t>Slide 1</w:t>
            </w:r>
            <w:r w:rsidR="5898AD95" w:rsidRPr="00E94B02">
              <w:rPr>
                <w:rFonts w:ascii="Arial" w:hAnsi="Arial" w:cs="Arial"/>
                <w:b/>
                <w:bCs/>
                <w:color w:val="000000" w:themeColor="text1"/>
                <w:sz w:val="24"/>
                <w:szCs w:val="24"/>
              </w:rPr>
              <w:t>6</w:t>
            </w:r>
            <w:r w:rsidRPr="00E94B02">
              <w:rPr>
                <w:rFonts w:ascii="Arial" w:hAnsi="Arial" w:cs="Arial"/>
                <w:b/>
                <w:bCs/>
                <w:color w:val="000000" w:themeColor="text1"/>
                <w:sz w:val="24"/>
                <w:szCs w:val="24"/>
              </w:rPr>
              <w:t>:</w:t>
            </w:r>
            <w:r w:rsidRPr="00E94B02">
              <w:rPr>
                <w:rFonts w:ascii="Arial" w:hAnsi="Arial" w:cs="Arial"/>
                <w:i/>
                <w:iCs/>
                <w:color w:val="000000" w:themeColor="text1"/>
                <w:sz w:val="24"/>
                <w:szCs w:val="24"/>
              </w:rPr>
              <w:t xml:space="preserve"> </w:t>
            </w:r>
            <w:r w:rsidRPr="00E94B02">
              <w:rPr>
                <w:rFonts w:ascii="Arial" w:hAnsi="Arial" w:cs="Arial"/>
                <w:color w:val="000000" w:themeColor="text1"/>
                <w:sz w:val="24"/>
                <w:szCs w:val="24"/>
              </w:rPr>
              <w:t>Who is impacted by IAA? (15 minutes)</w:t>
            </w:r>
          </w:p>
        </w:tc>
        <w:tc>
          <w:tcPr>
            <w:tcW w:w="1724" w:type="dxa"/>
          </w:tcPr>
          <w:p w14:paraId="62A630A9" w14:textId="77777777" w:rsidR="00732FD7" w:rsidRPr="00E94B02" w:rsidRDefault="00732FD7" w:rsidP="001C5ABD">
            <w:pPr>
              <w:rPr>
                <w:rFonts w:ascii="Arial" w:hAnsi="Arial" w:cs="Arial"/>
                <w:color w:val="000000" w:themeColor="text1"/>
                <w:sz w:val="24"/>
                <w:szCs w:val="24"/>
              </w:rPr>
            </w:pPr>
          </w:p>
        </w:tc>
        <w:tc>
          <w:tcPr>
            <w:tcW w:w="1524" w:type="dxa"/>
          </w:tcPr>
          <w:p w14:paraId="1CA5AA20" w14:textId="4D5F62DD"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10:15</w:t>
            </w:r>
            <w:r w:rsidR="6DE06D4F" w:rsidRPr="00E94B02">
              <w:rPr>
                <w:rFonts w:ascii="Arial" w:hAnsi="Arial" w:cs="Arial"/>
                <w:color w:val="000000" w:themeColor="text1"/>
                <w:sz w:val="24"/>
                <w:szCs w:val="24"/>
              </w:rPr>
              <w:t>-</w:t>
            </w:r>
            <w:r w:rsidRPr="00E94B02">
              <w:rPr>
                <w:rFonts w:ascii="Arial" w:hAnsi="Arial" w:cs="Arial"/>
                <w:color w:val="000000" w:themeColor="text1"/>
                <w:sz w:val="24"/>
                <w:szCs w:val="24"/>
              </w:rPr>
              <w:t>10:40</w:t>
            </w:r>
          </w:p>
        </w:tc>
      </w:tr>
      <w:tr w:rsidR="00E94B02" w:rsidRPr="00E94B02" w14:paraId="779985D7" w14:textId="77777777" w:rsidTr="32262730">
        <w:trPr>
          <w:trHeight w:val="772"/>
        </w:trPr>
        <w:tc>
          <w:tcPr>
            <w:tcW w:w="1701" w:type="dxa"/>
          </w:tcPr>
          <w:p w14:paraId="2C05722E" w14:textId="5768FAE0"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lastRenderedPageBreak/>
              <w:t>Outcome</w:t>
            </w:r>
            <w:r w:rsidR="3292CEDE" w:rsidRPr="00E94B02">
              <w:rPr>
                <w:rFonts w:ascii="Arial" w:hAnsi="Arial" w:cs="Arial"/>
                <w:color w:val="000000" w:themeColor="text1"/>
                <w:sz w:val="24"/>
                <w:szCs w:val="24"/>
              </w:rPr>
              <w:t>-</w:t>
            </w:r>
            <w:r w:rsidRPr="00E94B02">
              <w:rPr>
                <w:rFonts w:ascii="Arial" w:hAnsi="Arial" w:cs="Arial"/>
                <w:color w:val="000000" w:themeColor="text1"/>
                <w:sz w:val="24"/>
                <w:szCs w:val="24"/>
              </w:rPr>
              <w:t>focused conversations</w:t>
            </w:r>
          </w:p>
        </w:tc>
        <w:tc>
          <w:tcPr>
            <w:tcW w:w="1041" w:type="dxa"/>
          </w:tcPr>
          <w:p w14:paraId="67FA10A5" w14:textId="2E0C5062"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17-21</w:t>
            </w:r>
          </w:p>
        </w:tc>
        <w:tc>
          <w:tcPr>
            <w:tcW w:w="4925" w:type="dxa"/>
          </w:tcPr>
          <w:p w14:paraId="7F5D8425" w14:textId="6B60110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This section provides an overview of what is meant by outcome</w:t>
            </w:r>
            <w:r w:rsidR="3292CEDE" w:rsidRPr="00E94B02">
              <w:rPr>
                <w:rFonts w:ascii="Arial" w:hAnsi="Arial" w:cs="Arial"/>
                <w:color w:val="000000" w:themeColor="text1"/>
                <w:sz w:val="24"/>
                <w:szCs w:val="24"/>
              </w:rPr>
              <w:t>-</w:t>
            </w:r>
            <w:r w:rsidRPr="00E94B02">
              <w:rPr>
                <w:rFonts w:ascii="Arial" w:hAnsi="Arial" w:cs="Arial"/>
                <w:color w:val="000000" w:themeColor="text1"/>
                <w:sz w:val="24"/>
                <w:szCs w:val="24"/>
              </w:rPr>
              <w:t>focused ‘what matters’ conversations and how these should be facilitated within an IAA service</w:t>
            </w:r>
          </w:p>
        </w:tc>
        <w:tc>
          <w:tcPr>
            <w:tcW w:w="1724" w:type="dxa"/>
          </w:tcPr>
          <w:p w14:paraId="41A38976" w14:textId="77777777" w:rsidR="00732FD7" w:rsidRPr="00E94B02" w:rsidRDefault="00732FD7" w:rsidP="001C5ABD">
            <w:pPr>
              <w:rPr>
                <w:rFonts w:ascii="Arial" w:hAnsi="Arial" w:cs="Arial"/>
                <w:color w:val="000000" w:themeColor="text1"/>
                <w:sz w:val="24"/>
                <w:szCs w:val="24"/>
              </w:rPr>
            </w:pPr>
          </w:p>
        </w:tc>
        <w:tc>
          <w:tcPr>
            <w:tcW w:w="1524" w:type="dxa"/>
          </w:tcPr>
          <w:p w14:paraId="39DD3DD2"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10:40-11:00</w:t>
            </w:r>
          </w:p>
        </w:tc>
      </w:tr>
      <w:tr w:rsidR="00E94B02" w:rsidRPr="00E94B02" w14:paraId="33EAD34C" w14:textId="77777777" w:rsidTr="32262730">
        <w:trPr>
          <w:trHeight w:val="434"/>
        </w:trPr>
        <w:tc>
          <w:tcPr>
            <w:tcW w:w="9391" w:type="dxa"/>
            <w:gridSpan w:val="4"/>
          </w:tcPr>
          <w:p w14:paraId="2931BD3A" w14:textId="25805D88" w:rsidR="00F93727" w:rsidRPr="00E94B02" w:rsidRDefault="00F93727" w:rsidP="001C5ABD">
            <w:pPr>
              <w:rPr>
                <w:rFonts w:ascii="Arial" w:hAnsi="Arial" w:cs="Arial"/>
                <w:color w:val="000000" w:themeColor="text1"/>
                <w:sz w:val="24"/>
                <w:szCs w:val="24"/>
              </w:rPr>
            </w:pPr>
            <w:r w:rsidRPr="00E94B02">
              <w:rPr>
                <w:rFonts w:ascii="Arial" w:hAnsi="Arial" w:cs="Arial"/>
                <w:bCs/>
                <w:color w:val="000000" w:themeColor="text1"/>
                <w:sz w:val="24"/>
                <w:szCs w:val="24"/>
              </w:rPr>
              <w:t>Break</w:t>
            </w:r>
          </w:p>
        </w:tc>
        <w:tc>
          <w:tcPr>
            <w:tcW w:w="1524" w:type="dxa"/>
          </w:tcPr>
          <w:p w14:paraId="7435181C" w14:textId="77777777" w:rsidR="00F93727" w:rsidRPr="00E94B02" w:rsidRDefault="00F93727" w:rsidP="001C5ABD">
            <w:pPr>
              <w:rPr>
                <w:rFonts w:ascii="Arial" w:hAnsi="Arial" w:cs="Arial"/>
                <w:color w:val="000000" w:themeColor="text1"/>
                <w:sz w:val="24"/>
                <w:szCs w:val="24"/>
              </w:rPr>
            </w:pPr>
            <w:r w:rsidRPr="00E94B02">
              <w:rPr>
                <w:rFonts w:ascii="Arial" w:hAnsi="Arial" w:cs="Arial"/>
                <w:color w:val="000000" w:themeColor="text1"/>
                <w:sz w:val="24"/>
                <w:szCs w:val="24"/>
              </w:rPr>
              <w:t>11:00-11:10</w:t>
            </w:r>
          </w:p>
        </w:tc>
      </w:tr>
      <w:tr w:rsidR="00E94B02" w:rsidRPr="00E94B02" w14:paraId="4399C797" w14:textId="77777777" w:rsidTr="32262730">
        <w:tc>
          <w:tcPr>
            <w:tcW w:w="1701" w:type="dxa"/>
          </w:tcPr>
          <w:p w14:paraId="52B8DE74" w14:textId="6FDBFD0D"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Outcome</w:t>
            </w:r>
            <w:r w:rsidR="6F2CD37F" w:rsidRPr="00E94B02">
              <w:rPr>
                <w:rFonts w:ascii="Arial" w:hAnsi="Arial" w:cs="Arial"/>
                <w:color w:val="000000" w:themeColor="text1"/>
                <w:sz w:val="24"/>
                <w:szCs w:val="24"/>
              </w:rPr>
              <w:t>-</w:t>
            </w:r>
            <w:r w:rsidRPr="00E94B02">
              <w:rPr>
                <w:rFonts w:ascii="Arial" w:hAnsi="Arial" w:cs="Arial"/>
                <w:color w:val="000000" w:themeColor="text1"/>
                <w:sz w:val="24"/>
                <w:szCs w:val="24"/>
              </w:rPr>
              <w:t>focused conversations (continued)</w:t>
            </w:r>
          </w:p>
        </w:tc>
        <w:tc>
          <w:tcPr>
            <w:tcW w:w="1041" w:type="dxa"/>
          </w:tcPr>
          <w:p w14:paraId="193AEBCC" w14:textId="118014A8"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22-24</w:t>
            </w:r>
          </w:p>
        </w:tc>
        <w:tc>
          <w:tcPr>
            <w:tcW w:w="4925" w:type="dxa"/>
          </w:tcPr>
          <w:p w14:paraId="0474BAEB" w14:textId="50B41EEB"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This section provides an overview of what is meant by outcome</w:t>
            </w:r>
            <w:r w:rsidR="6F2CD37F" w:rsidRPr="00E94B02">
              <w:rPr>
                <w:rFonts w:ascii="Arial" w:hAnsi="Arial" w:cs="Arial"/>
                <w:color w:val="000000" w:themeColor="text1"/>
                <w:sz w:val="24"/>
                <w:szCs w:val="24"/>
              </w:rPr>
              <w:t>-</w:t>
            </w:r>
            <w:r w:rsidRPr="00E94B02">
              <w:rPr>
                <w:rFonts w:ascii="Arial" w:hAnsi="Arial" w:cs="Arial"/>
                <w:color w:val="000000" w:themeColor="text1"/>
                <w:sz w:val="24"/>
                <w:szCs w:val="24"/>
              </w:rPr>
              <w:t xml:space="preserve">focused ‘what matters’ conversations and how these should be facilitated within an IAA service. </w:t>
            </w:r>
          </w:p>
          <w:p w14:paraId="0D3379A1" w14:textId="77777777" w:rsidR="00732FD7" w:rsidRPr="00E94B02" w:rsidRDefault="00732FD7" w:rsidP="001C5ABD">
            <w:pPr>
              <w:rPr>
                <w:rFonts w:ascii="Arial" w:hAnsi="Arial" w:cs="Arial"/>
                <w:i/>
                <w:iCs/>
                <w:color w:val="000000" w:themeColor="text1"/>
                <w:sz w:val="24"/>
                <w:szCs w:val="24"/>
              </w:rPr>
            </w:pPr>
          </w:p>
          <w:p w14:paraId="0ACDC812" w14:textId="2C039E99" w:rsidR="00732FD7" w:rsidRPr="00E94B02" w:rsidRDefault="00732FD7" w:rsidP="001C5ABD">
            <w:pPr>
              <w:rPr>
                <w:rFonts w:ascii="Arial" w:hAnsi="Arial" w:cs="Arial"/>
                <w:color w:val="000000" w:themeColor="text1"/>
                <w:sz w:val="24"/>
                <w:szCs w:val="24"/>
              </w:rPr>
            </w:pPr>
            <w:r w:rsidRPr="00E94B02">
              <w:rPr>
                <w:rFonts w:ascii="Arial" w:hAnsi="Arial" w:cs="Arial"/>
                <w:b/>
                <w:bCs/>
                <w:color w:val="000000" w:themeColor="text1"/>
                <w:sz w:val="24"/>
                <w:szCs w:val="24"/>
              </w:rPr>
              <w:t>Slide 2</w:t>
            </w:r>
            <w:r w:rsidR="5E31B22F" w:rsidRPr="00E94B02">
              <w:rPr>
                <w:rFonts w:ascii="Arial" w:hAnsi="Arial" w:cs="Arial"/>
                <w:b/>
                <w:bCs/>
                <w:color w:val="000000" w:themeColor="text1"/>
                <w:sz w:val="24"/>
                <w:szCs w:val="24"/>
              </w:rPr>
              <w:t>4</w:t>
            </w:r>
            <w:r w:rsidRPr="00E94B02">
              <w:rPr>
                <w:rFonts w:ascii="Arial" w:hAnsi="Arial" w:cs="Arial"/>
                <w:b/>
                <w:bCs/>
                <w:color w:val="000000" w:themeColor="text1"/>
                <w:sz w:val="24"/>
                <w:szCs w:val="24"/>
              </w:rPr>
              <w:t>:</w:t>
            </w:r>
            <w:r w:rsidRPr="00E94B02">
              <w:rPr>
                <w:rFonts w:ascii="Arial" w:hAnsi="Arial" w:cs="Arial"/>
                <w:i/>
                <w:iCs/>
                <w:color w:val="000000" w:themeColor="text1"/>
                <w:sz w:val="24"/>
                <w:szCs w:val="24"/>
              </w:rPr>
              <w:t xml:space="preserve"> </w:t>
            </w:r>
            <w:r w:rsidRPr="00E94B02">
              <w:rPr>
                <w:rFonts w:ascii="Arial" w:hAnsi="Arial" w:cs="Arial"/>
                <w:color w:val="000000" w:themeColor="text1"/>
                <w:sz w:val="24"/>
                <w:szCs w:val="24"/>
              </w:rPr>
              <w:t xml:space="preserve">How do you define a good </w:t>
            </w:r>
            <w:r w:rsidR="6F2CD37F" w:rsidRPr="00E94B02">
              <w:rPr>
                <w:rFonts w:ascii="Arial" w:hAnsi="Arial" w:cs="Arial"/>
                <w:color w:val="000000" w:themeColor="text1"/>
                <w:sz w:val="24"/>
                <w:szCs w:val="24"/>
              </w:rPr>
              <w:t>‘</w:t>
            </w:r>
            <w:r w:rsidRPr="00E94B02">
              <w:rPr>
                <w:rFonts w:ascii="Arial" w:hAnsi="Arial" w:cs="Arial"/>
                <w:color w:val="000000" w:themeColor="text1"/>
                <w:sz w:val="24"/>
                <w:szCs w:val="24"/>
              </w:rPr>
              <w:t>what matters</w:t>
            </w:r>
            <w:r w:rsidR="6F2CD37F" w:rsidRPr="00E94B02">
              <w:rPr>
                <w:rFonts w:ascii="Arial" w:hAnsi="Arial" w:cs="Arial"/>
                <w:color w:val="000000" w:themeColor="text1"/>
                <w:sz w:val="24"/>
                <w:szCs w:val="24"/>
              </w:rPr>
              <w:t>’</w:t>
            </w:r>
            <w:r w:rsidRPr="00E94B02">
              <w:rPr>
                <w:rFonts w:ascii="Arial" w:hAnsi="Arial" w:cs="Arial"/>
                <w:color w:val="000000" w:themeColor="text1"/>
                <w:sz w:val="24"/>
                <w:szCs w:val="24"/>
              </w:rPr>
              <w:t xml:space="preserve"> conversation</w:t>
            </w:r>
            <w:r w:rsidR="6F2CD37F" w:rsidRPr="00E94B02">
              <w:rPr>
                <w:rFonts w:ascii="Arial" w:hAnsi="Arial" w:cs="Arial"/>
                <w:color w:val="000000" w:themeColor="text1"/>
                <w:sz w:val="24"/>
                <w:szCs w:val="24"/>
              </w:rPr>
              <w:t>?</w:t>
            </w:r>
            <w:r w:rsidRPr="00E94B02">
              <w:rPr>
                <w:rFonts w:ascii="Arial" w:hAnsi="Arial" w:cs="Arial"/>
                <w:color w:val="000000" w:themeColor="text1"/>
                <w:sz w:val="24"/>
                <w:szCs w:val="24"/>
              </w:rPr>
              <w:t xml:space="preserve"> (20 minutes)</w:t>
            </w:r>
          </w:p>
        </w:tc>
        <w:tc>
          <w:tcPr>
            <w:tcW w:w="1724" w:type="dxa"/>
          </w:tcPr>
          <w:p w14:paraId="1380FEF5" w14:textId="263EB302"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Strength</w:t>
            </w:r>
            <w:r w:rsidR="6F2CD37F" w:rsidRPr="00E94B02">
              <w:rPr>
                <w:rFonts w:ascii="Arial" w:hAnsi="Arial" w:cs="Arial"/>
                <w:color w:val="000000" w:themeColor="text1"/>
                <w:sz w:val="24"/>
                <w:szCs w:val="24"/>
              </w:rPr>
              <w:t>-</w:t>
            </w:r>
            <w:r w:rsidRPr="00E94B02">
              <w:rPr>
                <w:rFonts w:ascii="Arial" w:hAnsi="Arial" w:cs="Arial"/>
                <w:color w:val="000000" w:themeColor="text1"/>
                <w:sz w:val="24"/>
                <w:szCs w:val="24"/>
              </w:rPr>
              <w:t>based questions handout</w:t>
            </w:r>
          </w:p>
          <w:p w14:paraId="56C1BB1E" w14:textId="77777777" w:rsidR="00732FD7" w:rsidRPr="00E94B02" w:rsidRDefault="00732FD7" w:rsidP="001C5ABD">
            <w:pPr>
              <w:rPr>
                <w:rFonts w:ascii="Arial" w:hAnsi="Arial" w:cs="Arial"/>
                <w:color w:val="000000" w:themeColor="text1"/>
                <w:sz w:val="24"/>
                <w:szCs w:val="24"/>
              </w:rPr>
            </w:pPr>
          </w:p>
          <w:p w14:paraId="61345DFD"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Examples of outcome statements handout</w:t>
            </w:r>
          </w:p>
          <w:p w14:paraId="3106A8EC" w14:textId="77777777" w:rsidR="00732FD7" w:rsidRPr="00E94B02" w:rsidRDefault="00732FD7" w:rsidP="001C5ABD">
            <w:pPr>
              <w:rPr>
                <w:rFonts w:ascii="Arial" w:hAnsi="Arial" w:cs="Arial"/>
                <w:color w:val="000000" w:themeColor="text1"/>
                <w:sz w:val="24"/>
                <w:szCs w:val="24"/>
              </w:rPr>
            </w:pPr>
          </w:p>
          <w:p w14:paraId="678B42CB"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Personal outcomes booklet</w:t>
            </w:r>
          </w:p>
        </w:tc>
        <w:tc>
          <w:tcPr>
            <w:tcW w:w="1524" w:type="dxa"/>
          </w:tcPr>
          <w:p w14:paraId="648E5683"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11:10-11:35</w:t>
            </w:r>
          </w:p>
        </w:tc>
      </w:tr>
      <w:tr w:rsidR="00E94B02" w:rsidRPr="00E94B02" w14:paraId="7CCD6034" w14:textId="77777777" w:rsidTr="32262730">
        <w:tc>
          <w:tcPr>
            <w:tcW w:w="1701" w:type="dxa"/>
          </w:tcPr>
          <w:p w14:paraId="7D8ACA30"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Better conversations</w:t>
            </w:r>
          </w:p>
        </w:tc>
        <w:tc>
          <w:tcPr>
            <w:tcW w:w="1041" w:type="dxa"/>
          </w:tcPr>
          <w:p w14:paraId="507B8793" w14:textId="3D51C7C8"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25-33</w:t>
            </w:r>
          </w:p>
        </w:tc>
        <w:tc>
          <w:tcPr>
            <w:tcW w:w="4925" w:type="dxa"/>
          </w:tcPr>
          <w:p w14:paraId="2E0D0139"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This section provides an overview of what makes a good ‘what matters’ conversation</w:t>
            </w:r>
          </w:p>
          <w:p w14:paraId="43F4B3FC" w14:textId="77777777" w:rsidR="00732FD7" w:rsidRPr="00E94B02" w:rsidRDefault="00732FD7" w:rsidP="001C5ABD">
            <w:pPr>
              <w:rPr>
                <w:rFonts w:ascii="Arial" w:hAnsi="Arial" w:cs="Arial"/>
                <w:color w:val="000000" w:themeColor="text1"/>
                <w:sz w:val="24"/>
                <w:szCs w:val="24"/>
              </w:rPr>
            </w:pPr>
          </w:p>
          <w:p w14:paraId="1DA9A0F1" w14:textId="0423972D" w:rsidR="00732FD7" w:rsidRPr="00E94B02" w:rsidRDefault="00732FD7" w:rsidP="001C5ABD">
            <w:pPr>
              <w:rPr>
                <w:rFonts w:ascii="Arial" w:hAnsi="Arial" w:cs="Arial"/>
                <w:color w:val="000000" w:themeColor="text1"/>
                <w:sz w:val="24"/>
                <w:szCs w:val="24"/>
              </w:rPr>
            </w:pPr>
            <w:r w:rsidRPr="00E94B02">
              <w:rPr>
                <w:rFonts w:ascii="Arial" w:hAnsi="Arial" w:cs="Arial"/>
                <w:b/>
                <w:bCs/>
                <w:color w:val="000000" w:themeColor="text1"/>
                <w:sz w:val="24"/>
                <w:szCs w:val="24"/>
              </w:rPr>
              <w:t>Slide 2</w:t>
            </w:r>
            <w:r w:rsidR="560DC49B" w:rsidRPr="00E94B02">
              <w:rPr>
                <w:rFonts w:ascii="Arial" w:hAnsi="Arial" w:cs="Arial"/>
                <w:b/>
                <w:bCs/>
                <w:color w:val="000000" w:themeColor="text1"/>
                <w:sz w:val="24"/>
                <w:szCs w:val="24"/>
              </w:rPr>
              <w:t>8</w:t>
            </w:r>
            <w:r w:rsidRPr="00E94B02">
              <w:rPr>
                <w:rFonts w:ascii="Arial" w:hAnsi="Arial" w:cs="Arial"/>
                <w:b/>
                <w:bCs/>
                <w:color w:val="000000" w:themeColor="text1"/>
                <w:sz w:val="24"/>
                <w:szCs w:val="24"/>
              </w:rPr>
              <w:t>:</w:t>
            </w:r>
            <w:r w:rsidRPr="00E94B02">
              <w:rPr>
                <w:rFonts w:ascii="Arial" w:hAnsi="Arial" w:cs="Arial"/>
                <w:i/>
                <w:iCs/>
                <w:color w:val="000000" w:themeColor="text1"/>
                <w:sz w:val="24"/>
                <w:szCs w:val="24"/>
              </w:rPr>
              <w:t xml:space="preserve"> </w:t>
            </w:r>
            <w:r w:rsidRPr="00E94B02">
              <w:rPr>
                <w:rFonts w:ascii="Arial" w:hAnsi="Arial" w:cs="Arial"/>
                <w:color w:val="000000" w:themeColor="text1"/>
                <w:sz w:val="24"/>
                <w:szCs w:val="24"/>
              </w:rPr>
              <w:t>What are the skills and competencies needed (10 minutes)</w:t>
            </w:r>
          </w:p>
        </w:tc>
        <w:tc>
          <w:tcPr>
            <w:tcW w:w="1724" w:type="dxa"/>
          </w:tcPr>
          <w:p w14:paraId="0F900197" w14:textId="143784DE" w:rsidR="00732FD7" w:rsidRPr="00E94B02" w:rsidRDefault="00732FD7" w:rsidP="001C5ABD">
            <w:pPr>
              <w:rPr>
                <w:rFonts w:ascii="Arial" w:hAnsi="Arial" w:cs="Arial"/>
                <w:b/>
                <w:bCs/>
                <w:color w:val="000000" w:themeColor="text1"/>
                <w:sz w:val="24"/>
                <w:szCs w:val="24"/>
              </w:rPr>
            </w:pPr>
            <w:r w:rsidRPr="00E94B02">
              <w:rPr>
                <w:rFonts w:ascii="Arial" w:hAnsi="Arial" w:cs="Arial"/>
                <w:color w:val="000000" w:themeColor="text1"/>
                <w:sz w:val="24"/>
                <w:szCs w:val="24"/>
              </w:rPr>
              <w:t xml:space="preserve">IAA </w:t>
            </w:r>
            <w:r w:rsidR="1C97E980" w:rsidRPr="00E94B02">
              <w:rPr>
                <w:rFonts w:ascii="Arial" w:hAnsi="Arial" w:cs="Arial"/>
                <w:color w:val="000000" w:themeColor="text1"/>
                <w:sz w:val="24"/>
                <w:szCs w:val="24"/>
              </w:rPr>
              <w:t>c</w:t>
            </w:r>
            <w:r w:rsidRPr="00E94B02">
              <w:rPr>
                <w:rFonts w:ascii="Arial" w:hAnsi="Arial" w:cs="Arial"/>
                <w:color w:val="000000" w:themeColor="text1"/>
                <w:sz w:val="24"/>
                <w:szCs w:val="24"/>
              </w:rPr>
              <w:t xml:space="preserve">ompetency </w:t>
            </w:r>
            <w:r w:rsidR="1C97E980" w:rsidRPr="00E94B02">
              <w:rPr>
                <w:rFonts w:ascii="Arial" w:hAnsi="Arial" w:cs="Arial"/>
                <w:color w:val="000000" w:themeColor="text1"/>
                <w:sz w:val="24"/>
                <w:szCs w:val="24"/>
              </w:rPr>
              <w:t>f</w:t>
            </w:r>
            <w:r w:rsidRPr="00E94B02">
              <w:rPr>
                <w:rFonts w:ascii="Arial" w:hAnsi="Arial" w:cs="Arial"/>
                <w:color w:val="000000" w:themeColor="text1"/>
                <w:sz w:val="24"/>
                <w:szCs w:val="24"/>
              </w:rPr>
              <w:t xml:space="preserve">ramework </w:t>
            </w:r>
            <w:r w:rsidR="00D71F87" w:rsidRPr="00E94B02">
              <w:rPr>
                <w:rFonts w:ascii="Arial" w:hAnsi="Arial" w:cs="Arial"/>
                <w:b/>
                <w:bCs/>
                <w:color w:val="000000" w:themeColor="text1"/>
                <w:sz w:val="24"/>
                <w:szCs w:val="24"/>
              </w:rPr>
              <w:t>(</w:t>
            </w:r>
            <w:r w:rsidRPr="00E94B02">
              <w:rPr>
                <w:rFonts w:ascii="Arial" w:hAnsi="Arial" w:cs="Arial"/>
                <w:b/>
                <w:bCs/>
                <w:color w:val="000000" w:themeColor="text1"/>
                <w:sz w:val="24"/>
                <w:szCs w:val="24"/>
              </w:rPr>
              <w:t>once finalised</w:t>
            </w:r>
            <w:r w:rsidR="00D71F87" w:rsidRPr="00E94B02">
              <w:rPr>
                <w:rFonts w:ascii="Arial" w:hAnsi="Arial" w:cs="Arial"/>
                <w:b/>
                <w:bCs/>
                <w:color w:val="000000" w:themeColor="text1"/>
                <w:sz w:val="24"/>
                <w:szCs w:val="24"/>
              </w:rPr>
              <w:t>)</w:t>
            </w:r>
          </w:p>
        </w:tc>
        <w:tc>
          <w:tcPr>
            <w:tcW w:w="1524" w:type="dxa"/>
          </w:tcPr>
          <w:p w14:paraId="2299AEA3"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11:35-12:15</w:t>
            </w:r>
          </w:p>
        </w:tc>
      </w:tr>
      <w:tr w:rsidR="00E94B02" w:rsidRPr="00E94B02" w14:paraId="187364DF" w14:textId="77777777" w:rsidTr="32262730">
        <w:tc>
          <w:tcPr>
            <w:tcW w:w="1701" w:type="dxa"/>
          </w:tcPr>
          <w:p w14:paraId="6DF0A58C"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Sustainability</w:t>
            </w:r>
          </w:p>
        </w:tc>
        <w:tc>
          <w:tcPr>
            <w:tcW w:w="1041" w:type="dxa"/>
          </w:tcPr>
          <w:p w14:paraId="440BD309" w14:textId="3FCA7A11"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34-39</w:t>
            </w:r>
          </w:p>
        </w:tc>
        <w:tc>
          <w:tcPr>
            <w:tcW w:w="4925" w:type="dxa"/>
          </w:tcPr>
          <w:p w14:paraId="14ABDEC2" w14:textId="00E3FC5F"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This section provides insight into the factors that contribute to the sustainability of IAA</w:t>
            </w:r>
            <w:r w:rsidR="5E22B9AC" w:rsidRPr="00E94B02">
              <w:rPr>
                <w:rFonts w:ascii="Arial" w:hAnsi="Arial" w:cs="Arial"/>
                <w:color w:val="000000" w:themeColor="text1"/>
                <w:sz w:val="24"/>
                <w:szCs w:val="24"/>
              </w:rPr>
              <w:t>,</w:t>
            </w:r>
            <w:r w:rsidRPr="00E94B02">
              <w:rPr>
                <w:rFonts w:ascii="Arial" w:hAnsi="Arial" w:cs="Arial"/>
                <w:color w:val="000000" w:themeColor="text1"/>
                <w:sz w:val="24"/>
                <w:szCs w:val="24"/>
              </w:rPr>
              <w:t xml:space="preserve"> with a particular focus on supervision and support</w:t>
            </w:r>
          </w:p>
          <w:p w14:paraId="208D6DD4" w14:textId="77777777" w:rsidR="00732FD7" w:rsidRPr="00E94B02" w:rsidRDefault="00732FD7" w:rsidP="001C5ABD">
            <w:pPr>
              <w:rPr>
                <w:rFonts w:ascii="Arial" w:hAnsi="Arial" w:cs="Arial"/>
                <w:color w:val="000000" w:themeColor="text1"/>
                <w:sz w:val="24"/>
                <w:szCs w:val="24"/>
              </w:rPr>
            </w:pPr>
          </w:p>
          <w:p w14:paraId="6CBB1E14" w14:textId="71442247" w:rsidR="00732FD7" w:rsidRPr="00E94B02" w:rsidRDefault="00732FD7" w:rsidP="001C5ABD">
            <w:pPr>
              <w:rPr>
                <w:rFonts w:ascii="Arial" w:hAnsi="Arial" w:cs="Arial"/>
                <w:color w:val="000000" w:themeColor="text1"/>
                <w:sz w:val="24"/>
                <w:szCs w:val="24"/>
              </w:rPr>
            </w:pPr>
            <w:r w:rsidRPr="00E94B02">
              <w:rPr>
                <w:rFonts w:ascii="Arial" w:hAnsi="Arial" w:cs="Arial"/>
                <w:b/>
                <w:bCs/>
                <w:color w:val="000000" w:themeColor="text1"/>
                <w:sz w:val="24"/>
                <w:szCs w:val="24"/>
              </w:rPr>
              <w:t>Slide 3</w:t>
            </w:r>
            <w:r w:rsidR="3AAFEC8C" w:rsidRPr="00E94B02">
              <w:rPr>
                <w:rFonts w:ascii="Arial" w:hAnsi="Arial" w:cs="Arial"/>
                <w:b/>
                <w:bCs/>
                <w:color w:val="000000" w:themeColor="text1"/>
                <w:sz w:val="24"/>
                <w:szCs w:val="24"/>
              </w:rPr>
              <w:t>9</w:t>
            </w:r>
            <w:r w:rsidRPr="00E94B02">
              <w:rPr>
                <w:rFonts w:ascii="Arial" w:hAnsi="Arial" w:cs="Arial"/>
                <w:b/>
                <w:bCs/>
                <w:color w:val="000000" w:themeColor="text1"/>
                <w:sz w:val="24"/>
                <w:szCs w:val="24"/>
              </w:rPr>
              <w:t>:</w:t>
            </w:r>
            <w:r w:rsidRPr="00E94B02">
              <w:rPr>
                <w:rFonts w:ascii="Arial" w:hAnsi="Arial" w:cs="Arial"/>
                <w:i/>
                <w:iCs/>
                <w:color w:val="000000" w:themeColor="text1"/>
                <w:sz w:val="24"/>
                <w:szCs w:val="24"/>
              </w:rPr>
              <w:t xml:space="preserve"> </w:t>
            </w:r>
            <w:r w:rsidRPr="00E94B02">
              <w:rPr>
                <w:rFonts w:ascii="Arial" w:hAnsi="Arial" w:cs="Arial"/>
                <w:color w:val="000000" w:themeColor="text1"/>
                <w:sz w:val="24"/>
                <w:szCs w:val="24"/>
              </w:rPr>
              <w:t>What is your approach to supervision (15 minutes)</w:t>
            </w:r>
          </w:p>
        </w:tc>
        <w:tc>
          <w:tcPr>
            <w:tcW w:w="1724" w:type="dxa"/>
          </w:tcPr>
          <w:p w14:paraId="617DCAB8" w14:textId="77777777" w:rsidR="00732FD7" w:rsidRPr="00E94B02" w:rsidRDefault="00732FD7" w:rsidP="001C5ABD">
            <w:pPr>
              <w:rPr>
                <w:rFonts w:ascii="Arial" w:hAnsi="Arial" w:cs="Arial"/>
                <w:color w:val="000000" w:themeColor="text1"/>
                <w:sz w:val="24"/>
                <w:szCs w:val="24"/>
              </w:rPr>
            </w:pPr>
          </w:p>
        </w:tc>
        <w:tc>
          <w:tcPr>
            <w:tcW w:w="1524" w:type="dxa"/>
          </w:tcPr>
          <w:p w14:paraId="31D6CC96" w14:textId="7ED5BA0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12:15</w:t>
            </w:r>
            <w:r w:rsidR="5E22B9AC" w:rsidRPr="00E94B02">
              <w:rPr>
                <w:rFonts w:ascii="Arial" w:hAnsi="Arial" w:cs="Arial"/>
                <w:color w:val="000000" w:themeColor="text1"/>
                <w:sz w:val="24"/>
                <w:szCs w:val="24"/>
              </w:rPr>
              <w:t>-</w:t>
            </w:r>
            <w:r w:rsidRPr="00E94B02">
              <w:rPr>
                <w:rFonts w:ascii="Arial" w:hAnsi="Arial" w:cs="Arial"/>
                <w:color w:val="000000" w:themeColor="text1"/>
                <w:sz w:val="24"/>
                <w:szCs w:val="24"/>
              </w:rPr>
              <w:t>12:40</w:t>
            </w:r>
          </w:p>
        </w:tc>
      </w:tr>
      <w:tr w:rsidR="00E94B02" w:rsidRPr="00E94B02" w14:paraId="632038EA" w14:textId="77777777" w:rsidTr="32262730">
        <w:tc>
          <w:tcPr>
            <w:tcW w:w="1701" w:type="dxa"/>
          </w:tcPr>
          <w:p w14:paraId="1DF17257"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Summary</w:t>
            </w:r>
          </w:p>
        </w:tc>
        <w:tc>
          <w:tcPr>
            <w:tcW w:w="1041" w:type="dxa"/>
          </w:tcPr>
          <w:p w14:paraId="52BC3757" w14:textId="668BD225"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40-42</w:t>
            </w:r>
          </w:p>
        </w:tc>
        <w:tc>
          <w:tcPr>
            <w:tcW w:w="4925" w:type="dxa"/>
          </w:tcPr>
          <w:p w14:paraId="19A3E63D"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Summarising key points and invite closing questions and observations</w:t>
            </w:r>
          </w:p>
        </w:tc>
        <w:tc>
          <w:tcPr>
            <w:tcW w:w="1724" w:type="dxa"/>
          </w:tcPr>
          <w:p w14:paraId="3FC47FA3" w14:textId="77777777" w:rsidR="00732FD7" w:rsidRPr="00E94B02" w:rsidRDefault="00732FD7" w:rsidP="001C5ABD">
            <w:pPr>
              <w:rPr>
                <w:rFonts w:ascii="Arial" w:hAnsi="Arial" w:cs="Arial"/>
                <w:color w:val="000000" w:themeColor="text1"/>
                <w:sz w:val="24"/>
                <w:szCs w:val="24"/>
              </w:rPr>
            </w:pPr>
          </w:p>
        </w:tc>
        <w:tc>
          <w:tcPr>
            <w:tcW w:w="1524" w:type="dxa"/>
          </w:tcPr>
          <w:p w14:paraId="70616302"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12:40-12:50</w:t>
            </w:r>
          </w:p>
        </w:tc>
      </w:tr>
      <w:tr w:rsidR="00E94B02" w:rsidRPr="00E94B02" w14:paraId="452D1DAC" w14:textId="77777777" w:rsidTr="32262730">
        <w:trPr>
          <w:trHeight w:val="289"/>
        </w:trPr>
        <w:tc>
          <w:tcPr>
            <w:tcW w:w="1701" w:type="dxa"/>
          </w:tcPr>
          <w:p w14:paraId="66344624"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Evaluation</w:t>
            </w:r>
          </w:p>
        </w:tc>
        <w:tc>
          <w:tcPr>
            <w:tcW w:w="1041" w:type="dxa"/>
          </w:tcPr>
          <w:p w14:paraId="7E73CACF" w14:textId="77777777" w:rsidR="00732FD7" w:rsidRPr="00E94B02" w:rsidRDefault="00732FD7" w:rsidP="001C5ABD">
            <w:pPr>
              <w:rPr>
                <w:rFonts w:ascii="Arial" w:hAnsi="Arial" w:cs="Arial"/>
                <w:color w:val="000000" w:themeColor="text1"/>
                <w:sz w:val="24"/>
                <w:szCs w:val="24"/>
              </w:rPr>
            </w:pPr>
          </w:p>
        </w:tc>
        <w:tc>
          <w:tcPr>
            <w:tcW w:w="4925" w:type="dxa"/>
          </w:tcPr>
          <w:p w14:paraId="3B387171" w14:textId="5B410559"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 xml:space="preserve">Evaluation </w:t>
            </w:r>
            <w:r w:rsidR="5CFB9C5F" w:rsidRPr="00E94B02">
              <w:rPr>
                <w:rFonts w:ascii="Arial" w:hAnsi="Arial" w:cs="Arial"/>
                <w:color w:val="000000" w:themeColor="text1"/>
                <w:sz w:val="24"/>
                <w:szCs w:val="24"/>
              </w:rPr>
              <w:t>s</w:t>
            </w:r>
            <w:r w:rsidRPr="00E94B02">
              <w:rPr>
                <w:rFonts w:ascii="Arial" w:hAnsi="Arial" w:cs="Arial"/>
                <w:color w:val="000000" w:themeColor="text1"/>
                <w:sz w:val="24"/>
                <w:szCs w:val="24"/>
              </w:rPr>
              <w:t>heet</w:t>
            </w:r>
          </w:p>
        </w:tc>
        <w:tc>
          <w:tcPr>
            <w:tcW w:w="1724" w:type="dxa"/>
          </w:tcPr>
          <w:p w14:paraId="7F64DAD5" w14:textId="6D16EB3E"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 xml:space="preserve">Evaluation </w:t>
            </w:r>
            <w:r w:rsidR="5CFB9C5F" w:rsidRPr="00E94B02">
              <w:rPr>
                <w:rFonts w:ascii="Arial" w:hAnsi="Arial" w:cs="Arial"/>
                <w:color w:val="000000" w:themeColor="text1"/>
                <w:sz w:val="24"/>
                <w:szCs w:val="24"/>
              </w:rPr>
              <w:t>s</w:t>
            </w:r>
            <w:r w:rsidRPr="00E94B02">
              <w:rPr>
                <w:rFonts w:ascii="Arial" w:hAnsi="Arial" w:cs="Arial"/>
                <w:color w:val="000000" w:themeColor="text1"/>
                <w:sz w:val="24"/>
                <w:szCs w:val="24"/>
              </w:rPr>
              <w:t>heet</w:t>
            </w:r>
          </w:p>
        </w:tc>
        <w:tc>
          <w:tcPr>
            <w:tcW w:w="1524" w:type="dxa"/>
          </w:tcPr>
          <w:p w14:paraId="5B2C14F7"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12:50-13:00</w:t>
            </w:r>
          </w:p>
        </w:tc>
      </w:tr>
      <w:tr w:rsidR="00E94B02" w:rsidRPr="00E94B02" w14:paraId="4A1EA8FC" w14:textId="77777777" w:rsidTr="32262730">
        <w:tc>
          <w:tcPr>
            <w:tcW w:w="9391" w:type="dxa"/>
            <w:gridSpan w:val="4"/>
          </w:tcPr>
          <w:p w14:paraId="6ED8366F"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Close</w:t>
            </w:r>
          </w:p>
        </w:tc>
        <w:tc>
          <w:tcPr>
            <w:tcW w:w="1524" w:type="dxa"/>
          </w:tcPr>
          <w:p w14:paraId="77AD3030" w14:textId="77777777" w:rsidR="00732FD7" w:rsidRPr="00E94B02" w:rsidRDefault="00732FD7" w:rsidP="001C5ABD">
            <w:pPr>
              <w:rPr>
                <w:rFonts w:ascii="Arial" w:hAnsi="Arial" w:cs="Arial"/>
                <w:color w:val="000000" w:themeColor="text1"/>
                <w:sz w:val="24"/>
                <w:szCs w:val="24"/>
              </w:rPr>
            </w:pPr>
            <w:r w:rsidRPr="00E94B02">
              <w:rPr>
                <w:rFonts w:ascii="Arial" w:hAnsi="Arial" w:cs="Arial"/>
                <w:color w:val="000000" w:themeColor="text1"/>
                <w:sz w:val="24"/>
                <w:szCs w:val="24"/>
              </w:rPr>
              <w:t>13:00</w:t>
            </w:r>
          </w:p>
        </w:tc>
      </w:tr>
    </w:tbl>
    <w:p w14:paraId="2CF8BB17" w14:textId="77777777" w:rsidR="00732FD7" w:rsidRPr="00E94B02" w:rsidRDefault="00732FD7" w:rsidP="00BF7733">
      <w:pPr>
        <w:ind w:right="284"/>
        <w:rPr>
          <w:rFonts w:ascii="Arial" w:hAnsi="Arial" w:cs="Arial"/>
          <w:color w:val="000000" w:themeColor="text1"/>
          <w:sz w:val="24"/>
          <w:szCs w:val="24"/>
        </w:rPr>
      </w:pPr>
    </w:p>
    <w:p w14:paraId="3D1B6F18" w14:textId="77777777" w:rsidR="00AD3E95" w:rsidRPr="00E94B02" w:rsidRDefault="00AD3E95" w:rsidP="00FB6262">
      <w:pPr>
        <w:pStyle w:val="Heading3"/>
      </w:pPr>
      <w:r w:rsidRPr="00E94B02">
        <w:t>Evaluation</w:t>
      </w:r>
    </w:p>
    <w:p w14:paraId="6081C867" w14:textId="2956EF7C" w:rsidR="00795443" w:rsidRPr="00E94B02" w:rsidRDefault="00795443" w:rsidP="00BF7733">
      <w:pPr>
        <w:ind w:right="284"/>
        <w:rPr>
          <w:rFonts w:ascii="Arial" w:hAnsi="Arial" w:cs="Arial"/>
          <w:color w:val="000000" w:themeColor="text1"/>
          <w:sz w:val="24"/>
          <w:szCs w:val="24"/>
        </w:rPr>
      </w:pPr>
      <w:r w:rsidRPr="00E94B02">
        <w:rPr>
          <w:rFonts w:ascii="Arial" w:hAnsi="Arial" w:cs="Arial"/>
          <w:color w:val="000000" w:themeColor="text1"/>
          <w:sz w:val="24"/>
          <w:szCs w:val="24"/>
        </w:rPr>
        <w:lastRenderedPageBreak/>
        <w:t xml:space="preserve">The </w:t>
      </w:r>
      <w:r w:rsidR="00103796" w:rsidRPr="00E94B02">
        <w:rPr>
          <w:rFonts w:ascii="Arial" w:hAnsi="Arial" w:cs="Arial"/>
          <w:color w:val="000000" w:themeColor="text1"/>
          <w:sz w:val="24"/>
          <w:szCs w:val="24"/>
        </w:rPr>
        <w:t xml:space="preserve">trainer </w:t>
      </w:r>
      <w:r w:rsidRPr="00E94B02">
        <w:rPr>
          <w:rFonts w:ascii="Arial" w:hAnsi="Arial" w:cs="Arial"/>
          <w:color w:val="000000" w:themeColor="text1"/>
          <w:sz w:val="24"/>
          <w:szCs w:val="24"/>
        </w:rPr>
        <w:t xml:space="preserve">should allow </w:t>
      </w:r>
      <w:r w:rsidR="00F563B0" w:rsidRPr="00E94B02">
        <w:rPr>
          <w:rFonts w:ascii="Arial" w:hAnsi="Arial" w:cs="Arial"/>
          <w:color w:val="000000" w:themeColor="text1"/>
          <w:sz w:val="24"/>
          <w:szCs w:val="24"/>
        </w:rPr>
        <w:t>enough</w:t>
      </w:r>
      <w:r w:rsidRPr="00E94B02">
        <w:rPr>
          <w:rFonts w:ascii="Arial" w:hAnsi="Arial" w:cs="Arial"/>
          <w:color w:val="000000" w:themeColor="text1"/>
          <w:sz w:val="24"/>
          <w:szCs w:val="24"/>
        </w:rPr>
        <w:t xml:space="preserve"> time to evaluate the workshop</w:t>
      </w:r>
      <w:r w:rsidR="00103796" w:rsidRPr="00E94B02">
        <w:rPr>
          <w:rFonts w:ascii="Arial" w:hAnsi="Arial" w:cs="Arial"/>
          <w:color w:val="000000" w:themeColor="text1"/>
          <w:sz w:val="24"/>
          <w:szCs w:val="24"/>
        </w:rPr>
        <w:t>,</w:t>
      </w:r>
      <w:r w:rsidRPr="00E94B02">
        <w:rPr>
          <w:rFonts w:ascii="Arial" w:hAnsi="Arial" w:cs="Arial"/>
          <w:color w:val="000000" w:themeColor="text1"/>
          <w:sz w:val="24"/>
          <w:szCs w:val="24"/>
        </w:rPr>
        <w:t xml:space="preserve"> focusing on:</w:t>
      </w:r>
    </w:p>
    <w:p w14:paraId="6DF20BB4" w14:textId="6468F033" w:rsidR="00795443" w:rsidRPr="00E94B02" w:rsidRDefault="00103796" w:rsidP="00CA31D4">
      <w:pPr>
        <w:pStyle w:val="ListParagraph"/>
        <w:widowControl/>
        <w:numPr>
          <w:ilvl w:val="0"/>
          <w:numId w:val="7"/>
        </w:numPr>
        <w:ind w:right="284"/>
        <w:rPr>
          <w:rFonts w:ascii="Arial" w:hAnsi="Arial" w:cs="Arial"/>
          <w:color w:val="000000" w:themeColor="text1"/>
          <w:sz w:val="24"/>
          <w:szCs w:val="24"/>
        </w:rPr>
      </w:pPr>
      <w:r w:rsidRPr="00E94B02">
        <w:rPr>
          <w:rFonts w:ascii="Arial" w:hAnsi="Arial" w:cs="Arial"/>
          <w:color w:val="000000" w:themeColor="text1"/>
          <w:sz w:val="24"/>
          <w:szCs w:val="24"/>
        </w:rPr>
        <w:t>w</w:t>
      </w:r>
      <w:r w:rsidR="00795443" w:rsidRPr="00E94B02">
        <w:rPr>
          <w:rFonts w:ascii="Arial" w:hAnsi="Arial" w:cs="Arial"/>
          <w:color w:val="000000" w:themeColor="text1"/>
          <w:sz w:val="24"/>
          <w:szCs w:val="24"/>
        </w:rPr>
        <w:t>hether the aims and objectives have been met</w:t>
      </w:r>
    </w:p>
    <w:p w14:paraId="79B7F4FE" w14:textId="1D37142D" w:rsidR="00795443" w:rsidRPr="00E94B02" w:rsidRDefault="00525A68" w:rsidP="00CA31D4">
      <w:pPr>
        <w:pStyle w:val="ListParagraph"/>
        <w:widowControl/>
        <w:numPr>
          <w:ilvl w:val="0"/>
          <w:numId w:val="7"/>
        </w:numPr>
        <w:ind w:right="284"/>
        <w:rPr>
          <w:rFonts w:ascii="Arial" w:hAnsi="Arial" w:cs="Arial"/>
          <w:color w:val="000000" w:themeColor="text1"/>
          <w:sz w:val="24"/>
          <w:szCs w:val="24"/>
        </w:rPr>
      </w:pPr>
      <w:r w:rsidRPr="00E94B02">
        <w:rPr>
          <w:rFonts w:ascii="Arial" w:hAnsi="Arial" w:cs="Arial"/>
          <w:color w:val="000000" w:themeColor="text1"/>
          <w:sz w:val="24"/>
          <w:szCs w:val="24"/>
        </w:rPr>
        <w:t>t</w:t>
      </w:r>
      <w:r w:rsidR="00795443" w:rsidRPr="00E94B02">
        <w:rPr>
          <w:rFonts w:ascii="Arial" w:hAnsi="Arial" w:cs="Arial"/>
          <w:color w:val="000000" w:themeColor="text1"/>
          <w:sz w:val="24"/>
          <w:szCs w:val="24"/>
        </w:rPr>
        <w:t xml:space="preserve">he actions the manager </w:t>
      </w:r>
      <w:r w:rsidRPr="00E94B02">
        <w:rPr>
          <w:rFonts w:ascii="Arial" w:hAnsi="Arial" w:cs="Arial"/>
          <w:color w:val="000000" w:themeColor="text1"/>
          <w:sz w:val="24"/>
          <w:szCs w:val="24"/>
        </w:rPr>
        <w:t xml:space="preserve">plans </w:t>
      </w:r>
      <w:r w:rsidR="00795443" w:rsidRPr="00E94B02">
        <w:rPr>
          <w:rFonts w:ascii="Arial" w:hAnsi="Arial" w:cs="Arial"/>
          <w:color w:val="000000" w:themeColor="text1"/>
          <w:sz w:val="24"/>
          <w:szCs w:val="24"/>
        </w:rPr>
        <w:t>to take following the workshop</w:t>
      </w:r>
      <w:r w:rsidR="00BF7733" w:rsidRPr="00E94B02">
        <w:rPr>
          <w:rFonts w:ascii="Arial" w:hAnsi="Arial" w:cs="Arial"/>
          <w:color w:val="000000" w:themeColor="text1"/>
          <w:sz w:val="24"/>
          <w:szCs w:val="24"/>
        </w:rPr>
        <w:t>.</w:t>
      </w:r>
    </w:p>
    <w:p w14:paraId="213EB72D" w14:textId="77777777" w:rsidR="00AD3E95" w:rsidRPr="00E94B02" w:rsidRDefault="00AD3E95" w:rsidP="00FB6262">
      <w:pPr>
        <w:pStyle w:val="Heading3"/>
      </w:pPr>
      <w:r w:rsidRPr="00E94B02">
        <w:t>Acknowledgements</w:t>
      </w:r>
    </w:p>
    <w:p w14:paraId="7E05F968" w14:textId="6ECBC197" w:rsidR="00795443" w:rsidRPr="00E94B02" w:rsidRDefault="00115ECF" w:rsidP="00BF7733">
      <w:pPr>
        <w:ind w:right="284"/>
        <w:rPr>
          <w:rFonts w:ascii="Arial" w:hAnsi="Arial" w:cs="Arial"/>
          <w:color w:val="000000" w:themeColor="text1"/>
          <w:sz w:val="24"/>
          <w:szCs w:val="24"/>
        </w:rPr>
      </w:pPr>
      <w:r w:rsidRPr="00E94B02">
        <w:rPr>
          <w:rFonts w:ascii="Arial" w:hAnsi="Arial" w:cs="Arial"/>
          <w:color w:val="000000" w:themeColor="text1"/>
          <w:sz w:val="24"/>
          <w:szCs w:val="24"/>
        </w:rPr>
        <w:t xml:space="preserve">We would like to </w:t>
      </w:r>
      <w:r w:rsidR="003F33AE" w:rsidRPr="00E94B02">
        <w:rPr>
          <w:rFonts w:ascii="Arial" w:hAnsi="Arial" w:cs="Arial"/>
          <w:color w:val="000000" w:themeColor="text1"/>
          <w:sz w:val="24"/>
          <w:szCs w:val="24"/>
        </w:rPr>
        <w:t>thank</w:t>
      </w:r>
      <w:r w:rsidR="00795443" w:rsidRPr="00E94B02">
        <w:rPr>
          <w:rFonts w:ascii="Arial" w:hAnsi="Arial" w:cs="Arial"/>
          <w:color w:val="000000" w:themeColor="text1"/>
          <w:sz w:val="24"/>
          <w:szCs w:val="24"/>
        </w:rPr>
        <w:t xml:space="preserve"> the following </w:t>
      </w:r>
      <w:proofErr w:type="spellStart"/>
      <w:r w:rsidR="003F33AE" w:rsidRPr="00E94B02">
        <w:rPr>
          <w:rFonts w:ascii="Arial" w:hAnsi="Arial" w:cs="Arial"/>
          <w:color w:val="000000" w:themeColor="text1"/>
          <w:sz w:val="24"/>
          <w:szCs w:val="24"/>
        </w:rPr>
        <w:t>organisations</w:t>
      </w:r>
      <w:proofErr w:type="spellEnd"/>
      <w:r w:rsidR="00795443" w:rsidRPr="00E94B02">
        <w:rPr>
          <w:rFonts w:ascii="Arial" w:hAnsi="Arial" w:cs="Arial"/>
          <w:color w:val="000000" w:themeColor="text1"/>
          <w:sz w:val="24"/>
          <w:szCs w:val="24"/>
        </w:rPr>
        <w:t xml:space="preserve"> for</w:t>
      </w:r>
      <w:r w:rsidRPr="00E94B02">
        <w:rPr>
          <w:rFonts w:ascii="Arial" w:hAnsi="Arial" w:cs="Arial"/>
          <w:color w:val="000000" w:themeColor="text1"/>
          <w:sz w:val="24"/>
          <w:szCs w:val="24"/>
        </w:rPr>
        <w:t xml:space="preserve"> their</w:t>
      </w:r>
      <w:r w:rsidR="00795443" w:rsidRPr="00E94B02">
        <w:rPr>
          <w:rFonts w:ascii="Arial" w:hAnsi="Arial" w:cs="Arial"/>
          <w:color w:val="000000" w:themeColor="text1"/>
          <w:sz w:val="24"/>
          <w:szCs w:val="24"/>
        </w:rPr>
        <w:t xml:space="preserve"> materials, examples, time and expertise </w:t>
      </w:r>
      <w:r w:rsidRPr="00E94B02">
        <w:rPr>
          <w:rFonts w:ascii="Arial" w:hAnsi="Arial" w:cs="Arial"/>
          <w:color w:val="000000" w:themeColor="text1"/>
          <w:sz w:val="24"/>
          <w:szCs w:val="24"/>
        </w:rPr>
        <w:t xml:space="preserve">in </w:t>
      </w:r>
      <w:r w:rsidR="00795443" w:rsidRPr="00E94B02">
        <w:rPr>
          <w:rFonts w:ascii="Arial" w:hAnsi="Arial" w:cs="Arial"/>
          <w:color w:val="000000" w:themeColor="text1"/>
          <w:sz w:val="24"/>
          <w:szCs w:val="24"/>
        </w:rPr>
        <w:t>developing this pack:</w:t>
      </w:r>
    </w:p>
    <w:p w14:paraId="463E1699" w14:textId="77777777" w:rsidR="00795443" w:rsidRPr="00E94B02" w:rsidRDefault="00795443" w:rsidP="00CA31D4">
      <w:pPr>
        <w:pStyle w:val="ListParagraph"/>
        <w:numPr>
          <w:ilvl w:val="0"/>
          <w:numId w:val="14"/>
        </w:numPr>
        <w:spacing w:after="0"/>
        <w:ind w:right="284"/>
        <w:rPr>
          <w:rFonts w:ascii="Arial" w:hAnsi="Arial" w:cs="Arial"/>
          <w:color w:val="000000" w:themeColor="text1"/>
          <w:sz w:val="24"/>
          <w:szCs w:val="24"/>
        </w:rPr>
      </w:pPr>
      <w:r w:rsidRPr="00E94B02">
        <w:rPr>
          <w:rFonts w:ascii="Arial" w:hAnsi="Arial" w:cs="Arial"/>
          <w:color w:val="000000" w:themeColor="text1"/>
          <w:sz w:val="24"/>
          <w:szCs w:val="24"/>
        </w:rPr>
        <w:t>Achieving Sustainable Change ASC L</w:t>
      </w:r>
      <w:r w:rsidR="00364FC1" w:rsidRPr="00E94B02">
        <w:rPr>
          <w:rFonts w:ascii="Arial" w:hAnsi="Arial" w:cs="Arial"/>
          <w:color w:val="000000" w:themeColor="text1"/>
          <w:sz w:val="24"/>
          <w:szCs w:val="24"/>
        </w:rPr>
        <w:t>t</w:t>
      </w:r>
      <w:r w:rsidRPr="00E94B02">
        <w:rPr>
          <w:rFonts w:ascii="Arial" w:hAnsi="Arial" w:cs="Arial"/>
          <w:color w:val="000000" w:themeColor="text1"/>
          <w:sz w:val="24"/>
          <w:szCs w:val="24"/>
        </w:rPr>
        <w:t>d</w:t>
      </w:r>
    </w:p>
    <w:p w14:paraId="1083D0D0" w14:textId="77777777" w:rsidR="00115ECF" w:rsidRPr="00E94B02" w:rsidRDefault="00115ECF" w:rsidP="00CA31D4">
      <w:pPr>
        <w:pStyle w:val="ListParagraph"/>
        <w:numPr>
          <w:ilvl w:val="0"/>
          <w:numId w:val="14"/>
        </w:numPr>
        <w:spacing w:after="0"/>
        <w:ind w:right="284"/>
        <w:rPr>
          <w:rFonts w:ascii="Arial" w:hAnsi="Arial" w:cs="Arial"/>
          <w:color w:val="000000" w:themeColor="text1"/>
          <w:sz w:val="24"/>
          <w:szCs w:val="24"/>
        </w:rPr>
      </w:pPr>
      <w:proofErr w:type="spellStart"/>
      <w:r w:rsidRPr="00E94B02">
        <w:rPr>
          <w:rFonts w:ascii="Arial" w:hAnsi="Arial" w:cs="Arial"/>
          <w:color w:val="000000" w:themeColor="text1"/>
          <w:sz w:val="24"/>
          <w:szCs w:val="24"/>
        </w:rPr>
        <w:t>Blaenau</w:t>
      </w:r>
      <w:proofErr w:type="spellEnd"/>
      <w:r w:rsidRPr="00E94B02">
        <w:rPr>
          <w:rFonts w:ascii="Arial" w:hAnsi="Arial" w:cs="Arial"/>
          <w:color w:val="000000" w:themeColor="text1"/>
          <w:sz w:val="24"/>
          <w:szCs w:val="24"/>
        </w:rPr>
        <w:t xml:space="preserve"> Gwent County Borough Council</w:t>
      </w:r>
    </w:p>
    <w:p w14:paraId="32E649A8" w14:textId="77777777" w:rsidR="00115ECF" w:rsidRPr="00E94B02" w:rsidRDefault="00115ECF" w:rsidP="00CA31D4">
      <w:pPr>
        <w:pStyle w:val="ListParagraph"/>
        <w:numPr>
          <w:ilvl w:val="0"/>
          <w:numId w:val="14"/>
        </w:numPr>
        <w:spacing w:after="0"/>
        <w:ind w:right="284"/>
        <w:rPr>
          <w:rFonts w:ascii="Arial" w:hAnsi="Arial" w:cs="Arial"/>
          <w:color w:val="000000" w:themeColor="text1"/>
          <w:sz w:val="24"/>
          <w:szCs w:val="24"/>
        </w:rPr>
      </w:pPr>
      <w:proofErr w:type="spellStart"/>
      <w:r w:rsidRPr="00E94B02">
        <w:rPr>
          <w:rFonts w:ascii="Arial" w:hAnsi="Arial" w:cs="Arial"/>
          <w:color w:val="000000" w:themeColor="text1"/>
          <w:sz w:val="24"/>
          <w:szCs w:val="24"/>
        </w:rPr>
        <w:t>Caerphilly</w:t>
      </w:r>
      <w:proofErr w:type="spellEnd"/>
      <w:r w:rsidRPr="00E94B02">
        <w:rPr>
          <w:rFonts w:ascii="Arial" w:hAnsi="Arial" w:cs="Arial"/>
          <w:color w:val="000000" w:themeColor="text1"/>
          <w:sz w:val="24"/>
          <w:szCs w:val="24"/>
        </w:rPr>
        <w:t xml:space="preserve"> County Borough Council</w:t>
      </w:r>
    </w:p>
    <w:p w14:paraId="6D58E302" w14:textId="77777777" w:rsidR="00115ECF" w:rsidRPr="00E94B02" w:rsidRDefault="00115ECF" w:rsidP="00CA31D4">
      <w:pPr>
        <w:pStyle w:val="ListParagraph"/>
        <w:numPr>
          <w:ilvl w:val="0"/>
          <w:numId w:val="14"/>
        </w:numPr>
        <w:spacing w:after="0"/>
        <w:ind w:right="284"/>
        <w:rPr>
          <w:rFonts w:ascii="Arial" w:hAnsi="Arial" w:cs="Arial"/>
          <w:color w:val="000000" w:themeColor="text1"/>
          <w:sz w:val="24"/>
          <w:szCs w:val="24"/>
        </w:rPr>
      </w:pPr>
      <w:r w:rsidRPr="00E94B02">
        <w:rPr>
          <w:rFonts w:ascii="Arial" w:hAnsi="Arial" w:cs="Arial"/>
          <w:color w:val="000000" w:themeColor="text1"/>
          <w:sz w:val="24"/>
          <w:szCs w:val="24"/>
        </w:rPr>
        <w:t xml:space="preserve">Cardiff City Council </w:t>
      </w:r>
    </w:p>
    <w:p w14:paraId="643E0CCA" w14:textId="77777777" w:rsidR="00115ECF" w:rsidRPr="00E94B02" w:rsidRDefault="00115ECF" w:rsidP="00CA31D4">
      <w:pPr>
        <w:pStyle w:val="ListParagraph"/>
        <w:numPr>
          <w:ilvl w:val="0"/>
          <w:numId w:val="14"/>
        </w:numPr>
        <w:spacing w:after="0"/>
        <w:ind w:right="284"/>
        <w:rPr>
          <w:rFonts w:ascii="Arial" w:hAnsi="Arial" w:cs="Arial"/>
          <w:color w:val="000000" w:themeColor="text1"/>
          <w:sz w:val="24"/>
          <w:szCs w:val="24"/>
        </w:rPr>
      </w:pPr>
      <w:r w:rsidRPr="00E94B02">
        <w:rPr>
          <w:rFonts w:ascii="Arial" w:hAnsi="Arial" w:cs="Arial"/>
          <w:color w:val="000000" w:themeColor="text1"/>
          <w:sz w:val="24"/>
          <w:szCs w:val="24"/>
        </w:rPr>
        <w:t>Neath Port Talbot County Borough Council</w:t>
      </w:r>
    </w:p>
    <w:p w14:paraId="2D531587" w14:textId="0C1F4F96" w:rsidR="00795443" w:rsidRPr="00E94B02" w:rsidRDefault="00795443" w:rsidP="00CA31D4">
      <w:pPr>
        <w:pStyle w:val="ListParagraph"/>
        <w:numPr>
          <w:ilvl w:val="0"/>
          <w:numId w:val="14"/>
        </w:numPr>
        <w:spacing w:after="0"/>
        <w:ind w:right="284"/>
        <w:rPr>
          <w:rFonts w:eastAsiaTheme="minorEastAsia"/>
          <w:color w:val="000000" w:themeColor="text1"/>
          <w:sz w:val="24"/>
          <w:szCs w:val="24"/>
        </w:rPr>
      </w:pPr>
      <w:r w:rsidRPr="00E94B02">
        <w:rPr>
          <w:rFonts w:ascii="Arial" w:hAnsi="Arial" w:cs="Arial"/>
          <w:color w:val="000000" w:themeColor="text1"/>
          <w:sz w:val="24"/>
          <w:szCs w:val="24"/>
        </w:rPr>
        <w:t>Social Care Wales</w:t>
      </w:r>
    </w:p>
    <w:p w14:paraId="33629AB3" w14:textId="77777777" w:rsidR="00115ECF" w:rsidRPr="00E94B02" w:rsidRDefault="00115ECF" w:rsidP="00CA31D4">
      <w:pPr>
        <w:pStyle w:val="ListParagraph"/>
        <w:numPr>
          <w:ilvl w:val="0"/>
          <w:numId w:val="14"/>
        </w:numPr>
        <w:spacing w:after="0"/>
        <w:ind w:right="284"/>
        <w:rPr>
          <w:rFonts w:ascii="Arial" w:hAnsi="Arial" w:cs="Arial"/>
          <w:color w:val="000000" w:themeColor="text1"/>
          <w:sz w:val="24"/>
          <w:szCs w:val="24"/>
        </w:rPr>
      </w:pPr>
      <w:r w:rsidRPr="00E94B02">
        <w:rPr>
          <w:rFonts w:ascii="Arial" w:hAnsi="Arial" w:cs="Arial"/>
          <w:color w:val="000000" w:themeColor="text1"/>
          <w:sz w:val="24"/>
          <w:szCs w:val="24"/>
        </w:rPr>
        <w:t>Social Services Improvement Agency</w:t>
      </w:r>
    </w:p>
    <w:p w14:paraId="0514EB58" w14:textId="0DA9459C" w:rsidR="00795443" w:rsidRPr="00E94B02" w:rsidRDefault="00795443" w:rsidP="00CA31D4">
      <w:pPr>
        <w:pStyle w:val="ListParagraph"/>
        <w:numPr>
          <w:ilvl w:val="0"/>
          <w:numId w:val="14"/>
        </w:numPr>
        <w:spacing w:after="0"/>
        <w:ind w:right="284"/>
        <w:rPr>
          <w:rFonts w:eastAsiaTheme="minorEastAsia"/>
          <w:color w:val="000000" w:themeColor="text1"/>
          <w:sz w:val="24"/>
          <w:szCs w:val="24"/>
        </w:rPr>
      </w:pPr>
      <w:r w:rsidRPr="00E94B02">
        <w:rPr>
          <w:rFonts w:ascii="Arial" w:hAnsi="Arial" w:cs="Arial"/>
          <w:color w:val="000000" w:themeColor="text1"/>
          <w:sz w:val="24"/>
          <w:szCs w:val="24"/>
        </w:rPr>
        <w:t>Wrexham County Borough Council</w:t>
      </w:r>
      <w:r w:rsidR="00C729A1" w:rsidRPr="00E94B02">
        <w:rPr>
          <w:rFonts w:ascii="Arial" w:hAnsi="Arial" w:cs="Arial"/>
          <w:color w:val="000000" w:themeColor="text1"/>
          <w:sz w:val="24"/>
          <w:szCs w:val="24"/>
        </w:rPr>
        <w:t>.</w:t>
      </w:r>
    </w:p>
    <w:p w14:paraId="0E953350" w14:textId="33CD23B2" w:rsidR="008A0154" w:rsidRPr="00E94B02" w:rsidRDefault="008A0154" w:rsidP="00FB6262">
      <w:pPr>
        <w:pStyle w:val="Heading1"/>
        <w:rPr>
          <w:color w:val="000000" w:themeColor="text1"/>
          <w:sz w:val="24"/>
          <w:szCs w:val="24"/>
        </w:rPr>
      </w:pPr>
      <w:r w:rsidRPr="00E94B02">
        <w:rPr>
          <w:rFonts w:eastAsia="Frutiger-Light" w:cs="Frutiger-Light"/>
          <w:color w:val="000000" w:themeColor="text1"/>
          <w:sz w:val="24"/>
          <w:szCs w:val="24"/>
        </w:rPr>
        <w:br w:type="page"/>
      </w:r>
      <w:r w:rsidR="005222FE" w:rsidRPr="00E94B02">
        <w:rPr>
          <w:color w:val="000000" w:themeColor="text1"/>
        </w:rPr>
        <w:lastRenderedPageBreak/>
        <w:t xml:space="preserve">Section </w:t>
      </w:r>
      <w:r w:rsidRPr="00E94B02">
        <w:rPr>
          <w:color w:val="000000" w:themeColor="text1"/>
        </w:rPr>
        <w:t>2</w:t>
      </w:r>
    </w:p>
    <w:p w14:paraId="5BB0E4C2" w14:textId="77777777" w:rsidR="00F86291" w:rsidRPr="00E94B02" w:rsidRDefault="00F86291" w:rsidP="00BF7733">
      <w:pPr>
        <w:tabs>
          <w:tab w:val="left" w:pos="2280"/>
        </w:tabs>
        <w:spacing w:after="0"/>
        <w:ind w:left="110" w:right="284"/>
        <w:rPr>
          <w:rFonts w:ascii="Arial" w:hAnsi="Arial"/>
          <w:color w:val="000000" w:themeColor="text1"/>
          <w:sz w:val="24"/>
          <w:szCs w:val="24"/>
          <w:u w:val="single"/>
        </w:rPr>
      </w:pPr>
    </w:p>
    <w:p w14:paraId="44925478" w14:textId="13C8248D" w:rsidR="008A0154" w:rsidRPr="00E94B02" w:rsidRDefault="005222FE" w:rsidP="00FB6262">
      <w:pPr>
        <w:pStyle w:val="Heading2"/>
      </w:pPr>
      <w:r w:rsidRPr="00E94B02">
        <w:t>Handouts</w:t>
      </w:r>
    </w:p>
    <w:p w14:paraId="2A46453F" w14:textId="77777777" w:rsidR="00F86291" w:rsidRPr="00E94B02" w:rsidRDefault="00F86291" w:rsidP="00F86291">
      <w:pPr>
        <w:ind w:right="284"/>
        <w:rPr>
          <w:rFonts w:ascii="Arial" w:eastAsia="Frutiger-Light" w:hAnsi="Arial" w:cs="Frutiger-Light"/>
          <w:color w:val="000000" w:themeColor="text1"/>
          <w:sz w:val="24"/>
          <w:szCs w:val="24"/>
          <w:u w:val="single"/>
        </w:rPr>
      </w:pPr>
    </w:p>
    <w:p w14:paraId="2DB6E39D" w14:textId="7AD661DA" w:rsidR="00B54156" w:rsidRPr="00E94B02" w:rsidRDefault="00B54156" w:rsidP="32262730">
      <w:pPr>
        <w:ind w:right="284"/>
        <w:rPr>
          <w:rFonts w:ascii="Arial" w:eastAsia="Frutiger-Light" w:hAnsi="Arial" w:cs="Frutiger-Light"/>
          <w:color w:val="000000" w:themeColor="text1"/>
          <w:w w:val="101"/>
          <w:sz w:val="24"/>
          <w:szCs w:val="24"/>
        </w:rPr>
      </w:pPr>
      <w:r w:rsidRPr="00E94B02">
        <w:rPr>
          <w:rFonts w:ascii="Arial" w:eastAsia="Frutiger-Light" w:hAnsi="Arial" w:cs="Frutiger-Light"/>
          <w:color w:val="000000" w:themeColor="text1"/>
          <w:w w:val="101"/>
          <w:sz w:val="24"/>
          <w:szCs w:val="24"/>
        </w:rPr>
        <w:t xml:space="preserve">Handout 1 </w:t>
      </w:r>
      <w:r w:rsidR="005222FE" w:rsidRPr="00E94B02">
        <w:rPr>
          <w:rFonts w:ascii="Arial" w:eastAsia="Frutiger-Light" w:hAnsi="Arial" w:cs="Frutiger-Light"/>
          <w:color w:val="000000" w:themeColor="text1"/>
          <w:w w:val="101"/>
          <w:sz w:val="24"/>
          <w:szCs w:val="24"/>
        </w:rPr>
        <w:t>–</w:t>
      </w:r>
      <w:r w:rsidRPr="00E94B02">
        <w:rPr>
          <w:rFonts w:ascii="Arial" w:eastAsia="Frutiger-Light" w:hAnsi="Arial" w:cs="Frutiger-Light"/>
          <w:color w:val="000000" w:themeColor="text1"/>
          <w:w w:val="101"/>
          <w:sz w:val="24"/>
          <w:szCs w:val="24"/>
        </w:rPr>
        <w:t xml:space="preserve"> Information, </w:t>
      </w:r>
      <w:proofErr w:type="gramStart"/>
      <w:r w:rsidRPr="00E94B02">
        <w:rPr>
          <w:rFonts w:ascii="Arial" w:eastAsia="Frutiger-Light" w:hAnsi="Arial" w:cs="Frutiger-Light"/>
          <w:color w:val="000000" w:themeColor="text1"/>
          <w:w w:val="101"/>
          <w:sz w:val="24"/>
          <w:szCs w:val="24"/>
        </w:rPr>
        <w:t>advice</w:t>
      </w:r>
      <w:proofErr w:type="gramEnd"/>
      <w:r w:rsidRPr="00E94B02">
        <w:rPr>
          <w:rFonts w:ascii="Arial" w:eastAsia="Frutiger-Light" w:hAnsi="Arial" w:cs="Frutiger-Light"/>
          <w:color w:val="000000" w:themeColor="text1"/>
          <w:w w:val="101"/>
          <w:sz w:val="24"/>
          <w:szCs w:val="24"/>
        </w:rPr>
        <w:t xml:space="preserve"> and assistance definition</w:t>
      </w:r>
    </w:p>
    <w:p w14:paraId="5C46D6AD" w14:textId="77777777" w:rsidR="00B54156" w:rsidRPr="00E94B02" w:rsidRDefault="00B54156" w:rsidP="00B54156">
      <w:pPr>
        <w:spacing w:after="120" w:line="240" w:lineRule="auto"/>
        <w:ind w:left="20" w:right="-117"/>
        <w:rPr>
          <w:rFonts w:ascii="Arial" w:eastAsia="Frutiger-Light" w:hAnsi="Arial" w:cs="Frutiger-Light"/>
          <w:bCs/>
          <w:color w:val="000000" w:themeColor="text1"/>
          <w:w w:val="101"/>
          <w:sz w:val="24"/>
          <w:szCs w:val="24"/>
        </w:rPr>
      </w:pPr>
    </w:p>
    <w:bookmarkStart w:id="0" w:name="_MON_1672635955"/>
    <w:bookmarkEnd w:id="0"/>
    <w:p w14:paraId="24A6801E" w14:textId="77777777" w:rsidR="00B54156" w:rsidRPr="00E94B02" w:rsidRDefault="00132FCE" w:rsidP="00B54156">
      <w:pPr>
        <w:spacing w:after="120" w:line="240" w:lineRule="auto"/>
        <w:ind w:left="20" w:right="-117"/>
        <w:rPr>
          <w:color w:val="000000" w:themeColor="text1"/>
          <w:sz w:val="24"/>
          <w:szCs w:val="24"/>
        </w:rPr>
      </w:pPr>
      <w:r w:rsidRPr="00132FCE">
        <w:rPr>
          <w:noProof/>
          <w:color w:val="000000" w:themeColor="text1"/>
          <w:sz w:val="24"/>
          <w:szCs w:val="24"/>
        </w:rPr>
        <w:object w:dxaOrig="1500" w:dyaOrig="982" w14:anchorId="3FC52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nk to IAA definitions handout document" style="width:75pt;height:49.5pt;mso-width-percent:0;mso-height-percent:0;mso-width-percent:0;mso-height-percent:0" o:ole="">
            <v:imagedata r:id="rId19" o:title=""/>
          </v:shape>
          <o:OLEObject Type="Embed" ProgID="Word.Document.12" ShapeID="_x0000_i1025" DrawAspect="Icon" ObjectID="_1678618673" r:id="rId20">
            <o:FieldCodes>\s</o:FieldCodes>
          </o:OLEObject>
        </w:object>
      </w:r>
    </w:p>
    <w:p w14:paraId="228DCD80" w14:textId="77777777" w:rsidR="00B54156" w:rsidRPr="00E94B02" w:rsidRDefault="00B54156" w:rsidP="00B54156">
      <w:pPr>
        <w:spacing w:after="120" w:line="240" w:lineRule="auto"/>
        <w:ind w:left="20" w:right="-117"/>
        <w:rPr>
          <w:color w:val="000000" w:themeColor="text1"/>
          <w:sz w:val="24"/>
          <w:szCs w:val="24"/>
        </w:rPr>
      </w:pPr>
    </w:p>
    <w:p w14:paraId="35116FBB" w14:textId="332026B7" w:rsidR="00B54156" w:rsidRPr="00E94B02" w:rsidRDefault="00B54156" w:rsidP="00B54156">
      <w:pPr>
        <w:spacing w:after="120" w:line="240" w:lineRule="auto"/>
        <w:ind w:left="20" w:right="-117"/>
        <w:rPr>
          <w:rFonts w:ascii="Arial" w:hAnsi="Arial" w:cs="Arial"/>
          <w:color w:val="000000" w:themeColor="text1"/>
          <w:sz w:val="24"/>
          <w:szCs w:val="24"/>
        </w:rPr>
      </w:pPr>
      <w:r w:rsidRPr="00E94B02">
        <w:rPr>
          <w:rFonts w:ascii="Arial" w:hAnsi="Arial" w:cs="Arial"/>
          <w:color w:val="000000" w:themeColor="text1"/>
          <w:sz w:val="24"/>
          <w:szCs w:val="24"/>
        </w:rPr>
        <w:t>Handout 2 – Strength</w:t>
      </w:r>
      <w:r w:rsidR="005222FE" w:rsidRPr="00E94B02">
        <w:rPr>
          <w:rFonts w:ascii="Arial" w:hAnsi="Arial" w:cs="Arial"/>
          <w:color w:val="000000" w:themeColor="text1"/>
          <w:sz w:val="24"/>
          <w:szCs w:val="24"/>
        </w:rPr>
        <w:t>-</w:t>
      </w:r>
      <w:r w:rsidRPr="00E94B02">
        <w:rPr>
          <w:rFonts w:ascii="Arial" w:hAnsi="Arial" w:cs="Arial"/>
          <w:color w:val="000000" w:themeColor="text1"/>
          <w:sz w:val="24"/>
          <w:szCs w:val="24"/>
        </w:rPr>
        <w:t>based questions</w:t>
      </w:r>
    </w:p>
    <w:p w14:paraId="78F836AA" w14:textId="77777777" w:rsidR="00B54156" w:rsidRPr="00E94B02" w:rsidRDefault="00B54156" w:rsidP="00B54156">
      <w:pPr>
        <w:spacing w:after="120" w:line="240" w:lineRule="auto"/>
        <w:ind w:left="20" w:right="-117"/>
        <w:rPr>
          <w:rFonts w:ascii="Arial" w:hAnsi="Arial" w:cs="Arial"/>
          <w:color w:val="000000" w:themeColor="text1"/>
          <w:sz w:val="24"/>
          <w:szCs w:val="24"/>
        </w:rPr>
      </w:pPr>
    </w:p>
    <w:p w14:paraId="655620E0" w14:textId="77777777" w:rsidR="00B54156" w:rsidRPr="00E94B02" w:rsidRDefault="00B54156" w:rsidP="00B54156">
      <w:pPr>
        <w:spacing w:after="120" w:line="240" w:lineRule="auto"/>
        <w:ind w:left="20" w:right="-117"/>
        <w:rPr>
          <w:color w:val="000000" w:themeColor="text1"/>
          <w:sz w:val="24"/>
          <w:szCs w:val="24"/>
        </w:rPr>
      </w:pPr>
    </w:p>
    <w:p w14:paraId="34381ACD" w14:textId="77777777" w:rsidR="00B54156" w:rsidRPr="00E94B02" w:rsidRDefault="00132FCE" w:rsidP="00B54156">
      <w:pPr>
        <w:spacing w:after="120" w:line="240" w:lineRule="auto"/>
        <w:ind w:left="20" w:right="-117"/>
        <w:rPr>
          <w:color w:val="000000" w:themeColor="text1"/>
          <w:sz w:val="24"/>
          <w:szCs w:val="24"/>
        </w:rPr>
      </w:pPr>
      <w:r w:rsidRPr="00132FCE">
        <w:rPr>
          <w:noProof/>
          <w:color w:val="000000" w:themeColor="text1"/>
          <w:sz w:val="24"/>
          <w:szCs w:val="24"/>
        </w:rPr>
        <w:object w:dxaOrig="1500" w:dyaOrig="982" w14:anchorId="0A902317">
          <v:shape id="_x0000_i1026" type="#_x0000_t75" alt="Link to strength based questions handout document" style="width:75pt;height:49.5pt;mso-width-percent:0;mso-height-percent:0;mso-width-percent:0;mso-height-percent:0" o:ole="">
            <v:imagedata r:id="rId21" o:title=""/>
          </v:shape>
          <o:OLEObject Type="Embed" ProgID="Word.Document.12" ShapeID="_x0000_i1026" DrawAspect="Icon" ObjectID="_1678618674" r:id="rId22">
            <o:FieldCodes>\s</o:FieldCodes>
          </o:OLEObject>
        </w:object>
      </w:r>
    </w:p>
    <w:p w14:paraId="6768F3C0" w14:textId="77777777" w:rsidR="00B54156" w:rsidRPr="00E94B02" w:rsidRDefault="00B54156" w:rsidP="00B54156">
      <w:pPr>
        <w:spacing w:after="120" w:line="240" w:lineRule="auto"/>
        <w:ind w:left="20" w:right="-117"/>
        <w:rPr>
          <w:color w:val="000000" w:themeColor="text1"/>
          <w:sz w:val="24"/>
          <w:szCs w:val="24"/>
        </w:rPr>
      </w:pPr>
    </w:p>
    <w:p w14:paraId="405BFF51" w14:textId="77777777" w:rsidR="00B54156" w:rsidRPr="00E94B02" w:rsidRDefault="00B54156" w:rsidP="00B54156">
      <w:pPr>
        <w:spacing w:after="120" w:line="240" w:lineRule="auto"/>
        <w:ind w:left="20" w:right="-117"/>
        <w:rPr>
          <w:rFonts w:ascii="Arial" w:eastAsia="Frutiger-Light" w:hAnsi="Arial" w:cs="Arial"/>
          <w:bCs/>
          <w:color w:val="000000" w:themeColor="text1"/>
          <w:w w:val="101"/>
          <w:sz w:val="24"/>
          <w:szCs w:val="24"/>
        </w:rPr>
      </w:pPr>
      <w:r w:rsidRPr="00E94B02">
        <w:rPr>
          <w:rFonts w:ascii="Arial" w:hAnsi="Arial" w:cs="Arial"/>
          <w:color w:val="000000" w:themeColor="text1"/>
          <w:sz w:val="24"/>
          <w:szCs w:val="24"/>
        </w:rPr>
        <w:t>Handout 3 – Outcome statements (participant and tutor copies)</w:t>
      </w:r>
    </w:p>
    <w:p w14:paraId="245E95DA" w14:textId="77777777" w:rsidR="00B54156" w:rsidRPr="00E94B02" w:rsidRDefault="00B54156" w:rsidP="00B54156">
      <w:pPr>
        <w:spacing w:after="120" w:line="240" w:lineRule="auto"/>
        <w:ind w:left="20" w:right="-117"/>
        <w:rPr>
          <w:rFonts w:ascii="Arial" w:eastAsia="Frutiger-Light" w:hAnsi="Arial" w:cs="Frutiger-Light"/>
          <w:b/>
          <w:color w:val="000000" w:themeColor="text1"/>
          <w:w w:val="101"/>
          <w:sz w:val="24"/>
          <w:szCs w:val="24"/>
        </w:rPr>
      </w:pPr>
    </w:p>
    <w:p w14:paraId="5BA7945A" w14:textId="77777777" w:rsidR="00B54156" w:rsidRPr="00E94B02" w:rsidRDefault="00132FCE" w:rsidP="00B54156">
      <w:pPr>
        <w:spacing w:after="120" w:line="240" w:lineRule="auto"/>
        <w:ind w:left="20" w:right="-117"/>
        <w:rPr>
          <w:color w:val="000000" w:themeColor="text1"/>
          <w:sz w:val="24"/>
          <w:szCs w:val="24"/>
        </w:rPr>
      </w:pPr>
      <w:r w:rsidRPr="00132FCE">
        <w:rPr>
          <w:noProof/>
          <w:color w:val="000000" w:themeColor="text1"/>
          <w:sz w:val="24"/>
          <w:szCs w:val="24"/>
        </w:rPr>
        <w:object w:dxaOrig="1500" w:dyaOrig="982" w14:anchorId="569EEE83">
          <v:shape id="_x0000_i1027" type="#_x0000_t75" alt="Link to examples of outcomes statements document" style="width:75pt;height:49.5pt;mso-width-percent:0;mso-height-percent:0;mso-width-percent:0;mso-height-percent:0" o:ole="">
            <v:imagedata r:id="rId23" o:title=""/>
          </v:shape>
          <o:OLEObject Type="Embed" ProgID="AcroExch.Document.DC" ShapeID="_x0000_i1027" DrawAspect="Icon" ObjectID="_1678618675" r:id="rId24"/>
        </w:object>
      </w:r>
      <w:r w:rsidR="00B54156" w:rsidRPr="00E94B02">
        <w:rPr>
          <w:color w:val="000000" w:themeColor="text1"/>
          <w:sz w:val="24"/>
          <w:szCs w:val="24"/>
        </w:rPr>
        <w:t xml:space="preserve"> </w:t>
      </w:r>
      <w:r w:rsidRPr="00132FCE">
        <w:rPr>
          <w:noProof/>
          <w:color w:val="000000" w:themeColor="text1"/>
          <w:sz w:val="24"/>
          <w:szCs w:val="24"/>
        </w:rPr>
        <w:object w:dxaOrig="1500" w:dyaOrig="982" w14:anchorId="2A310A88">
          <v:shape id="_x0000_i1028" type="#_x0000_t75" alt="Link to examples of outcomes statements document" style="width:75pt;height:49.5pt;mso-width-percent:0;mso-height-percent:0;mso-width-percent:0;mso-height-percent:0" o:ole="">
            <v:imagedata r:id="rId25" o:title=""/>
          </v:shape>
          <o:OLEObject Type="Embed" ProgID="AcroExch.Document.DC" ShapeID="_x0000_i1028" DrawAspect="Icon" ObjectID="_1678618676" r:id="rId26"/>
        </w:object>
      </w:r>
    </w:p>
    <w:p w14:paraId="46F31776" w14:textId="77777777" w:rsidR="00B54156" w:rsidRPr="00E94B02" w:rsidRDefault="00B54156" w:rsidP="00B54156">
      <w:pPr>
        <w:spacing w:after="120" w:line="240" w:lineRule="auto"/>
        <w:ind w:left="20" w:right="-117"/>
        <w:rPr>
          <w:color w:val="000000" w:themeColor="text1"/>
          <w:sz w:val="24"/>
          <w:szCs w:val="24"/>
        </w:rPr>
      </w:pPr>
    </w:p>
    <w:p w14:paraId="76D7F0BE" w14:textId="77777777" w:rsidR="00B54156" w:rsidRPr="00E94B02" w:rsidRDefault="00B54156" w:rsidP="00B54156">
      <w:pPr>
        <w:spacing w:after="120" w:line="240" w:lineRule="auto"/>
        <w:ind w:left="20" w:right="-117"/>
        <w:rPr>
          <w:color w:val="000000" w:themeColor="text1"/>
          <w:sz w:val="24"/>
          <w:szCs w:val="24"/>
        </w:rPr>
      </w:pPr>
    </w:p>
    <w:p w14:paraId="553B91EC" w14:textId="77777777" w:rsidR="00B54156" w:rsidRPr="00E94B02" w:rsidRDefault="00B54156" w:rsidP="00B54156">
      <w:pPr>
        <w:spacing w:after="120" w:line="240" w:lineRule="auto"/>
        <w:ind w:left="20" w:right="-117"/>
        <w:rPr>
          <w:rFonts w:ascii="Arial" w:eastAsia="Frutiger-Light" w:hAnsi="Arial" w:cs="Frutiger-Light"/>
          <w:bCs/>
          <w:color w:val="000000" w:themeColor="text1"/>
          <w:w w:val="101"/>
          <w:sz w:val="24"/>
          <w:szCs w:val="24"/>
        </w:rPr>
      </w:pPr>
      <w:r w:rsidRPr="00E94B02">
        <w:rPr>
          <w:rFonts w:ascii="Arial" w:eastAsia="Frutiger-Light" w:hAnsi="Arial" w:cs="Frutiger-Light"/>
          <w:bCs/>
          <w:color w:val="000000" w:themeColor="text1"/>
          <w:w w:val="101"/>
          <w:sz w:val="24"/>
          <w:szCs w:val="24"/>
        </w:rPr>
        <w:t>Handout 4 – Personal outcomes booklet</w:t>
      </w:r>
    </w:p>
    <w:p w14:paraId="6959EFF6" w14:textId="77777777" w:rsidR="00B54156" w:rsidRPr="00E94B02" w:rsidRDefault="00B54156" w:rsidP="00B54156">
      <w:pPr>
        <w:spacing w:after="120" w:line="240" w:lineRule="auto"/>
        <w:ind w:left="20" w:right="-117"/>
        <w:rPr>
          <w:rFonts w:ascii="Arial" w:eastAsia="Frutiger-Light" w:hAnsi="Arial" w:cs="Frutiger-Light"/>
          <w:bCs/>
          <w:color w:val="000000" w:themeColor="text1"/>
          <w:w w:val="101"/>
          <w:sz w:val="24"/>
          <w:szCs w:val="24"/>
        </w:rPr>
      </w:pPr>
    </w:p>
    <w:p w14:paraId="3A57996B" w14:textId="77777777" w:rsidR="00B54156" w:rsidRPr="00E94B02" w:rsidRDefault="00132FCE" w:rsidP="00B54156">
      <w:pPr>
        <w:spacing w:after="120" w:line="240" w:lineRule="auto"/>
        <w:ind w:left="20" w:right="-117"/>
        <w:rPr>
          <w:rFonts w:ascii="Arial" w:eastAsia="Frutiger-Light" w:hAnsi="Arial" w:cs="Frutiger-Light"/>
          <w:bCs/>
          <w:color w:val="000000" w:themeColor="text1"/>
          <w:w w:val="101"/>
          <w:sz w:val="24"/>
          <w:szCs w:val="24"/>
        </w:rPr>
      </w:pPr>
      <w:r w:rsidRPr="00132FCE">
        <w:rPr>
          <w:noProof/>
          <w:color w:val="000000" w:themeColor="text1"/>
          <w:sz w:val="24"/>
          <w:szCs w:val="24"/>
        </w:rPr>
        <w:object w:dxaOrig="1500" w:dyaOrig="982" w14:anchorId="366DCF4F">
          <v:shape id="_x0000_i1029" type="#_x0000_t75" alt="Link to personal outcomes booklet" style="width:75pt;height:49.5pt;mso-width-percent:0;mso-height-percent:0;mso-width-percent:0;mso-height-percent:0" o:ole="">
            <v:imagedata r:id="rId27" o:title=""/>
          </v:shape>
          <o:OLEObject Type="Embed" ProgID="AcroExch.Document.DC" ShapeID="_x0000_i1029" DrawAspect="Icon" ObjectID="_1678618677" r:id="rId28"/>
        </w:object>
      </w:r>
    </w:p>
    <w:p w14:paraId="1DE009C1" w14:textId="77777777" w:rsidR="004F15B7" w:rsidRPr="00E94B02" w:rsidRDefault="004F15B7" w:rsidP="00BF7733">
      <w:pPr>
        <w:tabs>
          <w:tab w:val="left" w:pos="10773"/>
        </w:tabs>
        <w:spacing w:after="120" w:line="657" w:lineRule="exact"/>
        <w:ind w:right="284"/>
        <w:rPr>
          <w:rFonts w:ascii="Arial" w:eastAsia="Frutiger-Bold" w:hAnsi="Arial" w:cs="Frutiger-Bold"/>
          <w:b/>
          <w:bCs/>
          <w:color w:val="000000" w:themeColor="text1"/>
          <w:sz w:val="24"/>
          <w:szCs w:val="24"/>
          <w:u w:val="single"/>
        </w:rPr>
      </w:pPr>
    </w:p>
    <w:p w14:paraId="36E2E44A" w14:textId="77777777" w:rsidR="004F15B7" w:rsidRPr="00E94B02" w:rsidRDefault="004F15B7" w:rsidP="00BF7733">
      <w:pPr>
        <w:tabs>
          <w:tab w:val="left" w:pos="10773"/>
        </w:tabs>
        <w:spacing w:after="120" w:line="657" w:lineRule="exact"/>
        <w:ind w:right="284"/>
        <w:rPr>
          <w:rFonts w:ascii="Arial" w:eastAsia="Frutiger-Bold" w:hAnsi="Arial" w:cs="Frutiger-Bold"/>
          <w:b/>
          <w:bCs/>
          <w:color w:val="000000" w:themeColor="text1"/>
          <w:sz w:val="24"/>
          <w:szCs w:val="24"/>
          <w:u w:val="single"/>
        </w:rPr>
      </w:pPr>
    </w:p>
    <w:p w14:paraId="1EBC5874" w14:textId="0BB7499B" w:rsidR="00FB6262" w:rsidRPr="00E94B02" w:rsidRDefault="00FB6262" w:rsidP="00BF7733">
      <w:pPr>
        <w:ind w:right="284"/>
        <w:rPr>
          <w:rFonts w:ascii="Arial" w:eastAsia="Frutiger-Bold" w:hAnsi="Arial" w:cs="Frutiger-Bold"/>
          <w:b/>
          <w:bCs/>
          <w:color w:val="000000" w:themeColor="text1"/>
          <w:sz w:val="24"/>
          <w:szCs w:val="24"/>
          <w:u w:val="single"/>
        </w:rPr>
      </w:pPr>
    </w:p>
    <w:p w14:paraId="118F79FB" w14:textId="2FC038BA" w:rsidR="0094498F" w:rsidRPr="00E94B02" w:rsidRDefault="0094498F">
      <w:pPr>
        <w:widowControl/>
        <w:spacing w:after="0" w:line="240" w:lineRule="auto"/>
        <w:rPr>
          <w:rFonts w:ascii="Arial" w:eastAsia="Frutiger-Bold" w:hAnsi="Arial" w:cs="Frutiger-Bold"/>
          <w:b/>
          <w:bCs/>
          <w:color w:val="000000" w:themeColor="text1"/>
          <w:sz w:val="24"/>
          <w:szCs w:val="24"/>
          <w:u w:val="single"/>
        </w:rPr>
      </w:pPr>
      <w:r w:rsidRPr="00E94B02">
        <w:rPr>
          <w:rFonts w:ascii="Arial" w:eastAsia="Frutiger-Bold" w:hAnsi="Arial" w:cs="Frutiger-Bold"/>
          <w:b/>
          <w:bCs/>
          <w:color w:val="000000" w:themeColor="text1"/>
          <w:sz w:val="24"/>
          <w:szCs w:val="24"/>
          <w:u w:val="single"/>
        </w:rPr>
        <w:br w:type="page"/>
      </w:r>
    </w:p>
    <w:p w14:paraId="43A75833" w14:textId="64F294E2" w:rsidR="009C3C1B" w:rsidRPr="00E94B02" w:rsidRDefault="009C3C1B" w:rsidP="00FB6262">
      <w:pPr>
        <w:pStyle w:val="Heading1"/>
        <w:rPr>
          <w:color w:val="000000" w:themeColor="text1"/>
        </w:rPr>
      </w:pPr>
      <w:r w:rsidRPr="00E94B02">
        <w:rPr>
          <w:color w:val="000000" w:themeColor="text1"/>
        </w:rPr>
        <w:lastRenderedPageBreak/>
        <w:t>S</w:t>
      </w:r>
      <w:r w:rsidR="005222FE" w:rsidRPr="00E94B02">
        <w:rPr>
          <w:color w:val="000000" w:themeColor="text1"/>
        </w:rPr>
        <w:t xml:space="preserve">ection </w:t>
      </w:r>
      <w:r w:rsidRPr="00E94B02">
        <w:rPr>
          <w:color w:val="000000" w:themeColor="text1"/>
        </w:rPr>
        <w:t>3</w:t>
      </w:r>
    </w:p>
    <w:p w14:paraId="34FD38DC" w14:textId="77777777" w:rsidR="00FB6262" w:rsidRPr="00E94B02" w:rsidRDefault="00FB6262" w:rsidP="00FB6262">
      <w:pPr>
        <w:rPr>
          <w:color w:val="000000" w:themeColor="text1"/>
        </w:rPr>
      </w:pPr>
    </w:p>
    <w:p w14:paraId="28B34C27" w14:textId="227E6CCE" w:rsidR="006C5719" w:rsidRPr="00E94B02" w:rsidRDefault="009C3C1B" w:rsidP="00FB6262">
      <w:pPr>
        <w:pStyle w:val="Heading2"/>
      </w:pPr>
      <w:r w:rsidRPr="00E94B02">
        <w:t>P</w:t>
      </w:r>
      <w:r w:rsidR="006C5719" w:rsidRPr="00E94B02">
        <w:t xml:space="preserve">resentation – </w:t>
      </w:r>
      <w:r w:rsidR="00AB37E2" w:rsidRPr="00E94B02">
        <w:t>Facilitator</w:t>
      </w:r>
      <w:r w:rsidR="005222FE" w:rsidRPr="00E94B02">
        <w:t>’</w:t>
      </w:r>
      <w:r w:rsidR="006C5719" w:rsidRPr="00E94B02">
        <w:t>s</w:t>
      </w:r>
      <w:r w:rsidR="00AB37E2" w:rsidRPr="00E94B02">
        <w:t xml:space="preserve"> </w:t>
      </w:r>
      <w:r w:rsidR="006C5719" w:rsidRPr="00E94B02">
        <w:t>n</w:t>
      </w:r>
      <w:r w:rsidR="00AB37E2" w:rsidRPr="00E94B02">
        <w:t>otes</w:t>
      </w:r>
      <w:r w:rsidR="006C5719" w:rsidRPr="00E94B02">
        <w:t xml:space="preserve"> </w:t>
      </w:r>
    </w:p>
    <w:p w14:paraId="706DB9E6" w14:textId="77777777" w:rsidR="006C5719" w:rsidRPr="00E94B02" w:rsidRDefault="006C5719" w:rsidP="006C5719">
      <w:pPr>
        <w:spacing w:line="360" w:lineRule="auto"/>
        <w:rPr>
          <w:rFonts w:ascii="Arial" w:hAnsi="Arial" w:cs="Arial"/>
          <w:color w:val="000000" w:themeColor="text1"/>
          <w:sz w:val="24"/>
          <w:szCs w:val="24"/>
        </w:rPr>
      </w:pPr>
    </w:p>
    <w:p w14:paraId="51C00533" w14:textId="0576EC3E" w:rsidR="00AB37E2" w:rsidRPr="00E94B02" w:rsidRDefault="006C5719" w:rsidP="00FB6262">
      <w:pPr>
        <w:pStyle w:val="Heading3"/>
      </w:pPr>
      <w:r w:rsidRPr="00E94B02">
        <w:t>Slide 3</w:t>
      </w:r>
    </w:p>
    <w:p w14:paraId="4E946386" w14:textId="6451438A"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This presentation gives an overview of the requirements of the Social Services and Well-being (Wales) Act 2014 as it relates to the provision of </w:t>
      </w:r>
      <w:r w:rsidR="002779AA" w:rsidRPr="00E94B02">
        <w:rPr>
          <w:rFonts w:ascii="Arial" w:hAnsi="Arial" w:cs="Arial"/>
          <w:color w:val="000000" w:themeColor="text1"/>
          <w:kern w:val="24"/>
          <w:sz w:val="24"/>
          <w:szCs w:val="24"/>
        </w:rPr>
        <w:t>i</w:t>
      </w:r>
      <w:r w:rsidRPr="00E94B02">
        <w:rPr>
          <w:rFonts w:ascii="Arial" w:hAnsi="Arial" w:cs="Arial"/>
          <w:color w:val="000000" w:themeColor="text1"/>
          <w:kern w:val="24"/>
          <w:sz w:val="24"/>
          <w:szCs w:val="24"/>
        </w:rPr>
        <w:t xml:space="preserve">nformation, </w:t>
      </w:r>
      <w:proofErr w:type="gramStart"/>
      <w:r w:rsidR="002779AA" w:rsidRPr="00E94B02">
        <w:rPr>
          <w:rFonts w:ascii="Arial" w:hAnsi="Arial" w:cs="Arial"/>
          <w:color w:val="000000" w:themeColor="text1"/>
          <w:kern w:val="24"/>
          <w:sz w:val="24"/>
          <w:szCs w:val="24"/>
        </w:rPr>
        <w:t>a</w:t>
      </w:r>
      <w:r w:rsidRPr="00E94B02">
        <w:rPr>
          <w:rFonts w:ascii="Arial" w:hAnsi="Arial" w:cs="Arial"/>
          <w:color w:val="000000" w:themeColor="text1"/>
          <w:kern w:val="24"/>
          <w:sz w:val="24"/>
          <w:szCs w:val="24"/>
        </w:rPr>
        <w:t>dvice</w:t>
      </w:r>
      <w:proofErr w:type="gramEnd"/>
      <w:r w:rsidRPr="00E94B02">
        <w:rPr>
          <w:rFonts w:ascii="Arial" w:hAnsi="Arial" w:cs="Arial"/>
          <w:color w:val="000000" w:themeColor="text1"/>
          <w:kern w:val="24"/>
          <w:sz w:val="24"/>
          <w:szCs w:val="24"/>
        </w:rPr>
        <w:t xml:space="preserve"> and </w:t>
      </w:r>
      <w:r w:rsidR="002779AA" w:rsidRPr="00E94B02">
        <w:rPr>
          <w:rFonts w:ascii="Arial" w:hAnsi="Arial" w:cs="Arial"/>
          <w:color w:val="000000" w:themeColor="text1"/>
          <w:kern w:val="24"/>
          <w:sz w:val="24"/>
          <w:szCs w:val="24"/>
        </w:rPr>
        <w:t>a</w:t>
      </w:r>
      <w:r w:rsidRPr="00E94B02">
        <w:rPr>
          <w:rFonts w:ascii="Arial" w:hAnsi="Arial" w:cs="Arial"/>
          <w:color w:val="000000" w:themeColor="text1"/>
          <w:kern w:val="24"/>
          <w:sz w:val="24"/>
          <w:szCs w:val="24"/>
        </w:rPr>
        <w:t>ssistance (IAA)</w:t>
      </w:r>
      <w:r w:rsidR="00F76932" w:rsidRPr="00E94B02">
        <w:rPr>
          <w:rFonts w:ascii="Arial" w:hAnsi="Arial" w:cs="Arial"/>
          <w:color w:val="000000" w:themeColor="text1"/>
          <w:kern w:val="24"/>
          <w:sz w:val="24"/>
          <w:szCs w:val="24"/>
        </w:rPr>
        <w:t>. It has</w:t>
      </w:r>
      <w:r w:rsidRPr="00E94B02">
        <w:rPr>
          <w:rFonts w:ascii="Arial" w:hAnsi="Arial" w:cs="Arial"/>
          <w:color w:val="000000" w:themeColor="text1"/>
          <w:kern w:val="24"/>
          <w:sz w:val="24"/>
          <w:szCs w:val="24"/>
        </w:rPr>
        <w:t xml:space="preserve"> a particular focus on supporting practitioners working within IAA to facilitate good ‘what matters</w:t>
      </w:r>
      <w:r w:rsidR="00F76932" w:rsidRPr="00E94B02">
        <w:rPr>
          <w:rFonts w:ascii="Arial" w:hAnsi="Arial" w:cs="Arial"/>
          <w:color w:val="000000" w:themeColor="text1"/>
          <w:kern w:val="24"/>
          <w:sz w:val="24"/>
          <w:szCs w:val="24"/>
        </w:rPr>
        <w:t xml:space="preserve">’ </w:t>
      </w:r>
      <w:r w:rsidRPr="00E94B02">
        <w:rPr>
          <w:rFonts w:ascii="Arial" w:hAnsi="Arial" w:cs="Arial"/>
          <w:color w:val="000000" w:themeColor="text1"/>
          <w:kern w:val="24"/>
          <w:sz w:val="24"/>
          <w:szCs w:val="24"/>
        </w:rPr>
        <w:t xml:space="preserve">and </w:t>
      </w:r>
      <w:r w:rsidR="00F76932" w:rsidRPr="00E94B02">
        <w:rPr>
          <w:rFonts w:ascii="Arial" w:hAnsi="Arial" w:cs="Arial"/>
          <w:color w:val="000000" w:themeColor="text1"/>
          <w:kern w:val="24"/>
          <w:sz w:val="24"/>
          <w:szCs w:val="24"/>
        </w:rPr>
        <w:t>outcome-</w:t>
      </w:r>
      <w:r w:rsidRPr="00E94B02">
        <w:rPr>
          <w:rFonts w:ascii="Arial" w:hAnsi="Arial" w:cs="Arial"/>
          <w:color w:val="000000" w:themeColor="text1"/>
          <w:kern w:val="24"/>
          <w:sz w:val="24"/>
          <w:szCs w:val="24"/>
        </w:rPr>
        <w:t xml:space="preserve">focused conversations. </w:t>
      </w:r>
    </w:p>
    <w:p w14:paraId="2DBAD808"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73FE8844" w14:textId="5D208C0F"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It is </w:t>
      </w:r>
      <w:r w:rsidR="002D0999" w:rsidRPr="00E94B02">
        <w:rPr>
          <w:rFonts w:ascii="Arial" w:hAnsi="Arial" w:cs="Arial"/>
          <w:color w:val="000000" w:themeColor="text1"/>
          <w:kern w:val="24"/>
          <w:sz w:val="24"/>
          <w:szCs w:val="24"/>
        </w:rPr>
        <w:t>aimed at</w:t>
      </w:r>
      <w:r w:rsidRPr="00E94B02">
        <w:rPr>
          <w:rFonts w:ascii="Arial" w:hAnsi="Arial" w:cs="Arial"/>
          <w:color w:val="000000" w:themeColor="text1"/>
          <w:kern w:val="24"/>
          <w:sz w:val="24"/>
          <w:szCs w:val="24"/>
        </w:rPr>
        <w:t xml:space="preserve">: </w:t>
      </w:r>
    </w:p>
    <w:p w14:paraId="67A60B11" w14:textId="26B3CEE9" w:rsidR="00FF7670" w:rsidRPr="00E94B02" w:rsidRDefault="00FF7670" w:rsidP="32262730">
      <w:pPr>
        <w:pStyle w:val="ListParagraph"/>
        <w:widowControl/>
        <w:numPr>
          <w:ilvl w:val="0"/>
          <w:numId w:val="2"/>
        </w:numPr>
        <w:autoSpaceDE w:val="0"/>
        <w:autoSpaceDN w:val="0"/>
        <w:adjustRightInd w:val="0"/>
        <w:spacing w:after="0" w:line="240" w:lineRule="auto"/>
        <w:rPr>
          <w:rFonts w:eastAsiaTheme="minorEastAsia"/>
          <w:color w:val="000000" w:themeColor="text1"/>
          <w:kern w:val="24"/>
          <w:sz w:val="24"/>
          <w:szCs w:val="24"/>
        </w:rPr>
      </w:pPr>
      <w:r w:rsidRPr="00E94B02">
        <w:rPr>
          <w:rFonts w:ascii="Arial" w:hAnsi="Arial" w:cs="Arial"/>
          <w:color w:val="000000" w:themeColor="text1"/>
          <w:kern w:val="24"/>
          <w:sz w:val="24"/>
          <w:szCs w:val="24"/>
        </w:rPr>
        <w:t>adults</w:t>
      </w:r>
      <w:r w:rsidR="00593DB0"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w:t>
      </w:r>
      <w:r w:rsidR="00AB37E2" w:rsidRPr="00E94B02">
        <w:rPr>
          <w:rFonts w:ascii="Arial" w:hAnsi="Arial" w:cs="Arial"/>
          <w:color w:val="000000" w:themeColor="text1"/>
          <w:kern w:val="24"/>
          <w:sz w:val="24"/>
          <w:szCs w:val="24"/>
        </w:rPr>
        <w:t>and children’s social services</w:t>
      </w:r>
      <w:r w:rsidRPr="00E94B02">
        <w:rPr>
          <w:rFonts w:ascii="Arial" w:hAnsi="Arial" w:cs="Arial"/>
          <w:color w:val="000000" w:themeColor="text1"/>
          <w:kern w:val="24"/>
          <w:sz w:val="24"/>
          <w:szCs w:val="24"/>
        </w:rPr>
        <w:t>,</w:t>
      </w:r>
      <w:r w:rsidR="00AB37E2" w:rsidRPr="00E94B02" w:rsidDel="00FF7670">
        <w:rPr>
          <w:rFonts w:ascii="Arial" w:hAnsi="Arial" w:cs="Arial"/>
          <w:color w:val="000000" w:themeColor="text1"/>
          <w:kern w:val="24"/>
          <w:sz w:val="24"/>
          <w:szCs w:val="24"/>
        </w:rPr>
        <w:t xml:space="preserve"> and wider elements of local authorities </w:t>
      </w:r>
    </w:p>
    <w:p w14:paraId="4ED1A5F9" w14:textId="77777777" w:rsidR="00FF7670" w:rsidRPr="00E94B02" w:rsidRDefault="00AB37E2" w:rsidP="00CA31D4">
      <w:pPr>
        <w:widowControl/>
        <w:numPr>
          <w:ilvl w:val="0"/>
          <w:numId w:val="15"/>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where appropriate</w:t>
      </w:r>
      <w:r w:rsidR="00FF7670"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staff working in NHS </w:t>
      </w:r>
      <w:proofErr w:type="spellStart"/>
      <w:r w:rsidRPr="00E94B02">
        <w:rPr>
          <w:rFonts w:ascii="Arial" w:hAnsi="Arial" w:cs="Arial"/>
          <w:color w:val="000000" w:themeColor="text1"/>
          <w:kern w:val="24"/>
          <w:sz w:val="24"/>
          <w:szCs w:val="24"/>
        </w:rPr>
        <w:t>organisations</w:t>
      </w:r>
      <w:proofErr w:type="spellEnd"/>
      <w:r w:rsidRPr="00E94B02">
        <w:rPr>
          <w:rFonts w:ascii="Arial" w:hAnsi="Arial" w:cs="Arial"/>
          <w:color w:val="000000" w:themeColor="text1"/>
          <w:kern w:val="24"/>
          <w:sz w:val="24"/>
          <w:szCs w:val="24"/>
        </w:rPr>
        <w:t xml:space="preserve">, the police and other local authority partner </w:t>
      </w:r>
      <w:proofErr w:type="spellStart"/>
      <w:r w:rsidRPr="00E94B02">
        <w:rPr>
          <w:rFonts w:ascii="Arial" w:hAnsi="Arial" w:cs="Arial"/>
          <w:color w:val="000000" w:themeColor="text1"/>
          <w:kern w:val="24"/>
          <w:sz w:val="24"/>
          <w:szCs w:val="24"/>
        </w:rPr>
        <w:t>organisations</w:t>
      </w:r>
      <w:proofErr w:type="spellEnd"/>
      <w:r w:rsidRPr="00E94B02">
        <w:rPr>
          <w:rFonts w:ascii="Arial" w:hAnsi="Arial" w:cs="Arial"/>
          <w:color w:val="000000" w:themeColor="text1"/>
          <w:kern w:val="24"/>
          <w:sz w:val="24"/>
          <w:szCs w:val="24"/>
        </w:rPr>
        <w:t xml:space="preserve"> </w:t>
      </w:r>
    </w:p>
    <w:p w14:paraId="06BE7EFC" w14:textId="2BF456CE" w:rsidR="00AB37E2" w:rsidRPr="00E94B02" w:rsidRDefault="00EE6BBC" w:rsidP="00CA31D4">
      <w:pPr>
        <w:widowControl/>
        <w:numPr>
          <w:ilvl w:val="0"/>
          <w:numId w:val="15"/>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where appropriate, </w:t>
      </w:r>
      <w:r w:rsidR="00AB37E2" w:rsidRPr="00E94B02">
        <w:rPr>
          <w:rFonts w:ascii="Arial" w:hAnsi="Arial" w:cs="Arial"/>
          <w:color w:val="000000" w:themeColor="text1"/>
          <w:kern w:val="24"/>
          <w:sz w:val="24"/>
          <w:szCs w:val="24"/>
        </w:rPr>
        <w:t>social care provider</w:t>
      </w:r>
      <w:r w:rsidR="00FF7670" w:rsidRPr="00E94B02">
        <w:rPr>
          <w:rFonts w:ascii="Arial" w:hAnsi="Arial" w:cs="Arial"/>
          <w:color w:val="000000" w:themeColor="text1"/>
          <w:kern w:val="24"/>
          <w:sz w:val="24"/>
          <w:szCs w:val="24"/>
        </w:rPr>
        <w:t>s</w:t>
      </w:r>
      <w:r w:rsidR="00AB37E2" w:rsidRPr="00E94B02">
        <w:rPr>
          <w:rFonts w:ascii="Arial" w:hAnsi="Arial" w:cs="Arial"/>
          <w:color w:val="000000" w:themeColor="text1"/>
          <w:kern w:val="24"/>
          <w:sz w:val="24"/>
          <w:szCs w:val="24"/>
        </w:rPr>
        <w:t xml:space="preserve"> and support </w:t>
      </w:r>
      <w:proofErr w:type="spellStart"/>
      <w:r w:rsidR="00AB37E2" w:rsidRPr="00E94B02">
        <w:rPr>
          <w:rFonts w:ascii="Arial" w:hAnsi="Arial" w:cs="Arial"/>
          <w:color w:val="000000" w:themeColor="text1"/>
          <w:kern w:val="24"/>
          <w:sz w:val="24"/>
          <w:szCs w:val="24"/>
        </w:rPr>
        <w:t>organisations</w:t>
      </w:r>
      <w:proofErr w:type="spellEnd"/>
      <w:r w:rsidR="00AB37E2" w:rsidRPr="00E94B02">
        <w:rPr>
          <w:rFonts w:ascii="Arial" w:hAnsi="Arial" w:cs="Arial"/>
          <w:color w:val="000000" w:themeColor="text1"/>
          <w:kern w:val="24"/>
          <w:sz w:val="24"/>
          <w:szCs w:val="24"/>
        </w:rPr>
        <w:t xml:space="preserve"> in all sectors </w:t>
      </w:r>
      <w:r w:rsidR="002D0999" w:rsidRPr="00E94B02">
        <w:rPr>
          <w:rFonts w:ascii="Arial" w:hAnsi="Arial" w:cs="Arial"/>
          <w:color w:val="000000" w:themeColor="text1"/>
          <w:kern w:val="24"/>
          <w:sz w:val="24"/>
          <w:szCs w:val="24"/>
        </w:rPr>
        <w:t xml:space="preserve">that </w:t>
      </w:r>
      <w:r w:rsidR="00AB37E2" w:rsidRPr="00E94B02">
        <w:rPr>
          <w:rFonts w:ascii="Arial" w:hAnsi="Arial" w:cs="Arial"/>
          <w:color w:val="000000" w:themeColor="text1"/>
          <w:kern w:val="24"/>
          <w:sz w:val="24"/>
          <w:szCs w:val="24"/>
        </w:rPr>
        <w:t>are involved in providing IAA</w:t>
      </w:r>
      <w:r w:rsidR="002D0999" w:rsidRPr="00E94B02">
        <w:rPr>
          <w:rFonts w:ascii="Arial" w:hAnsi="Arial" w:cs="Arial"/>
          <w:color w:val="000000" w:themeColor="text1"/>
          <w:kern w:val="24"/>
          <w:sz w:val="24"/>
          <w:szCs w:val="24"/>
        </w:rPr>
        <w:t>.</w:t>
      </w:r>
    </w:p>
    <w:p w14:paraId="551A3AC6"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49DB6F78" w14:textId="77777777" w:rsidR="002D0FDA"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The presentation give</w:t>
      </w:r>
      <w:r w:rsidR="00EE6BBC" w:rsidRPr="00E94B02">
        <w:rPr>
          <w:rFonts w:ascii="Arial" w:hAnsi="Arial" w:cs="Arial"/>
          <w:color w:val="000000" w:themeColor="text1"/>
          <w:kern w:val="24"/>
          <w:sz w:val="24"/>
          <w:szCs w:val="24"/>
        </w:rPr>
        <w:t>s</w:t>
      </w:r>
      <w:r w:rsidRPr="00E94B02">
        <w:rPr>
          <w:rFonts w:ascii="Arial" w:hAnsi="Arial" w:cs="Arial"/>
          <w:color w:val="000000" w:themeColor="text1"/>
          <w:kern w:val="24"/>
          <w:sz w:val="24"/>
          <w:szCs w:val="24"/>
        </w:rPr>
        <w:t xml:space="preserve"> an overview of the Act</w:t>
      </w:r>
      <w:r w:rsidR="00EE6BBC"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and in particular</w:t>
      </w:r>
      <w:r w:rsidR="00EE6BBC"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explore</w:t>
      </w:r>
      <w:r w:rsidR="00EE6BBC" w:rsidRPr="00E94B02">
        <w:rPr>
          <w:rFonts w:ascii="Arial" w:hAnsi="Arial" w:cs="Arial"/>
          <w:color w:val="000000" w:themeColor="text1"/>
          <w:kern w:val="24"/>
          <w:sz w:val="24"/>
          <w:szCs w:val="24"/>
        </w:rPr>
        <w:t>s</w:t>
      </w:r>
      <w:r w:rsidRPr="00E94B02">
        <w:rPr>
          <w:rFonts w:ascii="Arial" w:hAnsi="Arial" w:cs="Arial"/>
          <w:color w:val="000000" w:themeColor="text1"/>
          <w:kern w:val="24"/>
          <w:sz w:val="24"/>
          <w:szCs w:val="24"/>
        </w:rPr>
        <w:t xml:space="preserve"> Part 2: Sections 5-7 (Well-being and other overarching duties) and 17 (Information, Advice and Assistance) in more detail. </w:t>
      </w:r>
    </w:p>
    <w:p w14:paraId="5B67D6C0" w14:textId="77777777" w:rsidR="002D0FDA" w:rsidRPr="00E94B02" w:rsidRDefault="002D0FDA" w:rsidP="00AB37E2">
      <w:pPr>
        <w:autoSpaceDE w:val="0"/>
        <w:autoSpaceDN w:val="0"/>
        <w:adjustRightInd w:val="0"/>
        <w:spacing w:after="0" w:line="240" w:lineRule="auto"/>
        <w:rPr>
          <w:rFonts w:ascii="Arial" w:hAnsi="Arial" w:cs="Arial"/>
          <w:color w:val="000000" w:themeColor="text1"/>
          <w:kern w:val="24"/>
          <w:sz w:val="24"/>
          <w:szCs w:val="24"/>
        </w:rPr>
      </w:pPr>
    </w:p>
    <w:p w14:paraId="6A4DA4BB" w14:textId="4BEB333D"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By the end of the learning </w:t>
      </w:r>
      <w:proofErr w:type="spellStart"/>
      <w:proofErr w:type="gramStart"/>
      <w:r w:rsidRPr="00E94B02">
        <w:rPr>
          <w:rFonts w:ascii="Arial" w:hAnsi="Arial" w:cs="Arial"/>
          <w:color w:val="000000" w:themeColor="text1"/>
          <w:kern w:val="24"/>
          <w:sz w:val="24"/>
          <w:szCs w:val="24"/>
        </w:rPr>
        <w:t>programme</w:t>
      </w:r>
      <w:proofErr w:type="spellEnd"/>
      <w:proofErr w:type="gramEnd"/>
      <w:r w:rsidRPr="00E94B02">
        <w:rPr>
          <w:rFonts w:ascii="Arial" w:hAnsi="Arial" w:cs="Arial"/>
          <w:color w:val="000000" w:themeColor="text1"/>
          <w:kern w:val="24"/>
          <w:sz w:val="24"/>
          <w:szCs w:val="24"/>
        </w:rPr>
        <w:t xml:space="preserve"> you will:</w:t>
      </w:r>
    </w:p>
    <w:p w14:paraId="1919800E" w14:textId="77777777" w:rsidR="00E76BB1" w:rsidRPr="00E94B02" w:rsidRDefault="00E76BB1" w:rsidP="00AB37E2">
      <w:pPr>
        <w:autoSpaceDE w:val="0"/>
        <w:autoSpaceDN w:val="0"/>
        <w:adjustRightInd w:val="0"/>
        <w:spacing w:after="0" w:line="240" w:lineRule="auto"/>
        <w:rPr>
          <w:rFonts w:ascii="Arial" w:hAnsi="Arial" w:cs="Arial"/>
          <w:color w:val="000000" w:themeColor="text1"/>
          <w:kern w:val="24"/>
          <w:sz w:val="24"/>
          <w:szCs w:val="24"/>
        </w:rPr>
      </w:pPr>
    </w:p>
    <w:p w14:paraId="3FB57BDD" w14:textId="3EAC0F2B" w:rsidR="00AB37E2" w:rsidRPr="00E94B02" w:rsidRDefault="002D0FDA"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u</w:t>
      </w:r>
      <w:r w:rsidR="00AB37E2" w:rsidRPr="00E94B02">
        <w:rPr>
          <w:rFonts w:ascii="Arial" w:hAnsi="Arial" w:cs="Arial"/>
          <w:color w:val="000000" w:themeColor="text1"/>
          <w:kern w:val="24"/>
          <w:sz w:val="24"/>
          <w:szCs w:val="24"/>
        </w:rPr>
        <w:t>nderstand the legislative context of the IAA service</w:t>
      </w:r>
    </w:p>
    <w:p w14:paraId="305DB6A3" w14:textId="0DB96C0D" w:rsidR="00AB37E2" w:rsidRPr="00E94B02" w:rsidRDefault="00192C11"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be able to </w:t>
      </w:r>
      <w:r w:rsidR="002D0FDA" w:rsidRPr="00E94B02">
        <w:rPr>
          <w:rFonts w:ascii="Arial" w:hAnsi="Arial" w:cs="Arial"/>
          <w:color w:val="000000" w:themeColor="text1"/>
          <w:kern w:val="24"/>
          <w:sz w:val="24"/>
          <w:szCs w:val="24"/>
        </w:rPr>
        <w:t>i</w:t>
      </w:r>
      <w:r w:rsidR="00AB37E2" w:rsidRPr="00E94B02">
        <w:rPr>
          <w:rFonts w:ascii="Arial" w:hAnsi="Arial" w:cs="Arial"/>
          <w:color w:val="000000" w:themeColor="text1"/>
          <w:kern w:val="24"/>
          <w:sz w:val="24"/>
          <w:szCs w:val="24"/>
        </w:rPr>
        <w:t xml:space="preserve">dentify the key elements of a good </w:t>
      </w:r>
      <w:r w:rsidR="002D0FDA" w:rsidRPr="00E94B02">
        <w:rPr>
          <w:rFonts w:ascii="Arial" w:hAnsi="Arial" w:cs="Arial"/>
          <w:color w:val="000000" w:themeColor="text1"/>
          <w:kern w:val="24"/>
          <w:sz w:val="24"/>
          <w:szCs w:val="24"/>
        </w:rPr>
        <w:t>‘</w:t>
      </w:r>
      <w:r w:rsidR="00AB37E2" w:rsidRPr="00E94B02">
        <w:rPr>
          <w:rFonts w:ascii="Arial" w:hAnsi="Arial" w:cs="Arial"/>
          <w:color w:val="000000" w:themeColor="text1"/>
          <w:kern w:val="24"/>
          <w:sz w:val="24"/>
          <w:szCs w:val="24"/>
        </w:rPr>
        <w:t>what matters</w:t>
      </w:r>
      <w:r w:rsidR="002D0FDA" w:rsidRPr="00E94B02">
        <w:rPr>
          <w:rFonts w:ascii="Arial" w:hAnsi="Arial" w:cs="Arial"/>
          <w:color w:val="000000" w:themeColor="text1"/>
          <w:kern w:val="24"/>
          <w:sz w:val="24"/>
          <w:szCs w:val="24"/>
        </w:rPr>
        <w:t>’</w:t>
      </w:r>
      <w:r w:rsidR="00AB37E2" w:rsidRPr="00E94B02">
        <w:rPr>
          <w:rFonts w:ascii="Arial" w:hAnsi="Arial" w:cs="Arial"/>
          <w:color w:val="000000" w:themeColor="text1"/>
          <w:kern w:val="24"/>
          <w:sz w:val="24"/>
          <w:szCs w:val="24"/>
        </w:rPr>
        <w:t>/ outcome</w:t>
      </w:r>
      <w:r w:rsidR="002D0FDA" w:rsidRPr="00E94B02">
        <w:rPr>
          <w:rFonts w:ascii="Arial" w:hAnsi="Arial" w:cs="Arial"/>
          <w:color w:val="000000" w:themeColor="text1"/>
          <w:kern w:val="24"/>
          <w:sz w:val="24"/>
          <w:szCs w:val="24"/>
        </w:rPr>
        <w:t>-</w:t>
      </w:r>
      <w:r w:rsidR="00AB37E2" w:rsidRPr="00E94B02">
        <w:rPr>
          <w:rFonts w:ascii="Arial" w:hAnsi="Arial" w:cs="Arial"/>
          <w:color w:val="000000" w:themeColor="text1"/>
          <w:kern w:val="24"/>
          <w:sz w:val="24"/>
          <w:szCs w:val="24"/>
        </w:rPr>
        <w:t>focused conversation</w:t>
      </w:r>
    </w:p>
    <w:p w14:paraId="16344D87" w14:textId="7C00FD68" w:rsidR="00AB37E2" w:rsidRPr="00E94B02" w:rsidRDefault="00192C11"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have </w:t>
      </w:r>
      <w:r w:rsidR="002D0FDA" w:rsidRPr="00E94B02">
        <w:rPr>
          <w:rFonts w:ascii="Arial" w:hAnsi="Arial" w:cs="Arial"/>
          <w:color w:val="000000" w:themeColor="text1"/>
          <w:kern w:val="24"/>
          <w:sz w:val="24"/>
          <w:szCs w:val="24"/>
        </w:rPr>
        <w:t>e</w:t>
      </w:r>
      <w:r w:rsidR="00AB37E2" w:rsidRPr="00E94B02">
        <w:rPr>
          <w:rFonts w:ascii="Arial" w:hAnsi="Arial" w:cs="Arial"/>
          <w:color w:val="000000" w:themeColor="text1"/>
          <w:kern w:val="24"/>
          <w:sz w:val="24"/>
          <w:szCs w:val="24"/>
        </w:rPr>
        <w:t>xplore</w:t>
      </w:r>
      <w:r w:rsidRPr="00E94B02">
        <w:rPr>
          <w:rFonts w:ascii="Arial" w:hAnsi="Arial" w:cs="Arial"/>
          <w:color w:val="000000" w:themeColor="text1"/>
          <w:kern w:val="24"/>
          <w:sz w:val="24"/>
          <w:szCs w:val="24"/>
        </w:rPr>
        <w:t>d</w:t>
      </w:r>
      <w:r w:rsidR="00AB37E2" w:rsidRPr="00E94B02">
        <w:rPr>
          <w:rFonts w:ascii="Arial" w:hAnsi="Arial" w:cs="Arial"/>
          <w:color w:val="000000" w:themeColor="text1"/>
          <w:kern w:val="24"/>
          <w:sz w:val="24"/>
          <w:szCs w:val="24"/>
        </w:rPr>
        <w:t xml:space="preserve"> the </w:t>
      </w:r>
      <w:proofErr w:type="spellStart"/>
      <w:r w:rsidR="00AB37E2" w:rsidRPr="00E94B02">
        <w:rPr>
          <w:rFonts w:ascii="Arial" w:hAnsi="Arial" w:cs="Arial"/>
          <w:color w:val="000000" w:themeColor="text1"/>
          <w:kern w:val="24"/>
          <w:sz w:val="24"/>
          <w:szCs w:val="24"/>
        </w:rPr>
        <w:t>organisational</w:t>
      </w:r>
      <w:proofErr w:type="spellEnd"/>
      <w:r w:rsidR="00AB37E2" w:rsidRPr="00E94B02">
        <w:rPr>
          <w:rFonts w:ascii="Arial" w:hAnsi="Arial" w:cs="Arial"/>
          <w:color w:val="000000" w:themeColor="text1"/>
          <w:kern w:val="24"/>
          <w:sz w:val="24"/>
          <w:szCs w:val="24"/>
        </w:rPr>
        <w:t xml:space="preserve"> </w:t>
      </w:r>
      <w:r w:rsidR="00AB37E2" w:rsidRPr="00E94B02">
        <w:rPr>
          <w:rFonts w:ascii="Arial" w:hAnsi="Arial" w:cs="Arial"/>
          <w:b/>
          <w:bCs/>
          <w:color w:val="000000" w:themeColor="text1"/>
          <w:kern w:val="24"/>
          <w:sz w:val="24"/>
          <w:szCs w:val="24"/>
        </w:rPr>
        <w:t>buy-in</w:t>
      </w:r>
      <w:r w:rsidR="00AB37E2" w:rsidRPr="00E94B02">
        <w:rPr>
          <w:rFonts w:ascii="Arial" w:hAnsi="Arial" w:cs="Arial"/>
          <w:color w:val="000000" w:themeColor="text1"/>
          <w:kern w:val="24"/>
          <w:sz w:val="24"/>
          <w:szCs w:val="24"/>
        </w:rPr>
        <w:t xml:space="preserve"> needed to have ‘better and different conversations’ with </w:t>
      </w:r>
      <w:r w:rsidR="00A908B4" w:rsidRPr="00E94B02">
        <w:rPr>
          <w:rFonts w:ascii="Arial" w:hAnsi="Arial" w:cs="Arial"/>
          <w:color w:val="000000" w:themeColor="text1"/>
          <w:kern w:val="24"/>
          <w:sz w:val="24"/>
          <w:szCs w:val="24"/>
        </w:rPr>
        <w:t>the</w:t>
      </w:r>
      <w:r w:rsidR="00AB37E2" w:rsidRPr="00E94B02">
        <w:rPr>
          <w:rFonts w:ascii="Arial" w:hAnsi="Arial" w:cs="Arial"/>
          <w:color w:val="000000" w:themeColor="text1"/>
          <w:kern w:val="24"/>
          <w:sz w:val="24"/>
          <w:szCs w:val="24"/>
        </w:rPr>
        <w:t xml:space="preserve"> public and professional colleagues </w:t>
      </w:r>
    </w:p>
    <w:p w14:paraId="6F8F045D" w14:textId="6A6C4ADA" w:rsidR="00AB37E2" w:rsidRPr="00E94B02" w:rsidRDefault="00192C11"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have </w:t>
      </w:r>
      <w:r w:rsidR="00151426" w:rsidRPr="00E94B02">
        <w:rPr>
          <w:rFonts w:ascii="Arial" w:hAnsi="Arial" w:cs="Arial"/>
          <w:color w:val="000000" w:themeColor="text1"/>
          <w:kern w:val="24"/>
          <w:sz w:val="24"/>
          <w:szCs w:val="24"/>
        </w:rPr>
        <w:t>identifi</w:t>
      </w:r>
      <w:r w:rsidRPr="00E94B02">
        <w:rPr>
          <w:rFonts w:ascii="Arial" w:hAnsi="Arial" w:cs="Arial"/>
          <w:color w:val="000000" w:themeColor="text1"/>
          <w:kern w:val="24"/>
          <w:sz w:val="24"/>
          <w:szCs w:val="24"/>
        </w:rPr>
        <w:t>ed</w:t>
      </w:r>
      <w:r w:rsidR="00AB37E2" w:rsidRPr="00E94B02">
        <w:rPr>
          <w:rFonts w:ascii="Arial" w:hAnsi="Arial" w:cs="Arial"/>
          <w:color w:val="000000" w:themeColor="text1"/>
          <w:kern w:val="24"/>
          <w:sz w:val="24"/>
          <w:szCs w:val="24"/>
        </w:rPr>
        <w:t xml:space="preserve"> the skills </w:t>
      </w:r>
      <w:r w:rsidR="00A908B4" w:rsidRPr="00E94B02">
        <w:rPr>
          <w:rFonts w:ascii="Arial" w:hAnsi="Arial" w:cs="Arial"/>
          <w:color w:val="000000" w:themeColor="text1"/>
          <w:kern w:val="24"/>
          <w:sz w:val="24"/>
          <w:szCs w:val="24"/>
        </w:rPr>
        <w:t>needed by</w:t>
      </w:r>
      <w:r w:rsidR="00AB37E2" w:rsidRPr="00E94B02">
        <w:rPr>
          <w:rFonts w:ascii="Arial" w:hAnsi="Arial" w:cs="Arial"/>
          <w:color w:val="000000" w:themeColor="text1"/>
          <w:kern w:val="24"/>
          <w:sz w:val="24"/>
          <w:szCs w:val="24"/>
        </w:rPr>
        <w:t xml:space="preserve"> workers (by </w:t>
      </w:r>
      <w:r w:rsidR="00AB37E2" w:rsidRPr="00064BB0">
        <w:rPr>
          <w:rFonts w:ascii="Arial" w:hAnsi="Arial" w:cs="Arial"/>
          <w:color w:val="000000" w:themeColor="text1"/>
          <w:kern w:val="24"/>
          <w:sz w:val="24"/>
          <w:szCs w:val="24"/>
        </w:rPr>
        <w:t>sampling exercises)</w:t>
      </w:r>
    </w:p>
    <w:p w14:paraId="5CA75932" w14:textId="7720DECF" w:rsidR="00AB37E2" w:rsidRPr="00E94B02" w:rsidRDefault="00151426"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have a</w:t>
      </w:r>
      <w:r w:rsidR="00AB37E2" w:rsidRPr="00E94B02">
        <w:rPr>
          <w:rFonts w:ascii="Arial" w:hAnsi="Arial" w:cs="Arial"/>
          <w:color w:val="000000" w:themeColor="text1"/>
          <w:kern w:val="24"/>
          <w:sz w:val="24"/>
          <w:szCs w:val="24"/>
        </w:rPr>
        <w:t>gree</w:t>
      </w:r>
      <w:r w:rsidRPr="00E94B02">
        <w:rPr>
          <w:rFonts w:ascii="Arial" w:hAnsi="Arial" w:cs="Arial"/>
          <w:color w:val="000000" w:themeColor="text1"/>
          <w:kern w:val="24"/>
          <w:sz w:val="24"/>
          <w:szCs w:val="24"/>
        </w:rPr>
        <w:t>d</w:t>
      </w:r>
      <w:r w:rsidR="00AB37E2" w:rsidRPr="00E94B02">
        <w:rPr>
          <w:rFonts w:ascii="Arial" w:hAnsi="Arial" w:cs="Arial"/>
          <w:color w:val="000000" w:themeColor="text1"/>
          <w:kern w:val="24"/>
          <w:sz w:val="24"/>
          <w:szCs w:val="24"/>
        </w:rPr>
        <w:t xml:space="preserve"> </w:t>
      </w:r>
      <w:r w:rsidRPr="00E94B02">
        <w:rPr>
          <w:rFonts w:ascii="Arial" w:hAnsi="Arial" w:cs="Arial"/>
          <w:color w:val="000000" w:themeColor="text1"/>
          <w:kern w:val="24"/>
          <w:sz w:val="24"/>
          <w:szCs w:val="24"/>
        </w:rPr>
        <w:t xml:space="preserve">the </w:t>
      </w:r>
      <w:r w:rsidR="00AB37E2" w:rsidRPr="00E94B02">
        <w:rPr>
          <w:rFonts w:ascii="Arial" w:hAnsi="Arial" w:cs="Arial"/>
          <w:color w:val="000000" w:themeColor="text1"/>
          <w:kern w:val="24"/>
          <w:sz w:val="24"/>
          <w:szCs w:val="24"/>
        </w:rPr>
        <w:t>actions needed for sustaining change.</w:t>
      </w:r>
    </w:p>
    <w:p w14:paraId="1B15C548" w14:textId="77777777" w:rsidR="00AB37E2" w:rsidRPr="00E94B02" w:rsidRDefault="00AB37E2" w:rsidP="00AB37E2">
      <w:pPr>
        <w:autoSpaceDE w:val="0"/>
        <w:autoSpaceDN w:val="0"/>
        <w:adjustRightInd w:val="0"/>
        <w:spacing w:after="0" w:line="240" w:lineRule="auto"/>
        <w:ind w:left="540" w:hanging="540"/>
        <w:rPr>
          <w:rFonts w:ascii="Arial" w:hAnsi="Arial" w:cs="Arial"/>
          <w:color w:val="000000" w:themeColor="text1"/>
          <w:kern w:val="24"/>
          <w:sz w:val="24"/>
          <w:szCs w:val="24"/>
        </w:rPr>
      </w:pPr>
    </w:p>
    <w:p w14:paraId="2D3E2723" w14:textId="78B79A9F"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The structure of IAA varies according to need across councils, health and </w:t>
      </w:r>
      <w:r w:rsidR="00D24801" w:rsidRPr="00E94B02">
        <w:rPr>
          <w:rFonts w:ascii="Arial" w:hAnsi="Arial" w:cs="Arial"/>
          <w:color w:val="000000" w:themeColor="text1"/>
          <w:kern w:val="24"/>
          <w:sz w:val="24"/>
          <w:szCs w:val="24"/>
        </w:rPr>
        <w:t xml:space="preserve">third </w:t>
      </w:r>
      <w:r w:rsidRPr="00E94B02">
        <w:rPr>
          <w:rFonts w:ascii="Arial" w:hAnsi="Arial" w:cs="Arial"/>
          <w:color w:val="000000" w:themeColor="text1"/>
          <w:kern w:val="24"/>
          <w:sz w:val="24"/>
          <w:szCs w:val="24"/>
        </w:rPr>
        <w:t xml:space="preserve">sector </w:t>
      </w:r>
      <w:proofErr w:type="spellStart"/>
      <w:r w:rsidRPr="00E94B02">
        <w:rPr>
          <w:rFonts w:ascii="Arial" w:hAnsi="Arial" w:cs="Arial"/>
          <w:color w:val="000000" w:themeColor="text1"/>
          <w:kern w:val="24"/>
          <w:sz w:val="24"/>
          <w:szCs w:val="24"/>
        </w:rPr>
        <w:t>organisations</w:t>
      </w:r>
      <w:proofErr w:type="spellEnd"/>
      <w:r w:rsidRPr="00E94B02">
        <w:rPr>
          <w:rFonts w:ascii="Arial" w:hAnsi="Arial" w:cs="Arial"/>
          <w:color w:val="000000" w:themeColor="text1"/>
          <w:kern w:val="24"/>
          <w:sz w:val="24"/>
          <w:szCs w:val="24"/>
        </w:rPr>
        <w:t xml:space="preserve">. This pack focuses on the </w:t>
      </w:r>
      <w:r w:rsidRPr="00E94B02">
        <w:rPr>
          <w:rFonts w:ascii="Arial" w:hAnsi="Arial" w:cs="Arial"/>
          <w:b/>
          <w:bCs/>
          <w:color w:val="000000" w:themeColor="text1"/>
          <w:kern w:val="24"/>
          <w:sz w:val="24"/>
          <w:szCs w:val="24"/>
        </w:rPr>
        <w:t>skills</w:t>
      </w:r>
      <w:r w:rsidRPr="00E94B02">
        <w:rPr>
          <w:rFonts w:ascii="Arial" w:hAnsi="Arial" w:cs="Arial"/>
          <w:color w:val="000000" w:themeColor="text1"/>
          <w:kern w:val="24"/>
          <w:sz w:val="24"/>
          <w:szCs w:val="24"/>
        </w:rPr>
        <w:t xml:space="preserve"> and </w:t>
      </w:r>
      <w:proofErr w:type="spellStart"/>
      <w:r w:rsidRPr="00E94B02">
        <w:rPr>
          <w:rFonts w:ascii="Arial" w:hAnsi="Arial" w:cs="Arial"/>
          <w:color w:val="000000" w:themeColor="text1"/>
          <w:kern w:val="24"/>
          <w:sz w:val="24"/>
          <w:szCs w:val="24"/>
        </w:rPr>
        <w:t>organisational</w:t>
      </w:r>
      <w:proofErr w:type="spellEnd"/>
      <w:r w:rsidRPr="00E94B02">
        <w:rPr>
          <w:rFonts w:ascii="Arial" w:hAnsi="Arial" w:cs="Arial"/>
          <w:color w:val="000000" w:themeColor="text1"/>
          <w:kern w:val="24"/>
          <w:sz w:val="24"/>
          <w:szCs w:val="24"/>
        </w:rPr>
        <w:t xml:space="preserve"> </w:t>
      </w:r>
      <w:r w:rsidRPr="00E94B02">
        <w:rPr>
          <w:rFonts w:ascii="Arial" w:hAnsi="Arial" w:cs="Arial"/>
          <w:b/>
          <w:bCs/>
          <w:color w:val="000000" w:themeColor="text1"/>
          <w:kern w:val="24"/>
          <w:sz w:val="24"/>
          <w:szCs w:val="24"/>
        </w:rPr>
        <w:t>buy-in</w:t>
      </w:r>
      <w:r w:rsidRPr="00E94B02">
        <w:rPr>
          <w:rFonts w:ascii="Arial" w:hAnsi="Arial" w:cs="Arial"/>
          <w:color w:val="000000" w:themeColor="text1"/>
          <w:kern w:val="24"/>
          <w:sz w:val="24"/>
          <w:szCs w:val="24"/>
        </w:rPr>
        <w:t xml:space="preserve"> needed to have ‘better and different conversations’ with </w:t>
      </w:r>
      <w:r w:rsidR="00BC6DA7" w:rsidRPr="00E94B02">
        <w:rPr>
          <w:rFonts w:ascii="Arial" w:hAnsi="Arial" w:cs="Arial"/>
          <w:color w:val="000000" w:themeColor="text1"/>
          <w:kern w:val="24"/>
          <w:sz w:val="24"/>
          <w:szCs w:val="24"/>
        </w:rPr>
        <w:t>the</w:t>
      </w:r>
      <w:r w:rsidRPr="00E94B02">
        <w:rPr>
          <w:rFonts w:ascii="Arial" w:hAnsi="Arial" w:cs="Arial"/>
          <w:color w:val="000000" w:themeColor="text1"/>
          <w:kern w:val="24"/>
          <w:sz w:val="24"/>
          <w:szCs w:val="24"/>
        </w:rPr>
        <w:t xml:space="preserve"> public and professional colleagues. </w:t>
      </w:r>
    </w:p>
    <w:p w14:paraId="4470243C"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1D2AE652" w14:textId="080DDFC0"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There is a corresponding pack for the frontline workforce. Discussions at this manager session will inform the workshop for the frontline workforce – in particular</w:t>
      </w:r>
      <w:r w:rsidR="00C723F8"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the agreed vision for the service. </w:t>
      </w:r>
    </w:p>
    <w:p w14:paraId="11D28712"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28C2094C" w14:textId="311486B8" w:rsidR="00F86291" w:rsidRPr="00E94B02" w:rsidRDefault="00BC6DA7"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w:t>
      </w:r>
      <w:r w:rsidR="00AB37E2" w:rsidRPr="00E94B02">
        <w:rPr>
          <w:rFonts w:ascii="Arial" w:hAnsi="Arial" w:cs="Arial"/>
          <w:color w:val="000000" w:themeColor="text1"/>
          <w:kern w:val="24"/>
          <w:sz w:val="24"/>
          <w:szCs w:val="24"/>
        </w:rPr>
        <w:t>his half day awareness</w:t>
      </w:r>
      <w:r w:rsidR="007B7E8D" w:rsidRPr="00E94B02">
        <w:rPr>
          <w:rFonts w:ascii="Arial" w:hAnsi="Arial" w:cs="Arial"/>
          <w:color w:val="000000" w:themeColor="text1"/>
          <w:kern w:val="24"/>
          <w:sz w:val="24"/>
          <w:szCs w:val="24"/>
        </w:rPr>
        <w:t>-</w:t>
      </w:r>
      <w:r w:rsidR="00AB37E2" w:rsidRPr="00E94B02">
        <w:rPr>
          <w:rFonts w:ascii="Arial" w:hAnsi="Arial" w:cs="Arial"/>
          <w:color w:val="000000" w:themeColor="text1"/>
          <w:kern w:val="24"/>
          <w:sz w:val="24"/>
          <w:szCs w:val="24"/>
        </w:rPr>
        <w:t xml:space="preserve">raising and planning session is for managers and individuals who have responsibility for: </w:t>
      </w:r>
    </w:p>
    <w:p w14:paraId="26589D70" w14:textId="1D669C1C" w:rsidR="00F86291" w:rsidRPr="00E94B02" w:rsidRDefault="00AB37E2" w:rsidP="32262730">
      <w:pPr>
        <w:pStyle w:val="ListParagraph"/>
        <w:numPr>
          <w:ilvl w:val="0"/>
          <w:numId w:val="1"/>
        </w:numPr>
        <w:autoSpaceDE w:val="0"/>
        <w:autoSpaceDN w:val="0"/>
        <w:adjustRightInd w:val="0"/>
        <w:spacing w:after="0" w:line="240" w:lineRule="auto"/>
        <w:rPr>
          <w:rFonts w:eastAsiaTheme="minorEastAsia"/>
          <w:color w:val="000000" w:themeColor="text1"/>
          <w:kern w:val="24"/>
          <w:sz w:val="24"/>
          <w:szCs w:val="24"/>
        </w:rPr>
      </w:pPr>
      <w:r w:rsidRPr="00E94B02">
        <w:rPr>
          <w:rFonts w:ascii="Arial" w:hAnsi="Arial" w:cs="Arial"/>
          <w:color w:val="000000" w:themeColor="text1"/>
          <w:kern w:val="24"/>
          <w:sz w:val="24"/>
          <w:szCs w:val="24"/>
        </w:rPr>
        <w:t>managing delivery</w:t>
      </w:r>
    </w:p>
    <w:p w14:paraId="2DCA7315" w14:textId="77777777" w:rsidR="00F86291" w:rsidRPr="00E94B02" w:rsidRDefault="00AB37E2" w:rsidP="00CA31D4">
      <w:pPr>
        <w:pStyle w:val="ListParagraph"/>
        <w:numPr>
          <w:ilvl w:val="0"/>
          <w:numId w:val="9"/>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recording, </w:t>
      </w:r>
      <w:proofErr w:type="gramStart"/>
      <w:r w:rsidRPr="00E94B02">
        <w:rPr>
          <w:rFonts w:ascii="Arial" w:hAnsi="Arial" w:cs="Arial"/>
          <w:color w:val="000000" w:themeColor="text1"/>
          <w:kern w:val="24"/>
          <w:sz w:val="24"/>
          <w:szCs w:val="24"/>
        </w:rPr>
        <w:t>managing</w:t>
      </w:r>
      <w:proofErr w:type="gramEnd"/>
      <w:r w:rsidRPr="00E94B02">
        <w:rPr>
          <w:rFonts w:ascii="Arial" w:hAnsi="Arial" w:cs="Arial"/>
          <w:color w:val="000000" w:themeColor="text1"/>
          <w:kern w:val="24"/>
          <w:sz w:val="24"/>
          <w:szCs w:val="24"/>
        </w:rPr>
        <w:t xml:space="preserve"> and reporting data</w:t>
      </w:r>
    </w:p>
    <w:p w14:paraId="4332AD7B" w14:textId="77777777" w:rsidR="00F86291" w:rsidRPr="00E94B02" w:rsidRDefault="00AB37E2" w:rsidP="00CA31D4">
      <w:pPr>
        <w:pStyle w:val="ListParagraph"/>
        <w:numPr>
          <w:ilvl w:val="0"/>
          <w:numId w:val="9"/>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building relationships with other professional colleagues and </w:t>
      </w:r>
      <w:proofErr w:type="spellStart"/>
      <w:r w:rsidRPr="00E94B02">
        <w:rPr>
          <w:rFonts w:ascii="Arial" w:hAnsi="Arial" w:cs="Arial"/>
          <w:color w:val="000000" w:themeColor="text1"/>
          <w:kern w:val="24"/>
          <w:sz w:val="24"/>
          <w:szCs w:val="24"/>
        </w:rPr>
        <w:t>organisations</w:t>
      </w:r>
      <w:proofErr w:type="spellEnd"/>
    </w:p>
    <w:p w14:paraId="1D99FDFD" w14:textId="77777777" w:rsidR="00F86291" w:rsidRPr="00E94B02" w:rsidRDefault="00AB37E2" w:rsidP="00CA31D4">
      <w:pPr>
        <w:pStyle w:val="ListParagraph"/>
        <w:numPr>
          <w:ilvl w:val="0"/>
          <w:numId w:val="9"/>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supporting workforce development and skills</w:t>
      </w:r>
    </w:p>
    <w:p w14:paraId="02088F1A" w14:textId="77777777" w:rsidR="00F86291" w:rsidRPr="00E94B02" w:rsidRDefault="00AB37E2" w:rsidP="00CA31D4">
      <w:pPr>
        <w:pStyle w:val="ListParagraph"/>
        <w:numPr>
          <w:ilvl w:val="0"/>
          <w:numId w:val="9"/>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representing members of the public</w:t>
      </w:r>
    </w:p>
    <w:p w14:paraId="5494889E" w14:textId="3F182CD8" w:rsidR="00AB37E2" w:rsidRPr="00E94B02" w:rsidRDefault="004F1C03" w:rsidP="00CA31D4">
      <w:pPr>
        <w:pStyle w:val="ListParagraph"/>
        <w:numPr>
          <w:ilvl w:val="0"/>
          <w:numId w:val="9"/>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making sure </w:t>
      </w:r>
      <w:r w:rsidR="00AB37E2" w:rsidRPr="00E94B02">
        <w:rPr>
          <w:rFonts w:ascii="Arial" w:hAnsi="Arial" w:cs="Arial"/>
          <w:color w:val="000000" w:themeColor="text1"/>
          <w:kern w:val="24"/>
          <w:sz w:val="24"/>
          <w:szCs w:val="24"/>
        </w:rPr>
        <w:t xml:space="preserve">the </w:t>
      </w:r>
      <w:r w:rsidRPr="00E94B02">
        <w:rPr>
          <w:rFonts w:ascii="Arial" w:hAnsi="Arial" w:cs="Arial"/>
          <w:color w:val="000000" w:themeColor="text1"/>
          <w:kern w:val="24"/>
          <w:sz w:val="24"/>
          <w:szCs w:val="24"/>
        </w:rPr>
        <w:t xml:space="preserve">individual’s </w:t>
      </w:r>
      <w:r w:rsidR="00AB37E2" w:rsidRPr="00E94B02">
        <w:rPr>
          <w:rFonts w:ascii="Arial" w:hAnsi="Arial" w:cs="Arial"/>
          <w:color w:val="000000" w:themeColor="text1"/>
          <w:kern w:val="24"/>
          <w:sz w:val="24"/>
          <w:szCs w:val="24"/>
        </w:rPr>
        <w:t>experience (pathway) is as consistent as it can be between disciplines.</w:t>
      </w:r>
    </w:p>
    <w:p w14:paraId="6149EF63"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6C718892" w14:textId="55C4AC8F" w:rsidR="00AB37E2" w:rsidRPr="00E94B02" w:rsidRDefault="00AB37E2" w:rsidP="00AB37E2">
      <w:pPr>
        <w:autoSpaceDE w:val="0"/>
        <w:autoSpaceDN w:val="0"/>
        <w:adjustRightInd w:val="0"/>
        <w:spacing w:after="0" w:line="240" w:lineRule="auto"/>
        <w:rPr>
          <w:rFonts w:ascii="Arial" w:hAnsi="Arial" w:cs="Arial"/>
          <w:b/>
          <w:bCs/>
          <w:color w:val="000000" w:themeColor="text1"/>
          <w:kern w:val="24"/>
          <w:sz w:val="24"/>
          <w:szCs w:val="24"/>
        </w:rPr>
      </w:pPr>
      <w:r w:rsidRPr="00E94B02">
        <w:rPr>
          <w:rFonts w:ascii="Arial" w:hAnsi="Arial" w:cs="Arial"/>
          <w:b/>
          <w:bCs/>
          <w:color w:val="000000" w:themeColor="text1"/>
          <w:kern w:val="24"/>
          <w:sz w:val="24"/>
          <w:szCs w:val="24"/>
        </w:rPr>
        <w:t xml:space="preserve">Optional </w:t>
      </w:r>
      <w:r w:rsidR="00D519B7" w:rsidRPr="00E94B02">
        <w:rPr>
          <w:rFonts w:ascii="Arial" w:hAnsi="Arial" w:cs="Arial"/>
          <w:b/>
          <w:bCs/>
          <w:color w:val="000000" w:themeColor="text1"/>
          <w:kern w:val="24"/>
          <w:sz w:val="24"/>
          <w:szCs w:val="24"/>
        </w:rPr>
        <w:t>a</w:t>
      </w:r>
      <w:r w:rsidRPr="00E94B02">
        <w:rPr>
          <w:rFonts w:ascii="Arial" w:hAnsi="Arial" w:cs="Arial"/>
          <w:b/>
          <w:bCs/>
          <w:color w:val="000000" w:themeColor="text1"/>
          <w:kern w:val="24"/>
          <w:sz w:val="24"/>
          <w:szCs w:val="24"/>
        </w:rPr>
        <w:t xml:space="preserve">ctivity – </w:t>
      </w:r>
      <w:r w:rsidR="00D519B7" w:rsidRPr="00E94B02">
        <w:rPr>
          <w:rFonts w:ascii="Arial" w:hAnsi="Arial" w:cs="Arial"/>
          <w:b/>
          <w:bCs/>
          <w:color w:val="000000" w:themeColor="text1"/>
          <w:kern w:val="24"/>
          <w:sz w:val="24"/>
          <w:szCs w:val="24"/>
        </w:rPr>
        <w:t>d</w:t>
      </w:r>
      <w:r w:rsidRPr="00E94B02">
        <w:rPr>
          <w:rFonts w:ascii="Arial" w:hAnsi="Arial" w:cs="Arial"/>
          <w:b/>
          <w:bCs/>
          <w:color w:val="000000" w:themeColor="text1"/>
          <w:kern w:val="24"/>
          <w:sz w:val="24"/>
          <w:szCs w:val="24"/>
        </w:rPr>
        <w:t xml:space="preserve">iscussion </w:t>
      </w:r>
    </w:p>
    <w:p w14:paraId="751CD312" w14:textId="77777777" w:rsidR="004E7680" w:rsidRPr="00E94B02" w:rsidRDefault="004E7680" w:rsidP="00AB37E2">
      <w:pPr>
        <w:autoSpaceDE w:val="0"/>
        <w:autoSpaceDN w:val="0"/>
        <w:adjustRightInd w:val="0"/>
        <w:spacing w:after="0" w:line="240" w:lineRule="auto"/>
        <w:rPr>
          <w:rFonts w:ascii="Arial" w:hAnsi="Arial" w:cs="Arial"/>
          <w:b/>
          <w:bCs/>
          <w:color w:val="000000" w:themeColor="text1"/>
          <w:kern w:val="24"/>
          <w:sz w:val="24"/>
          <w:szCs w:val="24"/>
        </w:rPr>
      </w:pPr>
    </w:p>
    <w:p w14:paraId="5A91408C" w14:textId="7D7F3585" w:rsidR="00AB37E2" w:rsidRPr="00E94B02" w:rsidRDefault="00AB37E2" w:rsidP="00CA31D4">
      <w:pPr>
        <w:pStyle w:val="ListParagraph"/>
        <w:numPr>
          <w:ilvl w:val="0"/>
          <w:numId w:val="16"/>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What is the purpose of this training session for you?</w:t>
      </w:r>
    </w:p>
    <w:p w14:paraId="3B4AA244" w14:textId="67485820" w:rsidR="004E7680" w:rsidRPr="00E94B02" w:rsidRDefault="00593DB0" w:rsidP="00CA31D4">
      <w:pPr>
        <w:pStyle w:val="ListParagraph"/>
        <w:numPr>
          <w:ilvl w:val="0"/>
          <w:numId w:val="16"/>
        </w:numPr>
        <w:autoSpaceDE w:val="0"/>
        <w:autoSpaceDN w:val="0"/>
        <w:adjustRightInd w:val="0"/>
        <w:spacing w:after="0" w:line="240" w:lineRule="auto"/>
        <w:rPr>
          <w:rFonts w:ascii="Arial" w:eastAsiaTheme="minorEastAsia" w:hAnsi="Arial" w:cs="Arial"/>
          <w:color w:val="000000" w:themeColor="text1"/>
          <w:sz w:val="24"/>
          <w:szCs w:val="24"/>
        </w:rPr>
      </w:pPr>
      <w:r w:rsidRPr="00E94B02">
        <w:rPr>
          <w:rFonts w:ascii="Arial" w:hAnsi="Arial" w:cs="Arial"/>
          <w:color w:val="000000" w:themeColor="text1"/>
          <w:kern w:val="24"/>
          <w:sz w:val="24"/>
          <w:szCs w:val="24"/>
        </w:rPr>
        <w:lastRenderedPageBreak/>
        <w:t>What do you hope will be different as a result of this training?</w:t>
      </w:r>
    </w:p>
    <w:p w14:paraId="53CB9460" w14:textId="77777777" w:rsidR="004E7680" w:rsidRPr="00E94B02" w:rsidRDefault="004E7680" w:rsidP="32262730">
      <w:pPr>
        <w:autoSpaceDE w:val="0"/>
        <w:autoSpaceDN w:val="0"/>
        <w:adjustRightInd w:val="0"/>
        <w:spacing w:after="0" w:line="240" w:lineRule="auto"/>
        <w:rPr>
          <w:rFonts w:ascii="Arial" w:hAnsi="Arial" w:cs="Arial"/>
          <w:color w:val="000000" w:themeColor="text1"/>
          <w:sz w:val="24"/>
          <w:szCs w:val="24"/>
        </w:rPr>
      </w:pPr>
    </w:p>
    <w:p w14:paraId="4F1D1F8C" w14:textId="77777777" w:rsidR="009D1EBE" w:rsidRPr="00E94B02" w:rsidRDefault="009D1EBE" w:rsidP="32262730">
      <w:pPr>
        <w:pStyle w:val="Heading3"/>
        <w:spacing w:after="0"/>
      </w:pPr>
    </w:p>
    <w:p w14:paraId="7E3FA383" w14:textId="2B502184" w:rsidR="00AB37E2" w:rsidRPr="00E94B02" w:rsidRDefault="00AB37E2" w:rsidP="32262730">
      <w:pPr>
        <w:pStyle w:val="Heading3"/>
        <w:spacing w:after="0"/>
        <w:rPr>
          <w:rFonts w:cs="Arial"/>
        </w:rPr>
      </w:pPr>
      <w:r w:rsidRPr="00E94B02">
        <w:t>Slide 4</w:t>
      </w:r>
    </w:p>
    <w:p w14:paraId="6A70CEF9" w14:textId="465D10F2"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Invite the group to identify any additional ground rules for the day</w:t>
      </w:r>
      <w:r w:rsidR="00593DB0" w:rsidRPr="00E94B02">
        <w:rPr>
          <w:rFonts w:ascii="Arial" w:hAnsi="Arial" w:cs="Arial"/>
          <w:color w:val="000000" w:themeColor="text1"/>
          <w:kern w:val="24"/>
          <w:sz w:val="24"/>
          <w:szCs w:val="24"/>
        </w:rPr>
        <w:t>.</w:t>
      </w:r>
    </w:p>
    <w:p w14:paraId="1040C418" w14:textId="35D87B4E" w:rsidR="00AB37E2" w:rsidRPr="00E94B02" w:rsidRDefault="00AB37E2" w:rsidP="00AB37E2">
      <w:pPr>
        <w:rPr>
          <w:rFonts w:ascii="Arial" w:hAnsi="Arial" w:cs="Arial"/>
          <w:color w:val="000000" w:themeColor="text1"/>
          <w:sz w:val="24"/>
          <w:szCs w:val="24"/>
        </w:rPr>
      </w:pPr>
    </w:p>
    <w:p w14:paraId="52477978" w14:textId="2939EDDD" w:rsidR="00AB37E2" w:rsidRPr="00E94B02" w:rsidRDefault="00AB37E2" w:rsidP="00FB6262">
      <w:pPr>
        <w:pStyle w:val="Heading3"/>
      </w:pPr>
      <w:r w:rsidRPr="00E94B02">
        <w:t>Slide 5</w:t>
      </w:r>
    </w:p>
    <w:p w14:paraId="1B0BD4C7"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Setting the scene for the trainer.</w:t>
      </w:r>
    </w:p>
    <w:p w14:paraId="2FEE8427"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6C5085EF"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Work is already underway to consider what such services need to look </w:t>
      </w:r>
      <w:proofErr w:type="gramStart"/>
      <w:r w:rsidRPr="00E94B02">
        <w:rPr>
          <w:rFonts w:ascii="Arial" w:hAnsi="Arial" w:cs="Arial"/>
          <w:color w:val="000000" w:themeColor="text1"/>
          <w:kern w:val="24"/>
          <w:sz w:val="24"/>
          <w:szCs w:val="24"/>
        </w:rPr>
        <w:t>like</w:t>
      </w:r>
      <w:proofErr w:type="gramEnd"/>
      <w:r w:rsidRPr="00E94B02">
        <w:rPr>
          <w:rFonts w:ascii="Arial" w:hAnsi="Arial" w:cs="Arial"/>
          <w:color w:val="000000" w:themeColor="text1"/>
          <w:kern w:val="24"/>
          <w:sz w:val="24"/>
          <w:szCs w:val="24"/>
        </w:rPr>
        <w:t xml:space="preserve"> and many have already moved to restructure their arrangements. These resources are simply intended to support those on-going developments. </w:t>
      </w:r>
    </w:p>
    <w:p w14:paraId="682F23BF"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737B5563" w14:textId="5C79FF1F"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Please use these materials in the way that best suits and supports the </w:t>
      </w:r>
      <w:proofErr w:type="spellStart"/>
      <w:r w:rsidRPr="00E94B02">
        <w:rPr>
          <w:rFonts w:ascii="Arial" w:hAnsi="Arial" w:cs="Arial"/>
          <w:color w:val="000000" w:themeColor="text1"/>
          <w:kern w:val="24"/>
          <w:sz w:val="24"/>
          <w:szCs w:val="24"/>
        </w:rPr>
        <w:t>organisation</w:t>
      </w:r>
      <w:proofErr w:type="spellEnd"/>
      <w:r w:rsidRPr="00E94B02">
        <w:rPr>
          <w:rFonts w:ascii="Arial" w:hAnsi="Arial" w:cs="Arial"/>
          <w:color w:val="000000" w:themeColor="text1"/>
          <w:kern w:val="24"/>
          <w:sz w:val="24"/>
          <w:szCs w:val="24"/>
        </w:rPr>
        <w:t xml:space="preserve"> </w:t>
      </w:r>
      <w:r w:rsidR="00504C86" w:rsidRPr="00E94B02">
        <w:rPr>
          <w:rFonts w:ascii="Arial" w:hAnsi="Arial" w:cs="Arial"/>
          <w:color w:val="000000" w:themeColor="text1"/>
          <w:kern w:val="24"/>
          <w:sz w:val="24"/>
          <w:szCs w:val="24"/>
        </w:rPr>
        <w:t xml:space="preserve">to </w:t>
      </w:r>
      <w:r w:rsidRPr="00E94B02">
        <w:rPr>
          <w:rFonts w:ascii="Arial" w:hAnsi="Arial" w:cs="Arial"/>
          <w:color w:val="000000" w:themeColor="text1"/>
          <w:kern w:val="24"/>
          <w:sz w:val="24"/>
          <w:szCs w:val="24"/>
        </w:rPr>
        <w:t>move towards outcomes</w:t>
      </w:r>
      <w:r w:rsidR="00504C86" w:rsidRPr="00E94B02">
        <w:rPr>
          <w:rFonts w:ascii="Arial" w:hAnsi="Arial" w:cs="Arial"/>
          <w:color w:val="000000" w:themeColor="text1"/>
          <w:kern w:val="24"/>
          <w:sz w:val="24"/>
          <w:szCs w:val="24"/>
        </w:rPr>
        <w:t>-</w:t>
      </w:r>
      <w:r w:rsidR="00F563B0" w:rsidRPr="00E94B02">
        <w:rPr>
          <w:rFonts w:ascii="Arial" w:hAnsi="Arial" w:cs="Arial"/>
          <w:color w:val="000000" w:themeColor="text1"/>
          <w:kern w:val="24"/>
          <w:sz w:val="24"/>
          <w:szCs w:val="24"/>
        </w:rPr>
        <w:t>focused</w:t>
      </w:r>
      <w:r w:rsidRPr="00E94B02">
        <w:rPr>
          <w:rFonts w:ascii="Arial" w:hAnsi="Arial" w:cs="Arial"/>
          <w:color w:val="000000" w:themeColor="text1"/>
          <w:kern w:val="24"/>
          <w:sz w:val="24"/>
          <w:szCs w:val="24"/>
        </w:rPr>
        <w:t xml:space="preserve"> practice. </w:t>
      </w:r>
      <w:r w:rsidRPr="00E94B02">
        <w:rPr>
          <w:rFonts w:ascii="Arial" w:hAnsi="Arial" w:cs="Arial"/>
          <w:color w:val="000000" w:themeColor="text1"/>
          <w:kern w:val="24"/>
          <w:sz w:val="24"/>
          <w:szCs w:val="24"/>
        </w:rPr>
        <w:br/>
      </w:r>
      <w:r w:rsidRPr="00E94B02">
        <w:rPr>
          <w:rFonts w:ascii="Arial" w:hAnsi="Arial" w:cs="Arial"/>
          <w:color w:val="000000" w:themeColor="text1"/>
          <w:kern w:val="24"/>
          <w:sz w:val="24"/>
          <w:szCs w:val="24"/>
        </w:rPr>
        <w:br/>
        <w:t xml:space="preserve">The trainer to explain to participants </w:t>
      </w:r>
      <w:r w:rsidR="00C532F0" w:rsidRPr="00E94B02">
        <w:rPr>
          <w:rFonts w:ascii="Arial" w:hAnsi="Arial" w:cs="Arial"/>
          <w:color w:val="000000" w:themeColor="text1"/>
          <w:kern w:val="24"/>
          <w:sz w:val="24"/>
          <w:szCs w:val="24"/>
        </w:rPr>
        <w:t xml:space="preserve">that </w:t>
      </w:r>
      <w:r w:rsidRPr="00E94B02">
        <w:rPr>
          <w:rFonts w:ascii="Arial" w:hAnsi="Arial" w:cs="Arial"/>
          <w:color w:val="000000" w:themeColor="text1"/>
          <w:kern w:val="24"/>
          <w:sz w:val="24"/>
          <w:szCs w:val="24"/>
        </w:rPr>
        <w:t>this workshop is an important precursor to a skills</w:t>
      </w:r>
      <w:r w:rsidR="00C532F0"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based workshop with the frontline workforce.</w:t>
      </w:r>
    </w:p>
    <w:p w14:paraId="40BC1EDA" w14:textId="6A86D9EF" w:rsidR="00AB37E2" w:rsidRPr="00E94B02" w:rsidRDefault="00AB37E2" w:rsidP="00AB37E2">
      <w:pPr>
        <w:rPr>
          <w:rFonts w:ascii="Arial" w:hAnsi="Arial" w:cs="Arial"/>
          <w:color w:val="000000" w:themeColor="text1"/>
          <w:sz w:val="24"/>
          <w:szCs w:val="24"/>
        </w:rPr>
      </w:pPr>
    </w:p>
    <w:p w14:paraId="65975F44" w14:textId="1EEB9155" w:rsidR="00AB37E2" w:rsidRPr="00E94B02" w:rsidRDefault="00AB37E2" w:rsidP="00FB6262">
      <w:pPr>
        <w:pStyle w:val="Heading3"/>
        <w:rPr>
          <w:rFonts w:cs="Arial"/>
          <w:b w:val="0"/>
          <w:bCs w:val="0"/>
          <w:kern w:val="24"/>
          <w:u w:val="single"/>
        </w:rPr>
      </w:pPr>
      <w:r w:rsidRPr="00E94B02">
        <w:t>Slide 6</w:t>
      </w:r>
    </w:p>
    <w:p w14:paraId="7B2EA01F" w14:textId="5281697C"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This section provides an overview of the Social Services and Well</w:t>
      </w:r>
      <w:r w:rsidR="00C532F0"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being</w:t>
      </w:r>
      <w:r w:rsidR="00C532F0" w:rsidRPr="00E94B02">
        <w:rPr>
          <w:rFonts w:ascii="Arial" w:hAnsi="Arial" w:cs="Arial"/>
          <w:color w:val="000000" w:themeColor="text1"/>
          <w:kern w:val="24"/>
          <w:sz w:val="24"/>
          <w:szCs w:val="24"/>
        </w:rPr>
        <w:t xml:space="preserve"> (Wales)</w:t>
      </w:r>
      <w:r w:rsidRPr="00E94B02">
        <w:rPr>
          <w:rFonts w:ascii="Arial" w:hAnsi="Arial" w:cs="Arial"/>
          <w:color w:val="000000" w:themeColor="text1"/>
          <w:kern w:val="24"/>
          <w:sz w:val="24"/>
          <w:szCs w:val="24"/>
        </w:rPr>
        <w:t xml:space="preserve"> Act and how it relates to the provision of </w:t>
      </w:r>
      <w:r w:rsidR="00F66139" w:rsidRPr="00E94B02">
        <w:rPr>
          <w:rFonts w:ascii="Arial" w:hAnsi="Arial" w:cs="Arial"/>
          <w:color w:val="000000" w:themeColor="text1"/>
          <w:kern w:val="24"/>
          <w:sz w:val="24"/>
          <w:szCs w:val="24"/>
        </w:rPr>
        <w:t>i</w:t>
      </w:r>
      <w:r w:rsidRPr="00E94B02">
        <w:rPr>
          <w:rFonts w:ascii="Arial" w:hAnsi="Arial" w:cs="Arial"/>
          <w:color w:val="000000" w:themeColor="text1"/>
          <w:kern w:val="24"/>
          <w:sz w:val="24"/>
          <w:szCs w:val="24"/>
        </w:rPr>
        <w:t xml:space="preserve">nformation, </w:t>
      </w:r>
      <w:proofErr w:type="gramStart"/>
      <w:r w:rsidR="00F66139" w:rsidRPr="00E94B02">
        <w:rPr>
          <w:rFonts w:ascii="Arial" w:hAnsi="Arial" w:cs="Arial"/>
          <w:color w:val="000000" w:themeColor="text1"/>
          <w:kern w:val="24"/>
          <w:sz w:val="24"/>
          <w:szCs w:val="24"/>
        </w:rPr>
        <w:t>a</w:t>
      </w:r>
      <w:r w:rsidRPr="00E94B02">
        <w:rPr>
          <w:rFonts w:ascii="Arial" w:hAnsi="Arial" w:cs="Arial"/>
          <w:color w:val="000000" w:themeColor="text1"/>
          <w:kern w:val="24"/>
          <w:sz w:val="24"/>
          <w:szCs w:val="24"/>
        </w:rPr>
        <w:t>dvice</w:t>
      </w:r>
      <w:proofErr w:type="gramEnd"/>
      <w:r w:rsidRPr="00E94B02">
        <w:rPr>
          <w:rFonts w:ascii="Arial" w:hAnsi="Arial" w:cs="Arial"/>
          <w:color w:val="000000" w:themeColor="text1"/>
          <w:kern w:val="24"/>
          <w:sz w:val="24"/>
          <w:szCs w:val="24"/>
        </w:rPr>
        <w:t xml:space="preserve"> and </w:t>
      </w:r>
      <w:r w:rsidR="00F66139" w:rsidRPr="00E94B02">
        <w:rPr>
          <w:rFonts w:ascii="Arial" w:hAnsi="Arial" w:cs="Arial"/>
          <w:color w:val="000000" w:themeColor="text1"/>
          <w:kern w:val="24"/>
          <w:sz w:val="24"/>
          <w:szCs w:val="24"/>
        </w:rPr>
        <w:t>a</w:t>
      </w:r>
      <w:r w:rsidRPr="00E94B02">
        <w:rPr>
          <w:rFonts w:ascii="Arial" w:hAnsi="Arial" w:cs="Arial"/>
          <w:color w:val="000000" w:themeColor="text1"/>
          <w:kern w:val="24"/>
          <w:sz w:val="24"/>
          <w:szCs w:val="24"/>
        </w:rPr>
        <w:t>ssistance (IAA)</w:t>
      </w:r>
      <w:r w:rsidR="00C532F0" w:rsidRPr="00E94B02">
        <w:rPr>
          <w:rFonts w:ascii="Arial" w:hAnsi="Arial" w:cs="Arial"/>
          <w:color w:val="000000" w:themeColor="text1"/>
          <w:kern w:val="24"/>
          <w:sz w:val="24"/>
          <w:szCs w:val="24"/>
        </w:rPr>
        <w:t>.</w:t>
      </w:r>
    </w:p>
    <w:p w14:paraId="414E2E5C" w14:textId="77777777" w:rsidR="00FB6262" w:rsidRPr="00E94B02" w:rsidRDefault="00FB6262" w:rsidP="00FB6262">
      <w:pPr>
        <w:pStyle w:val="Heading3"/>
      </w:pPr>
    </w:p>
    <w:p w14:paraId="6D7C91DF" w14:textId="660AA44E" w:rsidR="00AB37E2" w:rsidRPr="00E94B02" w:rsidRDefault="00AB37E2" w:rsidP="00FB6262">
      <w:pPr>
        <w:pStyle w:val="Heading3"/>
      </w:pPr>
      <w:r w:rsidRPr="00E94B02">
        <w:t>Slide 7</w:t>
      </w:r>
    </w:p>
    <w:p w14:paraId="5EF5093B" w14:textId="3B182C0E"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It is important that we </w:t>
      </w:r>
      <w:r w:rsidR="00F563B0" w:rsidRPr="00E94B02">
        <w:rPr>
          <w:rFonts w:ascii="Arial" w:hAnsi="Arial" w:cs="Arial"/>
          <w:color w:val="000000" w:themeColor="text1"/>
          <w:kern w:val="24"/>
          <w:sz w:val="24"/>
          <w:szCs w:val="24"/>
        </w:rPr>
        <w:t>can</w:t>
      </w:r>
      <w:r w:rsidRPr="00E94B02">
        <w:rPr>
          <w:rFonts w:ascii="Arial" w:hAnsi="Arial" w:cs="Arial"/>
          <w:color w:val="000000" w:themeColor="text1"/>
          <w:kern w:val="24"/>
          <w:sz w:val="24"/>
          <w:szCs w:val="24"/>
        </w:rPr>
        <w:t xml:space="preserve"> articulate what is meant by the terms </w:t>
      </w:r>
      <w:r w:rsidR="000157FD" w:rsidRPr="00E94B02">
        <w:rPr>
          <w:rFonts w:ascii="Arial" w:hAnsi="Arial" w:cs="Arial"/>
          <w:color w:val="000000" w:themeColor="text1"/>
          <w:kern w:val="24"/>
          <w:sz w:val="24"/>
          <w:szCs w:val="24"/>
        </w:rPr>
        <w:t>i</w:t>
      </w:r>
      <w:r w:rsidRPr="00E94B02">
        <w:rPr>
          <w:rFonts w:ascii="Arial" w:hAnsi="Arial" w:cs="Arial"/>
          <w:color w:val="000000" w:themeColor="text1"/>
          <w:kern w:val="24"/>
          <w:sz w:val="24"/>
          <w:szCs w:val="24"/>
        </w:rPr>
        <w:t xml:space="preserve">nformation, </w:t>
      </w:r>
      <w:proofErr w:type="gramStart"/>
      <w:r w:rsidR="000157FD" w:rsidRPr="00E94B02">
        <w:rPr>
          <w:rFonts w:ascii="Arial" w:hAnsi="Arial" w:cs="Arial"/>
          <w:color w:val="000000" w:themeColor="text1"/>
          <w:kern w:val="24"/>
          <w:sz w:val="24"/>
          <w:szCs w:val="24"/>
        </w:rPr>
        <w:t>a</w:t>
      </w:r>
      <w:r w:rsidRPr="00E94B02">
        <w:rPr>
          <w:rFonts w:ascii="Arial" w:hAnsi="Arial" w:cs="Arial"/>
          <w:color w:val="000000" w:themeColor="text1"/>
          <w:kern w:val="24"/>
          <w:sz w:val="24"/>
          <w:szCs w:val="24"/>
        </w:rPr>
        <w:t>dvice</w:t>
      </w:r>
      <w:proofErr w:type="gramEnd"/>
      <w:r w:rsidRPr="00E94B02">
        <w:rPr>
          <w:rFonts w:ascii="Arial" w:hAnsi="Arial" w:cs="Arial"/>
          <w:color w:val="000000" w:themeColor="text1"/>
          <w:kern w:val="24"/>
          <w:sz w:val="24"/>
          <w:szCs w:val="24"/>
        </w:rPr>
        <w:t xml:space="preserve"> and </w:t>
      </w:r>
      <w:r w:rsidR="000157FD" w:rsidRPr="00E94B02">
        <w:rPr>
          <w:rFonts w:ascii="Arial" w:hAnsi="Arial" w:cs="Arial"/>
          <w:color w:val="000000" w:themeColor="text1"/>
          <w:kern w:val="24"/>
          <w:sz w:val="24"/>
          <w:szCs w:val="24"/>
        </w:rPr>
        <w:t>a</w:t>
      </w:r>
      <w:r w:rsidRPr="00E94B02">
        <w:rPr>
          <w:rFonts w:ascii="Arial" w:hAnsi="Arial" w:cs="Arial"/>
          <w:color w:val="000000" w:themeColor="text1"/>
          <w:kern w:val="24"/>
          <w:sz w:val="24"/>
          <w:szCs w:val="24"/>
        </w:rPr>
        <w:t>ssistance as stated within the Act.</w:t>
      </w:r>
    </w:p>
    <w:p w14:paraId="796FF884" w14:textId="77777777" w:rsidR="00AB37E2" w:rsidRPr="00E94B02" w:rsidRDefault="00AB37E2" w:rsidP="00AB37E2">
      <w:pPr>
        <w:autoSpaceDE w:val="0"/>
        <w:autoSpaceDN w:val="0"/>
        <w:adjustRightInd w:val="0"/>
        <w:spacing w:after="0" w:line="240" w:lineRule="auto"/>
        <w:rPr>
          <w:rFonts w:ascii="Arial" w:hAnsi="Arial" w:cs="Arial"/>
          <w:b/>
          <w:bCs/>
          <w:color w:val="000000" w:themeColor="text1"/>
          <w:kern w:val="24"/>
          <w:sz w:val="24"/>
          <w:szCs w:val="24"/>
        </w:rPr>
      </w:pPr>
    </w:p>
    <w:p w14:paraId="579DE938" w14:textId="590A758E"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The </w:t>
      </w:r>
      <w:r w:rsidR="000157FD" w:rsidRPr="00E94B02">
        <w:rPr>
          <w:rFonts w:ascii="Arial" w:hAnsi="Arial" w:cs="Arial"/>
          <w:color w:val="000000" w:themeColor="text1"/>
          <w:kern w:val="24"/>
          <w:sz w:val="24"/>
          <w:szCs w:val="24"/>
        </w:rPr>
        <w:t>i</w:t>
      </w:r>
      <w:r w:rsidR="0089279D" w:rsidRPr="00E94B02">
        <w:rPr>
          <w:rFonts w:ascii="Arial" w:hAnsi="Arial" w:cs="Arial"/>
          <w:color w:val="000000" w:themeColor="text1"/>
          <w:kern w:val="24"/>
          <w:sz w:val="24"/>
          <w:szCs w:val="24"/>
        </w:rPr>
        <w:t>nformation</w:t>
      </w:r>
      <w:r w:rsidRPr="00E94B02">
        <w:rPr>
          <w:rFonts w:ascii="Arial" w:hAnsi="Arial" w:cs="Arial"/>
          <w:color w:val="000000" w:themeColor="text1"/>
          <w:kern w:val="24"/>
          <w:sz w:val="24"/>
          <w:szCs w:val="24"/>
        </w:rPr>
        <w:t xml:space="preserve">, </w:t>
      </w:r>
      <w:r w:rsidR="000157FD" w:rsidRPr="00E94B02">
        <w:rPr>
          <w:rFonts w:ascii="Arial" w:hAnsi="Arial" w:cs="Arial"/>
          <w:color w:val="000000" w:themeColor="text1"/>
          <w:kern w:val="24"/>
          <w:sz w:val="24"/>
          <w:szCs w:val="24"/>
        </w:rPr>
        <w:t>a</w:t>
      </w:r>
      <w:r w:rsidR="0089279D" w:rsidRPr="00E94B02">
        <w:rPr>
          <w:rFonts w:ascii="Arial" w:hAnsi="Arial" w:cs="Arial"/>
          <w:color w:val="000000" w:themeColor="text1"/>
          <w:kern w:val="24"/>
          <w:sz w:val="24"/>
          <w:szCs w:val="24"/>
        </w:rPr>
        <w:t xml:space="preserve">dvice </w:t>
      </w:r>
      <w:r w:rsidRPr="00E94B02">
        <w:rPr>
          <w:rFonts w:ascii="Arial" w:hAnsi="Arial" w:cs="Arial"/>
          <w:color w:val="000000" w:themeColor="text1"/>
          <w:kern w:val="24"/>
          <w:sz w:val="24"/>
          <w:szCs w:val="24"/>
        </w:rPr>
        <w:t xml:space="preserve">and </w:t>
      </w:r>
      <w:r w:rsidR="000157FD" w:rsidRPr="00E94B02">
        <w:rPr>
          <w:rFonts w:ascii="Arial" w:hAnsi="Arial" w:cs="Arial"/>
          <w:color w:val="000000" w:themeColor="text1"/>
          <w:kern w:val="24"/>
          <w:sz w:val="24"/>
          <w:szCs w:val="24"/>
        </w:rPr>
        <w:t>a</w:t>
      </w:r>
      <w:r w:rsidR="0089279D" w:rsidRPr="00E94B02">
        <w:rPr>
          <w:rFonts w:ascii="Arial" w:hAnsi="Arial" w:cs="Arial"/>
          <w:color w:val="000000" w:themeColor="text1"/>
          <w:kern w:val="24"/>
          <w:sz w:val="24"/>
          <w:szCs w:val="24"/>
        </w:rPr>
        <w:t xml:space="preserve">ssistance </w:t>
      </w:r>
      <w:r w:rsidRPr="00E94B02">
        <w:rPr>
          <w:rFonts w:ascii="Arial" w:hAnsi="Arial" w:cs="Arial"/>
          <w:color w:val="000000" w:themeColor="text1"/>
          <w:kern w:val="24"/>
          <w:sz w:val="24"/>
          <w:szCs w:val="24"/>
        </w:rPr>
        <w:t xml:space="preserve">service </w:t>
      </w:r>
      <w:proofErr w:type="gramStart"/>
      <w:r w:rsidRPr="00E94B02">
        <w:rPr>
          <w:rFonts w:ascii="Arial" w:hAnsi="Arial" w:cs="Arial"/>
          <w:color w:val="000000" w:themeColor="text1"/>
          <w:kern w:val="24"/>
          <w:sz w:val="24"/>
          <w:szCs w:val="24"/>
        </w:rPr>
        <w:t>is</w:t>
      </w:r>
      <w:proofErr w:type="gramEnd"/>
      <w:r w:rsidRPr="00E94B02">
        <w:rPr>
          <w:rFonts w:ascii="Arial" w:hAnsi="Arial" w:cs="Arial"/>
          <w:color w:val="000000" w:themeColor="text1"/>
          <w:kern w:val="24"/>
          <w:sz w:val="24"/>
          <w:szCs w:val="24"/>
        </w:rPr>
        <w:t xml:space="preserve"> central to the success of the transition to the care and support system under the Social Services and Well-being (Wales) Act. It is an opportunity to change the perception of social care and support services in Wales. It </w:t>
      </w:r>
      <w:r w:rsidRPr="00E94B02">
        <w:rPr>
          <w:rFonts w:ascii="Arial" w:hAnsi="Arial" w:cs="Arial"/>
          <w:b/>
          <w:bCs/>
          <w:color w:val="000000" w:themeColor="text1"/>
          <w:kern w:val="24"/>
          <w:sz w:val="24"/>
          <w:szCs w:val="24"/>
        </w:rPr>
        <w:t xml:space="preserve">must </w:t>
      </w:r>
      <w:r w:rsidRPr="00E94B02">
        <w:rPr>
          <w:rFonts w:ascii="Arial" w:hAnsi="Arial" w:cs="Arial"/>
          <w:color w:val="000000" w:themeColor="text1"/>
          <w:kern w:val="24"/>
          <w:sz w:val="24"/>
          <w:szCs w:val="24"/>
        </w:rPr>
        <w:t xml:space="preserve">promote early intervention and prevention to ensure that people of all ages can be better supported to achieve their personal </w:t>
      </w:r>
      <w:r w:rsidR="00F563B0" w:rsidRPr="00E94B02">
        <w:rPr>
          <w:rFonts w:ascii="Arial" w:hAnsi="Arial" w:cs="Arial"/>
          <w:color w:val="000000" w:themeColor="text1"/>
          <w:kern w:val="24"/>
          <w:sz w:val="24"/>
          <w:szCs w:val="24"/>
        </w:rPr>
        <w:t>outcomes and</w:t>
      </w:r>
      <w:r w:rsidRPr="00E94B02">
        <w:rPr>
          <w:rFonts w:ascii="Arial" w:hAnsi="Arial" w:cs="Arial"/>
          <w:color w:val="000000" w:themeColor="text1"/>
          <w:kern w:val="24"/>
          <w:sz w:val="24"/>
          <w:szCs w:val="24"/>
        </w:rPr>
        <w:t xml:space="preserve"> explore options for meeting their care and support needs. It should </w:t>
      </w:r>
      <w:r w:rsidR="00F563B0" w:rsidRPr="00E94B02">
        <w:rPr>
          <w:rFonts w:ascii="Arial" w:hAnsi="Arial" w:cs="Arial"/>
          <w:color w:val="000000" w:themeColor="text1"/>
          <w:kern w:val="24"/>
          <w:sz w:val="24"/>
          <w:szCs w:val="24"/>
        </w:rPr>
        <w:t>be</w:t>
      </w:r>
      <w:r w:rsidRPr="00E94B02">
        <w:rPr>
          <w:rFonts w:ascii="Arial" w:hAnsi="Arial" w:cs="Arial"/>
          <w:color w:val="000000" w:themeColor="text1"/>
          <w:kern w:val="24"/>
          <w:sz w:val="24"/>
          <w:szCs w:val="24"/>
        </w:rPr>
        <w:t xml:space="preserve"> a </w:t>
      </w:r>
      <w:r w:rsidRPr="00E94B02">
        <w:rPr>
          <w:rFonts w:ascii="Arial" w:hAnsi="Arial" w:cs="Arial"/>
          <w:b/>
          <w:bCs/>
          <w:color w:val="000000" w:themeColor="text1"/>
          <w:kern w:val="24"/>
          <w:sz w:val="24"/>
          <w:szCs w:val="24"/>
        </w:rPr>
        <w:t xml:space="preserve">preventative service </w:t>
      </w:r>
      <w:r w:rsidR="00F563B0" w:rsidRPr="00E94B02">
        <w:rPr>
          <w:rFonts w:ascii="Arial" w:hAnsi="Arial" w:cs="Arial"/>
          <w:b/>
          <w:bCs/>
          <w:color w:val="000000" w:themeColor="text1"/>
          <w:kern w:val="24"/>
          <w:sz w:val="24"/>
          <w:szCs w:val="24"/>
        </w:rPr>
        <w:t>through</w:t>
      </w:r>
      <w:r w:rsidRPr="00E94B02">
        <w:rPr>
          <w:rFonts w:ascii="Arial" w:hAnsi="Arial" w:cs="Arial"/>
          <w:color w:val="000000" w:themeColor="text1"/>
          <w:kern w:val="24"/>
          <w:sz w:val="24"/>
          <w:szCs w:val="24"/>
        </w:rPr>
        <w:t xml:space="preserve"> the provision of high quality and timely information, </w:t>
      </w:r>
      <w:proofErr w:type="gramStart"/>
      <w:r w:rsidRPr="00E94B02">
        <w:rPr>
          <w:rFonts w:ascii="Arial" w:hAnsi="Arial" w:cs="Arial"/>
          <w:color w:val="000000" w:themeColor="text1"/>
          <w:kern w:val="24"/>
          <w:sz w:val="24"/>
          <w:szCs w:val="24"/>
        </w:rPr>
        <w:t>advice</w:t>
      </w:r>
      <w:proofErr w:type="gramEnd"/>
      <w:r w:rsidRPr="00E94B02">
        <w:rPr>
          <w:rFonts w:ascii="Arial" w:hAnsi="Arial" w:cs="Arial"/>
          <w:color w:val="000000" w:themeColor="text1"/>
          <w:kern w:val="24"/>
          <w:sz w:val="24"/>
          <w:szCs w:val="24"/>
        </w:rPr>
        <w:t xml:space="preserve"> and assistance. Refer to the Code of Practice Part 2, section 297.</w:t>
      </w:r>
    </w:p>
    <w:p w14:paraId="6009008E"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26A779B8" w14:textId="0BA51C60" w:rsidR="00AB37E2" w:rsidRPr="00E94B02" w:rsidRDefault="00AB37E2" w:rsidP="008F7EEC">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Pause to discuss these </w:t>
      </w:r>
      <w:r w:rsidR="004B49A8" w:rsidRPr="00E94B02">
        <w:rPr>
          <w:rFonts w:ascii="Arial" w:hAnsi="Arial" w:cs="Arial"/>
          <w:color w:val="000000" w:themeColor="text1"/>
          <w:kern w:val="24"/>
          <w:sz w:val="24"/>
          <w:szCs w:val="24"/>
        </w:rPr>
        <w:t xml:space="preserve">three </w:t>
      </w:r>
      <w:r w:rsidRPr="00E94B02">
        <w:rPr>
          <w:rFonts w:ascii="Arial" w:hAnsi="Arial" w:cs="Arial"/>
          <w:color w:val="000000" w:themeColor="text1"/>
          <w:kern w:val="24"/>
          <w:sz w:val="24"/>
          <w:szCs w:val="24"/>
        </w:rPr>
        <w:t>questions.</w:t>
      </w:r>
    </w:p>
    <w:p w14:paraId="39F68D6E" w14:textId="77777777" w:rsidR="00FB6262" w:rsidRPr="00E94B02" w:rsidRDefault="00FB6262" w:rsidP="008F7EEC">
      <w:pPr>
        <w:autoSpaceDE w:val="0"/>
        <w:autoSpaceDN w:val="0"/>
        <w:adjustRightInd w:val="0"/>
        <w:spacing w:after="0" w:line="240" w:lineRule="auto"/>
        <w:rPr>
          <w:rFonts w:ascii="Arial" w:hAnsi="Arial" w:cs="Arial"/>
          <w:color w:val="000000" w:themeColor="text1"/>
          <w:kern w:val="24"/>
          <w:sz w:val="24"/>
          <w:szCs w:val="24"/>
        </w:rPr>
      </w:pPr>
    </w:p>
    <w:p w14:paraId="6146181F" w14:textId="77777777" w:rsidR="008F7EEC" w:rsidRPr="00E94B02" w:rsidRDefault="008F7EEC" w:rsidP="008F7EEC">
      <w:pPr>
        <w:autoSpaceDE w:val="0"/>
        <w:autoSpaceDN w:val="0"/>
        <w:adjustRightInd w:val="0"/>
        <w:spacing w:after="0" w:line="240" w:lineRule="auto"/>
        <w:rPr>
          <w:rFonts w:ascii="Arial" w:hAnsi="Arial" w:cs="Arial"/>
          <w:color w:val="000000" w:themeColor="text1"/>
          <w:kern w:val="24"/>
          <w:sz w:val="24"/>
          <w:szCs w:val="24"/>
        </w:rPr>
      </w:pPr>
    </w:p>
    <w:p w14:paraId="53E5E8C3" w14:textId="6B27FC34" w:rsidR="00AB37E2" w:rsidRPr="00E94B02" w:rsidRDefault="00AB37E2" w:rsidP="00FB6262">
      <w:pPr>
        <w:pStyle w:val="Heading3"/>
        <w:rPr>
          <w:rFonts w:cs="Arial"/>
          <w:b w:val="0"/>
          <w:bCs w:val="0"/>
          <w:kern w:val="24"/>
          <w:u w:val="single"/>
        </w:rPr>
      </w:pPr>
      <w:r w:rsidRPr="00E94B02">
        <w:t>Slide 8</w:t>
      </w:r>
    </w:p>
    <w:p w14:paraId="361F5EE0" w14:textId="048A99AB"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Section 17 (1) of the Act says that local authorities </w:t>
      </w:r>
      <w:r w:rsidRPr="00E94B02">
        <w:rPr>
          <w:rFonts w:ascii="Arial" w:hAnsi="Arial" w:cs="Arial"/>
          <w:b/>
          <w:bCs/>
          <w:color w:val="000000" w:themeColor="text1"/>
          <w:kern w:val="24"/>
          <w:sz w:val="24"/>
          <w:szCs w:val="24"/>
        </w:rPr>
        <w:t>must</w:t>
      </w:r>
      <w:r w:rsidRPr="00E94B02">
        <w:rPr>
          <w:rFonts w:ascii="Arial" w:hAnsi="Arial" w:cs="Arial"/>
          <w:color w:val="000000" w:themeColor="text1"/>
          <w:kern w:val="24"/>
          <w:sz w:val="24"/>
          <w:szCs w:val="24"/>
        </w:rPr>
        <w:t xml:space="preserve"> “secure the provision of a service for providing people with information and advice relating to care and support, and assistance in accessing care and support”</w:t>
      </w:r>
      <w:r w:rsidR="00B273B0"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w:t>
      </w:r>
    </w:p>
    <w:p w14:paraId="6C878FA3"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279E5F5F" w14:textId="43F31A74"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Local authorities must </w:t>
      </w:r>
      <w:r w:rsidR="00B66253" w:rsidRPr="00E94B02">
        <w:rPr>
          <w:rFonts w:ascii="Arial" w:hAnsi="Arial" w:cs="Arial"/>
          <w:color w:val="000000" w:themeColor="text1"/>
          <w:kern w:val="24"/>
          <w:sz w:val="24"/>
          <w:szCs w:val="24"/>
        </w:rPr>
        <w:t xml:space="preserve">make sure </w:t>
      </w:r>
      <w:r w:rsidRPr="00E94B02">
        <w:rPr>
          <w:rFonts w:ascii="Arial" w:hAnsi="Arial" w:cs="Arial"/>
          <w:color w:val="000000" w:themeColor="text1"/>
          <w:kern w:val="24"/>
          <w:sz w:val="24"/>
          <w:szCs w:val="24"/>
        </w:rPr>
        <w:t xml:space="preserve">that there is an information, </w:t>
      </w:r>
      <w:proofErr w:type="gramStart"/>
      <w:r w:rsidRPr="00E94B02">
        <w:rPr>
          <w:rFonts w:ascii="Arial" w:hAnsi="Arial" w:cs="Arial"/>
          <w:color w:val="000000" w:themeColor="text1"/>
          <w:kern w:val="24"/>
          <w:sz w:val="24"/>
          <w:szCs w:val="24"/>
        </w:rPr>
        <w:t>advice</w:t>
      </w:r>
      <w:proofErr w:type="gramEnd"/>
      <w:r w:rsidRPr="00E94B02">
        <w:rPr>
          <w:rFonts w:ascii="Arial" w:hAnsi="Arial" w:cs="Arial"/>
          <w:color w:val="000000" w:themeColor="text1"/>
          <w:kern w:val="24"/>
          <w:sz w:val="24"/>
          <w:szCs w:val="24"/>
        </w:rPr>
        <w:t xml:space="preserve"> and assistance (IAA) service and, importantly, that this is provided to the whole population of the local authority area, not just those with care and support needs or</w:t>
      </w:r>
      <w:r w:rsidR="00D60B20" w:rsidRPr="00E94B02">
        <w:rPr>
          <w:rFonts w:ascii="Arial" w:hAnsi="Arial" w:cs="Arial"/>
          <w:color w:val="000000" w:themeColor="text1"/>
          <w:kern w:val="24"/>
          <w:sz w:val="24"/>
          <w:szCs w:val="24"/>
        </w:rPr>
        <w:t xml:space="preserve"> who are</w:t>
      </w:r>
      <w:r w:rsidRPr="00E94B02">
        <w:rPr>
          <w:rFonts w:ascii="Arial" w:hAnsi="Arial" w:cs="Arial"/>
          <w:color w:val="000000" w:themeColor="text1"/>
          <w:kern w:val="24"/>
          <w:sz w:val="24"/>
          <w:szCs w:val="24"/>
        </w:rPr>
        <w:t xml:space="preserve"> in some other way known to the system. </w:t>
      </w:r>
    </w:p>
    <w:p w14:paraId="01BD7C6F"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5D5B5549" w14:textId="4EA8ADB9"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The local authority duty is to ensure the provision of a service</w:t>
      </w:r>
      <w:r w:rsidR="008A5AEB" w:rsidRPr="00E94B02">
        <w:rPr>
          <w:rFonts w:ascii="Arial" w:hAnsi="Arial" w:cs="Arial"/>
          <w:color w:val="000000" w:themeColor="text1"/>
          <w:kern w:val="24"/>
          <w:sz w:val="24"/>
          <w:szCs w:val="24"/>
        </w:rPr>
        <w:t xml:space="preserve"> – local authorit</w:t>
      </w:r>
      <w:r w:rsidR="005537C5" w:rsidRPr="00E94B02">
        <w:rPr>
          <w:rFonts w:ascii="Arial" w:hAnsi="Arial" w:cs="Arial"/>
          <w:color w:val="000000" w:themeColor="text1"/>
          <w:kern w:val="24"/>
          <w:sz w:val="24"/>
          <w:szCs w:val="24"/>
        </w:rPr>
        <w:t>ies</w:t>
      </w:r>
      <w:r w:rsidR="008A5AEB" w:rsidRPr="00E94B02">
        <w:rPr>
          <w:rFonts w:ascii="Arial" w:hAnsi="Arial" w:cs="Arial"/>
          <w:color w:val="000000" w:themeColor="text1"/>
          <w:kern w:val="24"/>
          <w:sz w:val="24"/>
          <w:szCs w:val="24"/>
        </w:rPr>
        <w:t xml:space="preserve"> </w:t>
      </w:r>
      <w:r w:rsidRPr="00E94B02">
        <w:rPr>
          <w:rFonts w:ascii="Arial" w:hAnsi="Arial" w:cs="Arial"/>
          <w:color w:val="000000" w:themeColor="text1"/>
          <w:kern w:val="24"/>
          <w:sz w:val="24"/>
          <w:szCs w:val="24"/>
        </w:rPr>
        <w:t>do not have to provide all</w:t>
      </w:r>
      <w:r w:rsidR="008A5AEB" w:rsidRPr="00E94B02">
        <w:rPr>
          <w:rFonts w:ascii="Arial" w:hAnsi="Arial" w:cs="Arial"/>
          <w:color w:val="000000" w:themeColor="text1"/>
          <w:kern w:val="24"/>
          <w:sz w:val="24"/>
          <w:szCs w:val="24"/>
        </w:rPr>
        <w:t xml:space="preserve"> the</w:t>
      </w:r>
      <w:r w:rsidRPr="00E94B02">
        <w:rPr>
          <w:rFonts w:ascii="Arial" w:hAnsi="Arial" w:cs="Arial"/>
          <w:color w:val="000000" w:themeColor="text1"/>
          <w:kern w:val="24"/>
          <w:sz w:val="24"/>
          <w:szCs w:val="24"/>
        </w:rPr>
        <w:t xml:space="preserve"> elements of this service. They may not be best placed to provide all </w:t>
      </w:r>
      <w:r w:rsidR="005537C5" w:rsidRPr="00E94B02">
        <w:rPr>
          <w:rFonts w:ascii="Arial" w:hAnsi="Arial" w:cs="Arial"/>
          <w:color w:val="000000" w:themeColor="text1"/>
          <w:kern w:val="24"/>
          <w:sz w:val="24"/>
          <w:szCs w:val="24"/>
        </w:rPr>
        <w:t xml:space="preserve">the </w:t>
      </w:r>
      <w:r w:rsidRPr="00E94B02">
        <w:rPr>
          <w:rFonts w:ascii="Arial" w:hAnsi="Arial" w:cs="Arial"/>
          <w:color w:val="000000" w:themeColor="text1"/>
          <w:kern w:val="24"/>
          <w:sz w:val="24"/>
          <w:szCs w:val="24"/>
        </w:rPr>
        <w:t xml:space="preserve">elements of such a service and their partner </w:t>
      </w:r>
      <w:proofErr w:type="spellStart"/>
      <w:r w:rsidRPr="00E94B02">
        <w:rPr>
          <w:rFonts w:ascii="Arial" w:hAnsi="Arial" w:cs="Arial"/>
          <w:color w:val="000000" w:themeColor="text1"/>
          <w:kern w:val="24"/>
          <w:sz w:val="24"/>
          <w:szCs w:val="24"/>
        </w:rPr>
        <w:t>organisations</w:t>
      </w:r>
      <w:proofErr w:type="spellEnd"/>
      <w:r w:rsidRPr="00E94B02">
        <w:rPr>
          <w:rFonts w:ascii="Arial" w:hAnsi="Arial" w:cs="Arial"/>
          <w:color w:val="000000" w:themeColor="text1"/>
          <w:kern w:val="24"/>
          <w:sz w:val="24"/>
          <w:szCs w:val="24"/>
        </w:rPr>
        <w:t xml:space="preserve"> will have an interest in this. In particular local health boards and NHS </w:t>
      </w:r>
      <w:r w:rsidR="005537C5" w:rsidRPr="00E94B02">
        <w:rPr>
          <w:rFonts w:ascii="Arial" w:hAnsi="Arial" w:cs="Arial"/>
          <w:color w:val="000000" w:themeColor="text1"/>
          <w:kern w:val="24"/>
          <w:sz w:val="24"/>
          <w:szCs w:val="24"/>
        </w:rPr>
        <w:t>t</w:t>
      </w:r>
      <w:r w:rsidRPr="00E94B02">
        <w:rPr>
          <w:rFonts w:ascii="Arial" w:hAnsi="Arial" w:cs="Arial"/>
          <w:color w:val="000000" w:themeColor="text1"/>
          <w:kern w:val="24"/>
          <w:sz w:val="24"/>
          <w:szCs w:val="24"/>
        </w:rPr>
        <w:t xml:space="preserve">rusts providing services in the area must provide the local authority with </w:t>
      </w:r>
      <w:r w:rsidRPr="00E94B02">
        <w:rPr>
          <w:rFonts w:ascii="Arial" w:hAnsi="Arial" w:cs="Arial"/>
          <w:color w:val="000000" w:themeColor="text1"/>
          <w:kern w:val="24"/>
          <w:sz w:val="24"/>
          <w:szCs w:val="24"/>
        </w:rPr>
        <w:lastRenderedPageBreak/>
        <w:t>information about the care and support it provides in the local authority’s area.</w:t>
      </w:r>
    </w:p>
    <w:p w14:paraId="13E3BCBF"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22CCB318" w14:textId="4C3315B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Local authorities are expected to work with partner </w:t>
      </w:r>
      <w:proofErr w:type="spellStart"/>
      <w:r w:rsidRPr="00E94B02">
        <w:rPr>
          <w:rFonts w:ascii="Arial" w:hAnsi="Arial" w:cs="Arial"/>
          <w:color w:val="000000" w:themeColor="text1"/>
          <w:kern w:val="24"/>
          <w:sz w:val="24"/>
          <w:szCs w:val="24"/>
        </w:rPr>
        <w:t>organisations</w:t>
      </w:r>
      <w:proofErr w:type="spellEnd"/>
      <w:r w:rsidRPr="00E94B02">
        <w:rPr>
          <w:rFonts w:ascii="Arial" w:hAnsi="Arial" w:cs="Arial"/>
          <w:color w:val="000000" w:themeColor="text1"/>
          <w:kern w:val="24"/>
          <w:sz w:val="24"/>
          <w:szCs w:val="24"/>
        </w:rPr>
        <w:t xml:space="preserve"> to understand, co-ordinate and make effective use of other statutory, voluntary and</w:t>
      </w:r>
      <w:r w:rsidR="0088152A"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or private sector information and advice resources available to people within their areas. This could include an integrated, regional service or reuse of information from other local or national sources. What is important </w:t>
      </w:r>
      <w:r w:rsidR="005607A3" w:rsidRPr="00E94B02">
        <w:rPr>
          <w:rFonts w:ascii="Arial" w:hAnsi="Arial" w:cs="Arial"/>
          <w:color w:val="000000" w:themeColor="text1"/>
          <w:kern w:val="24"/>
          <w:sz w:val="24"/>
          <w:szCs w:val="24"/>
        </w:rPr>
        <w:t>is</w:t>
      </w:r>
      <w:r w:rsidRPr="00E94B02">
        <w:rPr>
          <w:rFonts w:ascii="Arial" w:hAnsi="Arial" w:cs="Arial"/>
          <w:color w:val="000000" w:themeColor="text1"/>
          <w:kern w:val="24"/>
          <w:sz w:val="24"/>
          <w:szCs w:val="24"/>
        </w:rPr>
        <w:t xml:space="preserve"> the availability, </w:t>
      </w:r>
      <w:proofErr w:type="gramStart"/>
      <w:r w:rsidRPr="00E94B02">
        <w:rPr>
          <w:rFonts w:ascii="Arial" w:hAnsi="Arial" w:cs="Arial"/>
          <w:color w:val="000000" w:themeColor="text1"/>
          <w:kern w:val="24"/>
          <w:sz w:val="24"/>
          <w:szCs w:val="24"/>
        </w:rPr>
        <w:t>accessibility</w:t>
      </w:r>
      <w:proofErr w:type="gramEnd"/>
      <w:r w:rsidRPr="00E94B02">
        <w:rPr>
          <w:rFonts w:ascii="Arial" w:hAnsi="Arial" w:cs="Arial"/>
          <w:color w:val="000000" w:themeColor="text1"/>
          <w:kern w:val="24"/>
          <w:sz w:val="24"/>
          <w:szCs w:val="24"/>
        </w:rPr>
        <w:t xml:space="preserve"> and ease of use of information and advice for the local population. </w:t>
      </w:r>
    </w:p>
    <w:p w14:paraId="21FF730B"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26EC94AA" w14:textId="56153246" w:rsidR="00AB37E2" w:rsidRPr="00C9529F" w:rsidDel="008C694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Local authorities </w:t>
      </w:r>
      <w:r w:rsidRPr="00C9529F">
        <w:rPr>
          <w:rFonts w:ascii="Arial" w:hAnsi="Arial" w:cs="Arial"/>
          <w:b/>
          <w:bCs/>
          <w:color w:val="000000" w:themeColor="text1"/>
          <w:kern w:val="24"/>
          <w:sz w:val="24"/>
          <w:szCs w:val="24"/>
        </w:rPr>
        <w:t xml:space="preserve">must </w:t>
      </w:r>
      <w:r w:rsidRPr="00C9529F">
        <w:rPr>
          <w:rFonts w:ascii="Arial" w:hAnsi="Arial" w:cs="Arial"/>
          <w:color w:val="000000" w:themeColor="text1"/>
          <w:kern w:val="24"/>
          <w:sz w:val="24"/>
          <w:szCs w:val="24"/>
        </w:rPr>
        <w:t xml:space="preserve">provide an </w:t>
      </w:r>
      <w:r w:rsidR="00113203" w:rsidRPr="00C9529F">
        <w:rPr>
          <w:rFonts w:ascii="Arial" w:hAnsi="Arial" w:cs="Arial"/>
          <w:color w:val="000000" w:themeColor="text1"/>
          <w:kern w:val="24"/>
          <w:sz w:val="24"/>
          <w:szCs w:val="24"/>
        </w:rPr>
        <w:t>i</w:t>
      </w:r>
      <w:r w:rsidRPr="00C9529F">
        <w:rPr>
          <w:rFonts w:ascii="Arial" w:hAnsi="Arial" w:cs="Arial"/>
          <w:color w:val="000000" w:themeColor="text1"/>
          <w:kern w:val="24"/>
          <w:sz w:val="24"/>
          <w:szCs w:val="24"/>
        </w:rPr>
        <w:t xml:space="preserve">nformation, </w:t>
      </w:r>
      <w:proofErr w:type="gramStart"/>
      <w:r w:rsidR="00113203" w:rsidRPr="00C9529F">
        <w:rPr>
          <w:rFonts w:ascii="Arial" w:hAnsi="Arial" w:cs="Arial"/>
          <w:color w:val="000000" w:themeColor="text1"/>
          <w:kern w:val="24"/>
          <w:sz w:val="24"/>
          <w:szCs w:val="24"/>
        </w:rPr>
        <w:t>a</w:t>
      </w:r>
      <w:r w:rsidR="003D7C55" w:rsidRPr="00C9529F">
        <w:rPr>
          <w:rFonts w:ascii="Arial" w:hAnsi="Arial" w:cs="Arial"/>
          <w:color w:val="000000" w:themeColor="text1"/>
          <w:kern w:val="24"/>
          <w:sz w:val="24"/>
          <w:szCs w:val="24"/>
        </w:rPr>
        <w:t>dvice</w:t>
      </w:r>
      <w:proofErr w:type="gramEnd"/>
      <w:r w:rsidR="003D7C55" w:rsidRPr="00C9529F">
        <w:rPr>
          <w:rFonts w:ascii="Arial" w:hAnsi="Arial" w:cs="Arial"/>
          <w:color w:val="000000" w:themeColor="text1"/>
          <w:kern w:val="24"/>
          <w:sz w:val="24"/>
          <w:szCs w:val="24"/>
        </w:rPr>
        <w:t xml:space="preserve"> </w:t>
      </w:r>
      <w:r w:rsidRPr="00C9529F">
        <w:rPr>
          <w:rFonts w:ascii="Arial" w:hAnsi="Arial" w:cs="Arial"/>
          <w:color w:val="000000" w:themeColor="text1"/>
          <w:kern w:val="24"/>
          <w:sz w:val="24"/>
          <w:szCs w:val="24"/>
        </w:rPr>
        <w:t xml:space="preserve">and </w:t>
      </w:r>
      <w:r w:rsidR="00113203" w:rsidRPr="00C9529F">
        <w:rPr>
          <w:rFonts w:ascii="Arial" w:hAnsi="Arial" w:cs="Arial"/>
          <w:color w:val="000000" w:themeColor="text1"/>
          <w:kern w:val="24"/>
          <w:sz w:val="24"/>
          <w:szCs w:val="24"/>
        </w:rPr>
        <w:t>a</w:t>
      </w:r>
      <w:r w:rsidR="003D7C55" w:rsidRPr="00C9529F">
        <w:rPr>
          <w:rFonts w:ascii="Arial" w:hAnsi="Arial" w:cs="Arial"/>
          <w:color w:val="000000" w:themeColor="text1"/>
          <w:kern w:val="24"/>
          <w:sz w:val="24"/>
          <w:szCs w:val="24"/>
        </w:rPr>
        <w:t xml:space="preserve">ssistance </w:t>
      </w:r>
      <w:r w:rsidRPr="00C9529F">
        <w:rPr>
          <w:rFonts w:ascii="Arial" w:hAnsi="Arial" w:cs="Arial"/>
          <w:color w:val="000000" w:themeColor="text1"/>
          <w:kern w:val="24"/>
          <w:sz w:val="24"/>
          <w:szCs w:val="24"/>
        </w:rPr>
        <w:t>service</w:t>
      </w:r>
      <w:r w:rsidR="008C6942" w:rsidRPr="00C9529F">
        <w:rPr>
          <w:rFonts w:ascii="Arial" w:hAnsi="Arial" w:cs="Arial"/>
          <w:color w:val="000000" w:themeColor="text1"/>
          <w:kern w:val="24"/>
          <w:sz w:val="24"/>
          <w:szCs w:val="24"/>
        </w:rPr>
        <w:t xml:space="preserve">, </w:t>
      </w:r>
      <w:r w:rsidRPr="00C9529F">
        <w:rPr>
          <w:rFonts w:ascii="Arial" w:hAnsi="Arial" w:cs="Arial"/>
          <w:color w:val="000000" w:themeColor="text1"/>
          <w:kern w:val="24"/>
          <w:sz w:val="24"/>
          <w:szCs w:val="24"/>
        </w:rPr>
        <w:t>which includes the provision of</w:t>
      </w:r>
      <w:r w:rsidR="008C6942" w:rsidRPr="00C9529F">
        <w:rPr>
          <w:rFonts w:ascii="Arial" w:hAnsi="Arial" w:cs="Arial"/>
          <w:color w:val="000000" w:themeColor="text1"/>
          <w:kern w:val="24"/>
          <w:sz w:val="24"/>
          <w:szCs w:val="24"/>
        </w:rPr>
        <w:t>:</w:t>
      </w:r>
    </w:p>
    <w:p w14:paraId="426A73A7" w14:textId="77777777" w:rsidR="0043283D" w:rsidRPr="00C9529F" w:rsidRDefault="0043283D" w:rsidP="00AB37E2">
      <w:pPr>
        <w:autoSpaceDE w:val="0"/>
        <w:autoSpaceDN w:val="0"/>
        <w:adjustRightInd w:val="0"/>
        <w:spacing w:after="0" w:line="240" w:lineRule="auto"/>
        <w:rPr>
          <w:rFonts w:ascii="Arial" w:hAnsi="Arial" w:cs="Arial"/>
          <w:color w:val="000000" w:themeColor="text1"/>
          <w:kern w:val="24"/>
          <w:sz w:val="24"/>
          <w:szCs w:val="24"/>
        </w:rPr>
      </w:pPr>
    </w:p>
    <w:p w14:paraId="4C85E457" w14:textId="18F9CD96" w:rsidR="00AB37E2" w:rsidRPr="00C9529F" w:rsidDel="008C6942" w:rsidRDefault="00AB37E2" w:rsidP="00CA31D4">
      <w:pPr>
        <w:pStyle w:val="ListParagraph"/>
        <w:numPr>
          <w:ilvl w:val="0"/>
          <w:numId w:val="17"/>
        </w:numPr>
        <w:rPr>
          <w:rFonts w:ascii="Arial" w:eastAsiaTheme="minorEastAsia" w:hAnsi="Arial" w:cs="Arial"/>
          <w:color w:val="000000" w:themeColor="text1"/>
          <w:sz w:val="24"/>
          <w:szCs w:val="24"/>
        </w:rPr>
      </w:pPr>
      <w:r w:rsidRPr="00C9529F">
        <w:rPr>
          <w:rFonts w:ascii="Arial" w:hAnsi="Arial" w:cs="Arial"/>
          <w:color w:val="000000" w:themeColor="text1"/>
          <w:kern w:val="24"/>
          <w:sz w:val="24"/>
          <w:szCs w:val="24"/>
        </w:rPr>
        <w:t>a proportionate response to the enquiry and empowers the individual to</w:t>
      </w:r>
      <w:r w:rsidR="008C6942" w:rsidRPr="00C9529F">
        <w:rPr>
          <w:rFonts w:ascii="Arial" w:hAnsi="Arial" w:cs="Arial"/>
          <w:color w:val="000000" w:themeColor="text1"/>
          <w:kern w:val="24"/>
          <w:sz w:val="24"/>
          <w:szCs w:val="24"/>
        </w:rPr>
        <w:t xml:space="preserve"> </w:t>
      </w:r>
      <w:r w:rsidRPr="00C9529F">
        <w:rPr>
          <w:rFonts w:ascii="Arial" w:hAnsi="Arial" w:cs="Arial"/>
          <w:color w:val="000000" w:themeColor="text1"/>
          <w:sz w:val="24"/>
          <w:szCs w:val="24"/>
        </w:rPr>
        <w:t>access early intervention and preventative services</w:t>
      </w:r>
    </w:p>
    <w:p w14:paraId="57C7C9C6" w14:textId="622E855E" w:rsidR="00AB37E2" w:rsidRPr="00E94B02" w:rsidDel="008C6942" w:rsidRDefault="00AB37E2" w:rsidP="00CA31D4">
      <w:pPr>
        <w:pStyle w:val="ListParagraph"/>
        <w:numPr>
          <w:ilvl w:val="0"/>
          <w:numId w:val="17"/>
        </w:numPr>
        <w:autoSpaceDE w:val="0"/>
        <w:autoSpaceDN w:val="0"/>
        <w:adjustRightInd w:val="0"/>
        <w:spacing w:after="0" w:line="240" w:lineRule="auto"/>
        <w:rPr>
          <w:rFonts w:eastAsiaTheme="minorEastAsia"/>
          <w:color w:val="000000" w:themeColor="text1"/>
          <w:kern w:val="24"/>
          <w:sz w:val="24"/>
          <w:szCs w:val="24"/>
        </w:rPr>
      </w:pPr>
      <w:r w:rsidRPr="00C9529F">
        <w:rPr>
          <w:rFonts w:ascii="Arial" w:hAnsi="Arial" w:cs="Arial"/>
          <w:color w:val="000000" w:themeColor="text1"/>
          <w:kern w:val="24"/>
          <w:sz w:val="24"/>
          <w:szCs w:val="24"/>
        </w:rPr>
        <w:t xml:space="preserve">information </w:t>
      </w:r>
      <w:r w:rsidR="002B1BBA" w:rsidRPr="00C9529F">
        <w:rPr>
          <w:rFonts w:ascii="Arial" w:hAnsi="Arial" w:cs="Arial"/>
          <w:color w:val="000000" w:themeColor="text1"/>
          <w:kern w:val="24"/>
          <w:sz w:val="24"/>
          <w:szCs w:val="24"/>
        </w:rPr>
        <w:t xml:space="preserve">about </w:t>
      </w:r>
      <w:r w:rsidRPr="00C9529F">
        <w:rPr>
          <w:rFonts w:ascii="Arial" w:hAnsi="Arial" w:cs="Arial"/>
          <w:color w:val="000000" w:themeColor="text1"/>
          <w:kern w:val="24"/>
          <w:sz w:val="24"/>
          <w:szCs w:val="24"/>
        </w:rPr>
        <w:t xml:space="preserve">care and support, or support in the case of a </w:t>
      </w:r>
      <w:proofErr w:type="spellStart"/>
      <w:r w:rsidRPr="00C9529F">
        <w:rPr>
          <w:rFonts w:ascii="Arial" w:hAnsi="Arial" w:cs="Arial"/>
          <w:color w:val="000000" w:themeColor="text1"/>
          <w:kern w:val="24"/>
          <w:sz w:val="24"/>
          <w:szCs w:val="24"/>
        </w:rPr>
        <w:t>carer</w:t>
      </w:r>
      <w:proofErr w:type="spellEnd"/>
      <w:r w:rsidRPr="00C9529F">
        <w:rPr>
          <w:rFonts w:ascii="Arial" w:hAnsi="Arial" w:cs="Arial"/>
          <w:color w:val="000000" w:themeColor="text1"/>
          <w:kern w:val="24"/>
          <w:sz w:val="24"/>
          <w:szCs w:val="24"/>
        </w:rPr>
        <w:t>, that is</w:t>
      </w:r>
      <w:r w:rsidR="008C6942" w:rsidRPr="00C9529F">
        <w:rPr>
          <w:rFonts w:ascii="Arial" w:hAnsi="Arial" w:cs="Arial"/>
          <w:color w:val="000000" w:themeColor="text1"/>
          <w:kern w:val="24"/>
          <w:sz w:val="24"/>
          <w:szCs w:val="24"/>
        </w:rPr>
        <w:t xml:space="preserve"> </w:t>
      </w:r>
      <w:r w:rsidRPr="00C9529F">
        <w:rPr>
          <w:rFonts w:ascii="Arial" w:hAnsi="Arial" w:cs="Arial"/>
          <w:color w:val="000000" w:themeColor="text1"/>
          <w:kern w:val="24"/>
          <w:sz w:val="24"/>
          <w:szCs w:val="24"/>
        </w:rPr>
        <w:t xml:space="preserve">accurate and </w:t>
      </w:r>
      <w:r w:rsidR="003F33AE" w:rsidRPr="00C9529F">
        <w:rPr>
          <w:rFonts w:ascii="Arial" w:hAnsi="Arial" w:cs="Arial"/>
          <w:color w:val="000000" w:themeColor="text1"/>
          <w:kern w:val="24"/>
          <w:sz w:val="24"/>
          <w:szCs w:val="24"/>
        </w:rPr>
        <w:t>up to date</w:t>
      </w:r>
      <w:r w:rsidRPr="00C9529F">
        <w:rPr>
          <w:rFonts w:ascii="Arial" w:hAnsi="Arial" w:cs="Arial"/>
          <w:color w:val="000000" w:themeColor="text1"/>
          <w:kern w:val="24"/>
          <w:sz w:val="24"/>
          <w:szCs w:val="24"/>
        </w:rPr>
        <w:t xml:space="preserve">, without the need for core data to </w:t>
      </w:r>
      <w:r w:rsidR="00F563B0" w:rsidRPr="00C9529F">
        <w:rPr>
          <w:rFonts w:ascii="Arial" w:hAnsi="Arial" w:cs="Arial"/>
          <w:color w:val="000000" w:themeColor="text1"/>
          <w:kern w:val="24"/>
          <w:sz w:val="24"/>
          <w:szCs w:val="24"/>
        </w:rPr>
        <w:t>be recorded</w:t>
      </w:r>
      <w:r w:rsidRPr="00C9529F">
        <w:rPr>
          <w:rFonts w:ascii="Arial" w:hAnsi="Arial" w:cs="Arial"/>
          <w:color w:val="000000" w:themeColor="text1"/>
          <w:kern w:val="24"/>
          <w:sz w:val="24"/>
          <w:szCs w:val="24"/>
        </w:rPr>
        <w:t xml:space="preserve"> in the National Assessment and Eligibility Tool and without</w:t>
      </w:r>
      <w:r w:rsidRPr="00E94B02">
        <w:rPr>
          <w:rFonts w:ascii="Arial" w:hAnsi="Arial" w:cs="Arial"/>
          <w:color w:val="000000" w:themeColor="text1"/>
          <w:kern w:val="24"/>
          <w:sz w:val="24"/>
          <w:szCs w:val="24"/>
        </w:rPr>
        <w:t xml:space="preserve"> an assessment having been undertaken</w:t>
      </w:r>
    </w:p>
    <w:p w14:paraId="2A6BC6F3" w14:textId="14149185" w:rsidR="00AB37E2" w:rsidRPr="00E94B02" w:rsidDel="008C6942" w:rsidRDefault="00AB37E2" w:rsidP="00CA31D4">
      <w:pPr>
        <w:pStyle w:val="ListParagraph"/>
        <w:numPr>
          <w:ilvl w:val="0"/>
          <w:numId w:val="17"/>
        </w:numPr>
        <w:autoSpaceDE w:val="0"/>
        <w:autoSpaceDN w:val="0"/>
        <w:adjustRightInd w:val="0"/>
        <w:spacing w:after="0" w:line="240" w:lineRule="auto"/>
        <w:rPr>
          <w:rFonts w:eastAsiaTheme="minorEastAsia"/>
          <w:color w:val="000000" w:themeColor="text1"/>
          <w:kern w:val="24"/>
          <w:sz w:val="24"/>
          <w:szCs w:val="24"/>
        </w:rPr>
      </w:pPr>
      <w:r w:rsidRPr="00E94B02">
        <w:rPr>
          <w:rFonts w:ascii="Arial" w:hAnsi="Arial" w:cs="Arial"/>
          <w:color w:val="000000" w:themeColor="text1"/>
          <w:kern w:val="24"/>
          <w:sz w:val="24"/>
          <w:szCs w:val="24"/>
        </w:rPr>
        <w:t xml:space="preserve">advice </w:t>
      </w:r>
      <w:r w:rsidR="001328FA" w:rsidRPr="00E94B02">
        <w:rPr>
          <w:rFonts w:ascii="Arial" w:hAnsi="Arial" w:cs="Arial"/>
          <w:color w:val="000000" w:themeColor="text1"/>
          <w:kern w:val="24"/>
          <w:sz w:val="24"/>
          <w:szCs w:val="24"/>
        </w:rPr>
        <w:t xml:space="preserve">about </w:t>
      </w:r>
      <w:r w:rsidRPr="00E94B02">
        <w:rPr>
          <w:rFonts w:ascii="Arial" w:hAnsi="Arial" w:cs="Arial"/>
          <w:color w:val="000000" w:themeColor="text1"/>
          <w:kern w:val="24"/>
          <w:sz w:val="24"/>
          <w:szCs w:val="24"/>
        </w:rPr>
        <w:t xml:space="preserve">care and support, or support in the case of a </w:t>
      </w:r>
      <w:proofErr w:type="spellStart"/>
      <w:r w:rsidRPr="00E94B02">
        <w:rPr>
          <w:rFonts w:ascii="Arial" w:hAnsi="Arial" w:cs="Arial"/>
          <w:color w:val="000000" w:themeColor="text1"/>
          <w:kern w:val="24"/>
          <w:sz w:val="24"/>
          <w:szCs w:val="24"/>
        </w:rPr>
        <w:t>carer</w:t>
      </w:r>
      <w:proofErr w:type="spellEnd"/>
      <w:r w:rsidRPr="00E94B02">
        <w:rPr>
          <w:rFonts w:ascii="Arial" w:hAnsi="Arial" w:cs="Arial"/>
          <w:color w:val="000000" w:themeColor="text1"/>
          <w:kern w:val="24"/>
          <w:sz w:val="24"/>
          <w:szCs w:val="24"/>
        </w:rPr>
        <w:t>, that is</w:t>
      </w:r>
      <w:r w:rsidR="008C6942" w:rsidRPr="00E94B02">
        <w:rPr>
          <w:rFonts w:ascii="Arial" w:hAnsi="Arial" w:cs="Arial"/>
          <w:color w:val="000000" w:themeColor="text1"/>
          <w:kern w:val="24"/>
          <w:sz w:val="24"/>
          <w:szCs w:val="24"/>
        </w:rPr>
        <w:t xml:space="preserve"> </w:t>
      </w:r>
      <w:r w:rsidRPr="00E94B02">
        <w:rPr>
          <w:rFonts w:ascii="Arial" w:hAnsi="Arial" w:cs="Arial"/>
          <w:color w:val="000000" w:themeColor="text1"/>
          <w:kern w:val="24"/>
          <w:sz w:val="24"/>
          <w:szCs w:val="24"/>
        </w:rPr>
        <w:t>appropriate to the individual, following a proportionate assessment</w:t>
      </w:r>
    </w:p>
    <w:p w14:paraId="57F5AF6A" w14:textId="23BB6CD9" w:rsidR="00AB37E2" w:rsidRPr="00E94B02" w:rsidDel="00A37686" w:rsidRDefault="00AB37E2" w:rsidP="00CA31D4">
      <w:pPr>
        <w:pStyle w:val="ListParagraph"/>
        <w:numPr>
          <w:ilvl w:val="0"/>
          <w:numId w:val="17"/>
        </w:numPr>
        <w:autoSpaceDE w:val="0"/>
        <w:autoSpaceDN w:val="0"/>
        <w:adjustRightInd w:val="0"/>
        <w:spacing w:after="0" w:line="240" w:lineRule="auto"/>
        <w:rPr>
          <w:rFonts w:eastAsiaTheme="minorEastAsia"/>
          <w:color w:val="000000" w:themeColor="text1"/>
          <w:kern w:val="24"/>
          <w:sz w:val="24"/>
          <w:szCs w:val="24"/>
        </w:rPr>
      </w:pPr>
      <w:r w:rsidRPr="00E94B02">
        <w:rPr>
          <w:rFonts w:ascii="Arial" w:hAnsi="Arial" w:cs="Arial"/>
          <w:color w:val="000000" w:themeColor="text1"/>
          <w:kern w:val="24"/>
          <w:sz w:val="24"/>
          <w:szCs w:val="24"/>
        </w:rPr>
        <w:t xml:space="preserve">advice </w:t>
      </w:r>
      <w:r w:rsidR="001328FA" w:rsidRPr="00E94B02">
        <w:rPr>
          <w:rFonts w:ascii="Arial" w:hAnsi="Arial" w:cs="Arial"/>
          <w:color w:val="000000" w:themeColor="text1"/>
          <w:kern w:val="24"/>
          <w:sz w:val="24"/>
          <w:szCs w:val="24"/>
        </w:rPr>
        <w:t xml:space="preserve">that </w:t>
      </w:r>
      <w:r w:rsidRPr="00E94B02">
        <w:rPr>
          <w:rFonts w:ascii="Arial" w:hAnsi="Arial" w:cs="Arial"/>
          <w:color w:val="000000" w:themeColor="text1"/>
          <w:kern w:val="24"/>
          <w:sz w:val="24"/>
          <w:szCs w:val="24"/>
        </w:rPr>
        <w:t>is comprehensive, impartial, and in the best interests of the</w:t>
      </w:r>
      <w:r w:rsidR="00A37686" w:rsidRPr="00E94B02">
        <w:rPr>
          <w:rFonts w:ascii="Arial" w:hAnsi="Arial" w:cs="Arial"/>
          <w:color w:val="000000" w:themeColor="text1"/>
          <w:kern w:val="24"/>
          <w:sz w:val="24"/>
          <w:szCs w:val="24"/>
        </w:rPr>
        <w:t xml:space="preserve"> </w:t>
      </w:r>
      <w:r w:rsidRPr="00E94B02">
        <w:rPr>
          <w:rFonts w:ascii="Arial" w:hAnsi="Arial" w:cs="Arial"/>
          <w:color w:val="000000" w:themeColor="text1"/>
          <w:kern w:val="24"/>
          <w:sz w:val="24"/>
          <w:szCs w:val="24"/>
        </w:rPr>
        <w:t xml:space="preserve">individual </w:t>
      </w:r>
      <w:r w:rsidR="000D3330" w:rsidRPr="00E94B02">
        <w:rPr>
          <w:rFonts w:ascii="Arial" w:hAnsi="Arial" w:cs="Arial"/>
          <w:color w:val="000000" w:themeColor="text1"/>
          <w:kern w:val="24"/>
          <w:sz w:val="24"/>
          <w:szCs w:val="24"/>
        </w:rPr>
        <w:t xml:space="preserve">that has </w:t>
      </w:r>
      <w:r w:rsidRPr="00E94B02">
        <w:rPr>
          <w:rFonts w:ascii="Arial" w:hAnsi="Arial" w:cs="Arial"/>
          <w:color w:val="000000" w:themeColor="text1"/>
          <w:kern w:val="24"/>
          <w:sz w:val="24"/>
          <w:szCs w:val="24"/>
        </w:rPr>
        <w:t>been given by staff who are trained and skilled in the</w:t>
      </w:r>
      <w:r w:rsidR="00A37686" w:rsidRPr="00E94B02">
        <w:rPr>
          <w:rFonts w:ascii="Arial" w:hAnsi="Arial" w:cs="Arial"/>
          <w:color w:val="000000" w:themeColor="text1"/>
          <w:sz w:val="24"/>
          <w:szCs w:val="24"/>
        </w:rPr>
        <w:t xml:space="preserve"> </w:t>
      </w:r>
      <w:r w:rsidRPr="00E94B02">
        <w:rPr>
          <w:rFonts w:ascii="Arial" w:hAnsi="Arial" w:cs="Arial"/>
          <w:color w:val="000000" w:themeColor="text1"/>
          <w:kern w:val="24"/>
          <w:sz w:val="24"/>
          <w:szCs w:val="24"/>
        </w:rPr>
        <w:t>assessment process</w:t>
      </w:r>
    </w:p>
    <w:p w14:paraId="0757654E" w14:textId="7ABFFE35" w:rsidR="00AB37E2" w:rsidRPr="00E94B02" w:rsidRDefault="00AB37E2" w:rsidP="00CA31D4">
      <w:pPr>
        <w:pStyle w:val="ListParagraph"/>
        <w:numPr>
          <w:ilvl w:val="0"/>
          <w:numId w:val="17"/>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assistance </w:t>
      </w:r>
      <w:r w:rsidR="00D5607E" w:rsidRPr="00E94B02">
        <w:rPr>
          <w:rFonts w:ascii="Arial" w:hAnsi="Arial" w:cs="Arial"/>
          <w:color w:val="000000" w:themeColor="text1"/>
          <w:kern w:val="24"/>
          <w:sz w:val="24"/>
          <w:szCs w:val="24"/>
        </w:rPr>
        <w:t xml:space="preserve">that </w:t>
      </w:r>
      <w:r w:rsidRPr="00E94B02">
        <w:rPr>
          <w:rFonts w:ascii="Arial" w:hAnsi="Arial" w:cs="Arial"/>
          <w:color w:val="000000" w:themeColor="text1"/>
          <w:kern w:val="24"/>
          <w:sz w:val="24"/>
          <w:szCs w:val="24"/>
        </w:rPr>
        <w:t xml:space="preserve">enables the individual to access the appropriate care and support services, </w:t>
      </w:r>
      <w:r w:rsidR="00A37686" w:rsidRPr="00E94B02">
        <w:rPr>
          <w:rFonts w:ascii="Arial" w:hAnsi="Arial" w:cs="Arial"/>
          <w:color w:val="000000" w:themeColor="text1"/>
          <w:kern w:val="24"/>
          <w:sz w:val="24"/>
          <w:szCs w:val="24"/>
        </w:rPr>
        <w:t>i</w:t>
      </w:r>
      <w:r w:rsidRPr="00E94B02">
        <w:rPr>
          <w:rFonts w:ascii="Arial" w:hAnsi="Arial" w:cs="Arial"/>
          <w:color w:val="000000" w:themeColor="text1"/>
          <w:kern w:val="24"/>
          <w:sz w:val="24"/>
          <w:szCs w:val="24"/>
        </w:rPr>
        <w:t>ncluding early intervention and preventative services</w:t>
      </w:r>
    </w:p>
    <w:p w14:paraId="3ED6151D" w14:textId="4D6775C1" w:rsidR="00AB37E2" w:rsidRPr="00E94B02" w:rsidRDefault="00AB37E2" w:rsidP="00CA31D4">
      <w:pPr>
        <w:pStyle w:val="ListParagraph"/>
        <w:numPr>
          <w:ilvl w:val="0"/>
          <w:numId w:val="17"/>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accessible information, advice and assistance </w:t>
      </w:r>
      <w:r w:rsidR="00D5607E" w:rsidRPr="00E94B02">
        <w:rPr>
          <w:rFonts w:ascii="Arial" w:hAnsi="Arial" w:cs="Arial"/>
          <w:color w:val="000000" w:themeColor="text1"/>
          <w:kern w:val="24"/>
          <w:sz w:val="24"/>
          <w:szCs w:val="24"/>
        </w:rPr>
        <w:t xml:space="preserve">about </w:t>
      </w:r>
      <w:r w:rsidRPr="00E94B02">
        <w:rPr>
          <w:rFonts w:ascii="Arial" w:hAnsi="Arial" w:cs="Arial"/>
          <w:color w:val="000000" w:themeColor="text1"/>
          <w:kern w:val="24"/>
          <w:sz w:val="24"/>
          <w:szCs w:val="24"/>
        </w:rPr>
        <w:t xml:space="preserve">care and support through a variety of media (including online, social media, telephone, face-to-face, outreach, </w:t>
      </w:r>
      <w:proofErr w:type="gramStart"/>
      <w:r w:rsidRPr="00E94B02">
        <w:rPr>
          <w:rFonts w:ascii="Arial" w:hAnsi="Arial" w:cs="Arial"/>
          <w:color w:val="000000" w:themeColor="text1"/>
          <w:kern w:val="24"/>
          <w:sz w:val="24"/>
          <w:szCs w:val="24"/>
        </w:rPr>
        <w:t>posters</w:t>
      </w:r>
      <w:proofErr w:type="gramEnd"/>
      <w:r w:rsidRPr="00E94B02">
        <w:rPr>
          <w:rFonts w:ascii="Arial" w:hAnsi="Arial" w:cs="Arial"/>
          <w:color w:val="000000" w:themeColor="text1"/>
          <w:kern w:val="24"/>
          <w:sz w:val="24"/>
          <w:szCs w:val="24"/>
        </w:rPr>
        <w:t xml:space="preserve"> and publications)</w:t>
      </w:r>
    </w:p>
    <w:p w14:paraId="35F4C0B8" w14:textId="53C527DC" w:rsidR="00AB37E2" w:rsidRPr="00E94B02" w:rsidRDefault="00AB37E2" w:rsidP="00CA31D4">
      <w:pPr>
        <w:pStyle w:val="ListParagraph"/>
        <w:numPr>
          <w:ilvl w:val="0"/>
          <w:numId w:val="17"/>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accessible information, advice and assistance </w:t>
      </w:r>
      <w:r w:rsidR="00D5607E" w:rsidRPr="00E94B02">
        <w:rPr>
          <w:rFonts w:ascii="Arial" w:hAnsi="Arial" w:cs="Arial"/>
          <w:color w:val="000000" w:themeColor="text1"/>
          <w:kern w:val="24"/>
          <w:sz w:val="24"/>
          <w:szCs w:val="24"/>
        </w:rPr>
        <w:t xml:space="preserve">about </w:t>
      </w:r>
      <w:r w:rsidRPr="00E94B02">
        <w:rPr>
          <w:rFonts w:ascii="Arial" w:hAnsi="Arial" w:cs="Arial"/>
          <w:color w:val="000000" w:themeColor="text1"/>
          <w:kern w:val="24"/>
          <w:sz w:val="24"/>
          <w:szCs w:val="24"/>
        </w:rPr>
        <w:t>care and support matters tailored to meet the needs of different groups (including Welsh, easy read, child</w:t>
      </w:r>
      <w:r w:rsidR="00BD5748"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friendly versions </w:t>
      </w:r>
      <w:r w:rsidR="00BD5748" w:rsidRPr="00E94B02">
        <w:rPr>
          <w:rFonts w:ascii="Arial" w:hAnsi="Arial" w:cs="Arial"/>
          <w:color w:val="000000" w:themeColor="text1"/>
          <w:kern w:val="24"/>
          <w:sz w:val="24"/>
          <w:szCs w:val="24"/>
        </w:rPr>
        <w:t>and so on</w:t>
      </w:r>
      <w:r w:rsidRPr="00E94B02">
        <w:rPr>
          <w:rFonts w:ascii="Arial" w:hAnsi="Arial" w:cs="Arial"/>
          <w:color w:val="000000" w:themeColor="text1"/>
          <w:kern w:val="24"/>
          <w:sz w:val="24"/>
          <w:szCs w:val="24"/>
        </w:rPr>
        <w:t>)</w:t>
      </w:r>
    </w:p>
    <w:p w14:paraId="453F6479" w14:textId="4D97090C" w:rsidR="00AB37E2" w:rsidRPr="00E94B02" w:rsidDel="00A37686" w:rsidRDefault="00AB37E2" w:rsidP="00CA31D4">
      <w:pPr>
        <w:pStyle w:val="ListParagraph"/>
        <w:numPr>
          <w:ilvl w:val="0"/>
          <w:numId w:val="17"/>
        </w:numPr>
        <w:autoSpaceDE w:val="0"/>
        <w:autoSpaceDN w:val="0"/>
        <w:adjustRightInd w:val="0"/>
        <w:spacing w:after="0" w:line="240" w:lineRule="auto"/>
        <w:rPr>
          <w:rFonts w:eastAsiaTheme="minorEastAsia"/>
          <w:color w:val="000000" w:themeColor="text1"/>
          <w:kern w:val="24"/>
          <w:sz w:val="24"/>
          <w:szCs w:val="24"/>
        </w:rPr>
      </w:pPr>
      <w:r w:rsidRPr="00E94B02">
        <w:rPr>
          <w:rFonts w:ascii="Arial" w:hAnsi="Arial" w:cs="Arial"/>
          <w:color w:val="000000" w:themeColor="text1"/>
          <w:kern w:val="24"/>
          <w:sz w:val="24"/>
          <w:szCs w:val="24"/>
        </w:rPr>
        <w:t>accessible information, advice and assistance to specific groups including</w:t>
      </w:r>
      <w:r w:rsidR="00BD5748" w:rsidRPr="00E94B02">
        <w:rPr>
          <w:rFonts w:ascii="Arial" w:hAnsi="Arial" w:cs="Arial"/>
          <w:color w:val="000000" w:themeColor="text1"/>
          <w:kern w:val="24"/>
          <w:sz w:val="24"/>
          <w:szCs w:val="24"/>
        </w:rPr>
        <w:t xml:space="preserve"> </w:t>
      </w:r>
      <w:r w:rsidRPr="00E94B02">
        <w:rPr>
          <w:rFonts w:ascii="Arial" w:hAnsi="Arial" w:cs="Arial"/>
          <w:color w:val="000000" w:themeColor="text1"/>
          <w:kern w:val="24"/>
          <w:sz w:val="24"/>
          <w:szCs w:val="24"/>
        </w:rPr>
        <w:t>one</w:t>
      </w:r>
      <w:r w:rsidR="00BD5748"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to</w:t>
      </w:r>
      <w:r w:rsidR="00BD5748"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one support workers if this is required, for example</w:t>
      </w:r>
      <w:r w:rsidR="00BD5748" w:rsidRPr="00E94B02">
        <w:rPr>
          <w:rFonts w:ascii="Arial" w:hAnsi="Arial" w:cs="Arial"/>
          <w:color w:val="000000" w:themeColor="text1"/>
          <w:kern w:val="24"/>
          <w:sz w:val="24"/>
          <w:szCs w:val="24"/>
        </w:rPr>
        <w:t>, for</w:t>
      </w:r>
      <w:r w:rsidRPr="00E94B02">
        <w:rPr>
          <w:rFonts w:ascii="Arial" w:hAnsi="Arial" w:cs="Arial"/>
          <w:color w:val="000000" w:themeColor="text1"/>
          <w:kern w:val="24"/>
          <w:sz w:val="24"/>
          <w:szCs w:val="24"/>
        </w:rPr>
        <w:t xml:space="preserve"> deafblind children and adults</w:t>
      </w:r>
    </w:p>
    <w:p w14:paraId="2BFE59FD" w14:textId="72317C6D" w:rsidR="00AB37E2" w:rsidRPr="00E94B02" w:rsidRDefault="00AB37E2" w:rsidP="00CA31D4">
      <w:pPr>
        <w:pStyle w:val="ListParagraph"/>
        <w:numPr>
          <w:ilvl w:val="0"/>
          <w:numId w:val="17"/>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a written or oral response to web-based enquires within three working days</w:t>
      </w:r>
    </w:p>
    <w:p w14:paraId="3C07112D" w14:textId="37CE710E" w:rsidR="00AB37E2" w:rsidRPr="00E94B02" w:rsidDel="00A37686" w:rsidRDefault="00AB37E2" w:rsidP="00CA31D4">
      <w:pPr>
        <w:pStyle w:val="ListParagraph"/>
        <w:numPr>
          <w:ilvl w:val="0"/>
          <w:numId w:val="17"/>
        </w:numPr>
        <w:autoSpaceDE w:val="0"/>
        <w:autoSpaceDN w:val="0"/>
        <w:adjustRightInd w:val="0"/>
        <w:spacing w:after="0" w:line="240" w:lineRule="auto"/>
        <w:rPr>
          <w:rFonts w:eastAsiaTheme="minorEastAsia"/>
          <w:color w:val="000000" w:themeColor="text1"/>
          <w:kern w:val="24"/>
          <w:sz w:val="24"/>
          <w:szCs w:val="24"/>
        </w:rPr>
      </w:pPr>
      <w:r w:rsidRPr="00E94B02">
        <w:rPr>
          <w:rFonts w:ascii="Arial" w:hAnsi="Arial" w:cs="Arial"/>
          <w:color w:val="000000" w:themeColor="text1"/>
          <w:kern w:val="24"/>
          <w:sz w:val="24"/>
          <w:szCs w:val="24"/>
        </w:rPr>
        <w:t>advocacy support so that individuals can engage and participate fully in</w:t>
      </w:r>
      <w:r w:rsidR="00A26252" w:rsidRPr="00E94B02">
        <w:rPr>
          <w:rFonts w:ascii="Arial" w:hAnsi="Arial" w:cs="Arial"/>
          <w:color w:val="000000" w:themeColor="text1"/>
          <w:kern w:val="24"/>
          <w:sz w:val="24"/>
          <w:szCs w:val="24"/>
        </w:rPr>
        <w:t xml:space="preserve"> </w:t>
      </w:r>
      <w:r w:rsidRPr="00E94B02">
        <w:rPr>
          <w:rFonts w:ascii="Arial" w:hAnsi="Arial" w:cs="Arial"/>
          <w:color w:val="000000" w:themeColor="text1"/>
          <w:kern w:val="24"/>
          <w:sz w:val="24"/>
          <w:szCs w:val="24"/>
        </w:rPr>
        <w:t>decisions that affect them</w:t>
      </w:r>
    </w:p>
    <w:p w14:paraId="6200F26D" w14:textId="05D40938" w:rsidR="00AB37E2" w:rsidRPr="00E94B02" w:rsidDel="003D7C55" w:rsidRDefault="00AB37E2" w:rsidP="00CA31D4">
      <w:pPr>
        <w:pStyle w:val="ListParagraph"/>
        <w:numPr>
          <w:ilvl w:val="0"/>
          <w:numId w:val="17"/>
        </w:numPr>
        <w:autoSpaceDE w:val="0"/>
        <w:autoSpaceDN w:val="0"/>
        <w:adjustRightInd w:val="0"/>
        <w:spacing w:after="0" w:line="240" w:lineRule="auto"/>
        <w:rPr>
          <w:rFonts w:eastAsiaTheme="minorEastAsia"/>
          <w:color w:val="000000" w:themeColor="text1"/>
          <w:kern w:val="24"/>
          <w:sz w:val="24"/>
          <w:szCs w:val="24"/>
        </w:rPr>
      </w:pPr>
      <w:r w:rsidRPr="00E94B02">
        <w:rPr>
          <w:rFonts w:ascii="Arial" w:hAnsi="Arial" w:cs="Arial"/>
          <w:color w:val="000000" w:themeColor="text1"/>
          <w:kern w:val="24"/>
          <w:sz w:val="24"/>
          <w:szCs w:val="24"/>
        </w:rPr>
        <w:t>local safeguarding protocols that ensure immediate action is taken if an</w:t>
      </w:r>
      <w:r w:rsidR="00A26252" w:rsidRPr="00E94B02">
        <w:rPr>
          <w:rFonts w:ascii="Arial" w:hAnsi="Arial" w:cs="Arial"/>
          <w:color w:val="000000" w:themeColor="text1"/>
          <w:kern w:val="24"/>
          <w:sz w:val="24"/>
          <w:szCs w:val="24"/>
        </w:rPr>
        <w:t xml:space="preserve"> </w:t>
      </w:r>
      <w:r w:rsidRPr="00E94B02">
        <w:rPr>
          <w:rFonts w:ascii="Arial" w:hAnsi="Arial" w:cs="Arial"/>
          <w:color w:val="000000" w:themeColor="text1"/>
          <w:kern w:val="24"/>
          <w:sz w:val="24"/>
          <w:szCs w:val="24"/>
        </w:rPr>
        <w:t>individual’s safety is in doubt</w:t>
      </w:r>
    </w:p>
    <w:p w14:paraId="59613037" w14:textId="68DC055E" w:rsidR="00AB37E2" w:rsidRPr="00E94B02" w:rsidRDefault="00AB37E2" w:rsidP="00CA31D4">
      <w:pPr>
        <w:pStyle w:val="ListParagraph"/>
        <w:numPr>
          <w:ilvl w:val="0"/>
          <w:numId w:val="17"/>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a clear process for staff to follow in the case of an emergency or urgent care and support request</w:t>
      </w:r>
    </w:p>
    <w:p w14:paraId="0083880C" w14:textId="278C39DD" w:rsidR="00AB37E2" w:rsidRPr="00E94B02" w:rsidRDefault="00AB37E2" w:rsidP="00CA31D4">
      <w:pPr>
        <w:pStyle w:val="ListParagraph"/>
        <w:numPr>
          <w:ilvl w:val="0"/>
          <w:numId w:val="17"/>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mechanisms that </w:t>
      </w:r>
      <w:r w:rsidR="00032DB5" w:rsidRPr="00E94B02">
        <w:rPr>
          <w:rFonts w:ascii="Arial" w:hAnsi="Arial" w:cs="Arial"/>
          <w:color w:val="000000" w:themeColor="text1"/>
          <w:kern w:val="24"/>
          <w:sz w:val="24"/>
          <w:szCs w:val="24"/>
        </w:rPr>
        <w:t xml:space="preserve">make sure </w:t>
      </w:r>
      <w:r w:rsidRPr="00E94B02">
        <w:rPr>
          <w:rFonts w:ascii="Arial" w:hAnsi="Arial" w:cs="Arial"/>
          <w:color w:val="000000" w:themeColor="text1"/>
          <w:kern w:val="24"/>
          <w:sz w:val="24"/>
          <w:szCs w:val="24"/>
        </w:rPr>
        <w:t xml:space="preserve">consent to share information is obtained when core data is </w:t>
      </w:r>
      <w:proofErr w:type="gramStart"/>
      <w:r w:rsidRPr="00E94B02">
        <w:rPr>
          <w:rFonts w:ascii="Arial" w:hAnsi="Arial" w:cs="Arial"/>
          <w:color w:val="000000" w:themeColor="text1"/>
          <w:kern w:val="24"/>
          <w:sz w:val="24"/>
          <w:szCs w:val="24"/>
        </w:rPr>
        <w:t>recorded</w:t>
      </w:r>
      <w:proofErr w:type="gramEnd"/>
      <w:r w:rsidRPr="00E94B02">
        <w:rPr>
          <w:rFonts w:ascii="Arial" w:hAnsi="Arial" w:cs="Arial"/>
          <w:color w:val="000000" w:themeColor="text1"/>
          <w:kern w:val="24"/>
          <w:sz w:val="24"/>
          <w:szCs w:val="24"/>
        </w:rPr>
        <w:t xml:space="preserve"> and an assessment is </w:t>
      </w:r>
      <w:r w:rsidR="00032DB5" w:rsidRPr="00E94B02">
        <w:rPr>
          <w:rFonts w:ascii="Arial" w:hAnsi="Arial" w:cs="Arial"/>
          <w:color w:val="000000" w:themeColor="text1"/>
          <w:kern w:val="24"/>
          <w:sz w:val="24"/>
          <w:szCs w:val="24"/>
        </w:rPr>
        <w:t>carried out</w:t>
      </w:r>
      <w:r w:rsidRPr="00E94B02">
        <w:rPr>
          <w:rFonts w:ascii="Arial" w:hAnsi="Arial" w:cs="Arial"/>
          <w:color w:val="000000" w:themeColor="text1"/>
          <w:kern w:val="24"/>
          <w:sz w:val="24"/>
          <w:szCs w:val="24"/>
        </w:rPr>
        <w:t>.</w:t>
      </w:r>
    </w:p>
    <w:p w14:paraId="04C0B593" w14:textId="77777777" w:rsidR="00FB6262" w:rsidRPr="00E94B02" w:rsidRDefault="00FB6262" w:rsidP="00FB6262">
      <w:pPr>
        <w:pStyle w:val="Heading3"/>
      </w:pPr>
    </w:p>
    <w:p w14:paraId="4990FD34" w14:textId="58D71AD5" w:rsidR="00AB37E2" w:rsidRPr="00E94B02" w:rsidRDefault="00AB37E2" w:rsidP="00FB6262">
      <w:pPr>
        <w:pStyle w:val="Heading3"/>
        <w:rPr>
          <w:rFonts w:cs="Arial"/>
          <w:b w:val="0"/>
          <w:bCs w:val="0"/>
          <w:u w:val="single"/>
        </w:rPr>
      </w:pPr>
      <w:r w:rsidRPr="00E94B02">
        <w:t>Slide 9</w:t>
      </w:r>
    </w:p>
    <w:p w14:paraId="5A4E95D2" w14:textId="0FA1F6AD"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The Part 2 Code of Practice of the S</w:t>
      </w:r>
      <w:r w:rsidR="00032DB5" w:rsidRPr="00E94B02">
        <w:rPr>
          <w:rFonts w:ascii="Arial" w:hAnsi="Arial" w:cs="Arial"/>
          <w:color w:val="000000" w:themeColor="text1"/>
          <w:kern w:val="24"/>
          <w:sz w:val="24"/>
          <w:szCs w:val="24"/>
        </w:rPr>
        <w:t xml:space="preserve">ocial </w:t>
      </w:r>
      <w:r w:rsidRPr="00E94B02">
        <w:rPr>
          <w:rFonts w:ascii="Arial" w:hAnsi="Arial" w:cs="Arial"/>
          <w:color w:val="000000" w:themeColor="text1"/>
          <w:kern w:val="24"/>
          <w:sz w:val="24"/>
          <w:szCs w:val="24"/>
        </w:rPr>
        <w:t>S</w:t>
      </w:r>
      <w:r w:rsidR="00032DB5" w:rsidRPr="00E94B02">
        <w:rPr>
          <w:rFonts w:ascii="Arial" w:hAnsi="Arial" w:cs="Arial"/>
          <w:color w:val="000000" w:themeColor="text1"/>
          <w:kern w:val="24"/>
          <w:sz w:val="24"/>
          <w:szCs w:val="24"/>
        </w:rPr>
        <w:t xml:space="preserve">ervices and Well-being (Wales) Act </w:t>
      </w:r>
      <w:r w:rsidRPr="00E94B02">
        <w:rPr>
          <w:rFonts w:ascii="Arial" w:hAnsi="Arial" w:cs="Arial"/>
          <w:color w:val="000000" w:themeColor="text1"/>
          <w:kern w:val="24"/>
          <w:sz w:val="24"/>
          <w:szCs w:val="24"/>
        </w:rPr>
        <w:t xml:space="preserve">defines </w:t>
      </w:r>
      <w:r w:rsidR="000F6D3D" w:rsidRPr="00E94B02">
        <w:rPr>
          <w:rFonts w:ascii="Arial" w:hAnsi="Arial" w:cs="Arial"/>
          <w:color w:val="000000" w:themeColor="text1"/>
          <w:kern w:val="24"/>
          <w:sz w:val="24"/>
          <w:szCs w:val="24"/>
        </w:rPr>
        <w:t>i</w:t>
      </w:r>
      <w:r w:rsidR="00032DB5" w:rsidRPr="00E94B02">
        <w:rPr>
          <w:rFonts w:ascii="Arial" w:hAnsi="Arial" w:cs="Arial"/>
          <w:color w:val="000000" w:themeColor="text1"/>
          <w:kern w:val="24"/>
          <w:sz w:val="24"/>
          <w:szCs w:val="24"/>
        </w:rPr>
        <w:t xml:space="preserve">nformation, </w:t>
      </w:r>
      <w:proofErr w:type="gramStart"/>
      <w:r w:rsidR="000F6D3D" w:rsidRPr="00E94B02">
        <w:rPr>
          <w:rFonts w:ascii="Arial" w:hAnsi="Arial" w:cs="Arial"/>
          <w:color w:val="000000" w:themeColor="text1"/>
          <w:kern w:val="24"/>
          <w:sz w:val="24"/>
          <w:szCs w:val="24"/>
        </w:rPr>
        <w:t>a</w:t>
      </w:r>
      <w:r w:rsidR="00032DB5" w:rsidRPr="00E94B02">
        <w:rPr>
          <w:rFonts w:ascii="Arial" w:hAnsi="Arial" w:cs="Arial"/>
          <w:color w:val="000000" w:themeColor="text1"/>
          <w:kern w:val="24"/>
          <w:sz w:val="24"/>
          <w:szCs w:val="24"/>
        </w:rPr>
        <w:t>dvice</w:t>
      </w:r>
      <w:proofErr w:type="gramEnd"/>
      <w:r w:rsidR="00032DB5" w:rsidRPr="00E94B02">
        <w:rPr>
          <w:rFonts w:ascii="Arial" w:hAnsi="Arial" w:cs="Arial"/>
          <w:color w:val="000000" w:themeColor="text1"/>
          <w:kern w:val="24"/>
          <w:sz w:val="24"/>
          <w:szCs w:val="24"/>
        </w:rPr>
        <w:t xml:space="preserve"> and </w:t>
      </w:r>
      <w:r w:rsidR="000F6D3D" w:rsidRPr="00E94B02">
        <w:rPr>
          <w:rFonts w:ascii="Arial" w:hAnsi="Arial" w:cs="Arial"/>
          <w:color w:val="000000" w:themeColor="text1"/>
          <w:kern w:val="24"/>
          <w:sz w:val="24"/>
          <w:szCs w:val="24"/>
        </w:rPr>
        <w:t>a</w:t>
      </w:r>
      <w:r w:rsidR="00032DB5" w:rsidRPr="00E94B02">
        <w:rPr>
          <w:rFonts w:ascii="Arial" w:hAnsi="Arial" w:cs="Arial"/>
          <w:color w:val="000000" w:themeColor="text1"/>
          <w:kern w:val="24"/>
          <w:sz w:val="24"/>
          <w:szCs w:val="24"/>
        </w:rPr>
        <w:t>ssistance as</w:t>
      </w:r>
      <w:r w:rsidRPr="00E94B02">
        <w:rPr>
          <w:rFonts w:ascii="Arial" w:hAnsi="Arial" w:cs="Arial"/>
          <w:color w:val="000000" w:themeColor="text1"/>
          <w:kern w:val="24"/>
          <w:sz w:val="24"/>
          <w:szCs w:val="24"/>
        </w:rPr>
        <w:t>:</w:t>
      </w:r>
    </w:p>
    <w:p w14:paraId="065D48D0" w14:textId="77777777" w:rsidR="00032DB5" w:rsidRPr="00E94B02" w:rsidRDefault="00032DB5" w:rsidP="00AB37E2">
      <w:pPr>
        <w:autoSpaceDE w:val="0"/>
        <w:autoSpaceDN w:val="0"/>
        <w:adjustRightInd w:val="0"/>
        <w:spacing w:after="0" w:line="240" w:lineRule="auto"/>
        <w:rPr>
          <w:rFonts w:ascii="Arial" w:hAnsi="Arial" w:cs="Arial"/>
          <w:color w:val="000000" w:themeColor="text1"/>
          <w:kern w:val="24"/>
          <w:sz w:val="24"/>
          <w:szCs w:val="24"/>
        </w:rPr>
      </w:pPr>
    </w:p>
    <w:p w14:paraId="13D682A4"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Information is quality data that provides support to an individual or family to help them make an informed choice about their well-being.</w:t>
      </w:r>
    </w:p>
    <w:p w14:paraId="275E8FE4"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Advice is a way of working co-productively with an individual or family to explore the options available. This will require practitioners to undertake a proportionate assessment through a discussion and analysis of the five elements of assessment. </w:t>
      </w:r>
    </w:p>
    <w:p w14:paraId="71C2EE26"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Assistance involves another person </w:t>
      </w:r>
      <w:proofErr w:type="gramStart"/>
      <w:r w:rsidRPr="00E94B02">
        <w:rPr>
          <w:rFonts w:ascii="Arial" w:hAnsi="Arial" w:cs="Arial"/>
          <w:color w:val="000000" w:themeColor="text1"/>
          <w:kern w:val="24"/>
          <w:sz w:val="24"/>
          <w:szCs w:val="24"/>
        </w:rPr>
        <w:t>taking action</w:t>
      </w:r>
      <w:proofErr w:type="gramEnd"/>
      <w:r w:rsidRPr="00E94B02">
        <w:rPr>
          <w:rFonts w:ascii="Arial" w:hAnsi="Arial" w:cs="Arial"/>
          <w:color w:val="000000" w:themeColor="text1"/>
          <w:kern w:val="24"/>
          <w:sz w:val="24"/>
          <w:szCs w:val="24"/>
        </w:rPr>
        <w:t xml:space="preserve"> with the enquirer to access care and support, or a </w:t>
      </w:r>
      <w:proofErr w:type="spellStart"/>
      <w:r w:rsidRPr="00E94B02">
        <w:rPr>
          <w:rFonts w:ascii="Arial" w:hAnsi="Arial" w:cs="Arial"/>
          <w:color w:val="000000" w:themeColor="text1"/>
          <w:kern w:val="24"/>
          <w:sz w:val="24"/>
          <w:szCs w:val="24"/>
        </w:rPr>
        <w:t>carer</w:t>
      </w:r>
      <w:proofErr w:type="spellEnd"/>
      <w:r w:rsidRPr="00E94B02">
        <w:rPr>
          <w:rFonts w:ascii="Arial" w:hAnsi="Arial" w:cs="Arial"/>
          <w:color w:val="000000" w:themeColor="text1"/>
          <w:kern w:val="24"/>
          <w:sz w:val="24"/>
          <w:szCs w:val="24"/>
        </w:rPr>
        <w:t xml:space="preserve"> to access support. Responsibility for the activity undertaken is shared between the assistant and the recipient of assistance. Assistance should follow the provision of information and advice if you judge that an individual, or perhaps the family </w:t>
      </w:r>
      <w:r w:rsidRPr="00E94B02">
        <w:rPr>
          <w:rFonts w:ascii="Arial" w:hAnsi="Arial" w:cs="Arial"/>
          <w:color w:val="000000" w:themeColor="text1"/>
          <w:kern w:val="24"/>
          <w:sz w:val="24"/>
          <w:szCs w:val="24"/>
        </w:rPr>
        <w:lastRenderedPageBreak/>
        <w:t xml:space="preserve">in the case of a child, will nevertheless need extra help to enable them to access </w:t>
      </w:r>
      <w:proofErr w:type="gramStart"/>
      <w:r w:rsidRPr="00E94B02">
        <w:rPr>
          <w:rFonts w:ascii="Arial" w:hAnsi="Arial" w:cs="Arial"/>
          <w:color w:val="000000" w:themeColor="text1"/>
          <w:kern w:val="24"/>
          <w:sz w:val="24"/>
          <w:szCs w:val="24"/>
        </w:rPr>
        <w:t>e.g.</w:t>
      </w:r>
      <w:proofErr w:type="gramEnd"/>
      <w:r w:rsidRPr="00E94B02">
        <w:rPr>
          <w:rFonts w:ascii="Arial" w:hAnsi="Arial" w:cs="Arial"/>
          <w:color w:val="000000" w:themeColor="text1"/>
          <w:kern w:val="24"/>
          <w:sz w:val="24"/>
          <w:szCs w:val="24"/>
        </w:rPr>
        <w:t xml:space="preserve"> community resources or preventative services. </w:t>
      </w:r>
    </w:p>
    <w:p w14:paraId="5E371D37" w14:textId="77777777" w:rsidR="00AB37E2" w:rsidRPr="00E94B02" w:rsidRDefault="00AB37E2" w:rsidP="00AB37E2">
      <w:pPr>
        <w:autoSpaceDE w:val="0"/>
        <w:autoSpaceDN w:val="0"/>
        <w:adjustRightInd w:val="0"/>
        <w:spacing w:after="0" w:line="240" w:lineRule="auto"/>
        <w:rPr>
          <w:rFonts w:ascii="Arial" w:hAnsi="Arial" w:cs="Arial"/>
          <w:b/>
          <w:bCs/>
          <w:color w:val="000000" w:themeColor="text1"/>
          <w:sz w:val="24"/>
          <w:szCs w:val="24"/>
          <w:u w:val="single"/>
        </w:rPr>
      </w:pPr>
    </w:p>
    <w:p w14:paraId="0368B91A" w14:textId="220AA64C" w:rsidR="00AB37E2" w:rsidRPr="00E94B02" w:rsidRDefault="00AB37E2" w:rsidP="00AB37E2">
      <w:pPr>
        <w:autoSpaceDE w:val="0"/>
        <w:autoSpaceDN w:val="0"/>
        <w:adjustRightInd w:val="0"/>
        <w:spacing w:after="0" w:line="240" w:lineRule="auto"/>
        <w:rPr>
          <w:rFonts w:ascii="Arial" w:hAnsi="Arial" w:cs="Arial"/>
          <w:color w:val="000000" w:themeColor="text1"/>
          <w:sz w:val="24"/>
          <w:szCs w:val="24"/>
        </w:rPr>
      </w:pPr>
      <w:r w:rsidRPr="00E94B02">
        <w:rPr>
          <w:rFonts w:ascii="Arial" w:hAnsi="Arial" w:cs="Arial"/>
          <w:color w:val="000000" w:themeColor="text1"/>
          <w:sz w:val="24"/>
          <w:szCs w:val="24"/>
        </w:rPr>
        <w:t>In 2019</w:t>
      </w:r>
      <w:r w:rsidR="0043283D" w:rsidRPr="00E94B02">
        <w:rPr>
          <w:rFonts w:ascii="Arial" w:hAnsi="Arial" w:cs="Arial"/>
          <w:color w:val="000000" w:themeColor="text1"/>
          <w:sz w:val="24"/>
          <w:szCs w:val="24"/>
        </w:rPr>
        <w:t>,</w:t>
      </w:r>
      <w:r w:rsidRPr="00E94B02">
        <w:rPr>
          <w:rFonts w:ascii="Arial" w:hAnsi="Arial" w:cs="Arial"/>
          <w:color w:val="000000" w:themeColor="text1"/>
          <w:sz w:val="24"/>
          <w:szCs w:val="24"/>
        </w:rPr>
        <w:t xml:space="preserve"> a report by the Wales </w:t>
      </w:r>
      <w:r w:rsidR="0043283D" w:rsidRPr="00E94B02">
        <w:rPr>
          <w:rFonts w:ascii="Arial" w:hAnsi="Arial" w:cs="Arial"/>
          <w:color w:val="000000" w:themeColor="text1"/>
          <w:sz w:val="24"/>
          <w:szCs w:val="24"/>
        </w:rPr>
        <w:t xml:space="preserve">Audit Office </w:t>
      </w:r>
      <w:r w:rsidRPr="00E94B02">
        <w:rPr>
          <w:rFonts w:ascii="Arial" w:hAnsi="Arial" w:cs="Arial"/>
          <w:color w:val="000000" w:themeColor="text1"/>
          <w:sz w:val="24"/>
          <w:szCs w:val="24"/>
        </w:rPr>
        <w:t>looking at the provision of IAA across Wales (</w:t>
      </w:r>
      <w:r w:rsidRPr="00E94B02">
        <w:rPr>
          <w:rFonts w:ascii="Arial" w:hAnsi="Arial" w:cs="Arial"/>
          <w:i/>
          <w:iCs/>
          <w:color w:val="000000" w:themeColor="text1"/>
          <w:sz w:val="24"/>
          <w:szCs w:val="24"/>
        </w:rPr>
        <w:t>The ‘Front Door’ to Adult Social Care</w:t>
      </w:r>
      <w:r w:rsidRPr="00E94B02">
        <w:rPr>
          <w:rFonts w:ascii="Arial" w:hAnsi="Arial" w:cs="Arial"/>
          <w:color w:val="000000" w:themeColor="text1"/>
          <w:sz w:val="24"/>
          <w:szCs w:val="24"/>
        </w:rPr>
        <w:t>) described the elements of IAA as being:</w:t>
      </w:r>
    </w:p>
    <w:p w14:paraId="72324F79" w14:textId="77777777" w:rsidR="0043283D" w:rsidRPr="00E94B02" w:rsidRDefault="0043283D" w:rsidP="00AB37E2">
      <w:pPr>
        <w:autoSpaceDE w:val="0"/>
        <w:autoSpaceDN w:val="0"/>
        <w:adjustRightInd w:val="0"/>
        <w:spacing w:after="0" w:line="240" w:lineRule="auto"/>
        <w:rPr>
          <w:rFonts w:ascii="Arial" w:hAnsi="Arial" w:cs="Arial"/>
          <w:color w:val="000000" w:themeColor="text1"/>
          <w:sz w:val="24"/>
          <w:szCs w:val="24"/>
        </w:rPr>
      </w:pPr>
    </w:p>
    <w:p w14:paraId="6391C00F" w14:textId="298478BD"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b/>
          <w:bCs/>
          <w:color w:val="000000" w:themeColor="text1"/>
          <w:kern w:val="24"/>
          <w:sz w:val="24"/>
          <w:szCs w:val="24"/>
        </w:rPr>
        <w:t>Information –</w:t>
      </w:r>
      <w:r w:rsidRPr="00E94B02">
        <w:rPr>
          <w:rFonts w:ascii="Arial" w:hAnsi="Arial" w:cs="Arial"/>
          <w:color w:val="000000" w:themeColor="text1"/>
          <w:kern w:val="24"/>
          <w:sz w:val="24"/>
          <w:szCs w:val="24"/>
        </w:rPr>
        <w:t xml:space="preserve"> this involves supporting people by providing good-quality information that helps them make informed decisions about their well</w:t>
      </w:r>
      <w:r w:rsidR="00367061"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being. This can include information about how the social-care system works, the availability of services that may aid their well</w:t>
      </w:r>
      <w:r w:rsidR="00367061"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being and how to access them, direct payments, or information about </w:t>
      </w:r>
      <w:proofErr w:type="spellStart"/>
      <w:r w:rsidRPr="00E94B02">
        <w:rPr>
          <w:rFonts w:ascii="Arial" w:hAnsi="Arial" w:cs="Arial"/>
          <w:color w:val="000000" w:themeColor="text1"/>
          <w:kern w:val="24"/>
          <w:sz w:val="24"/>
          <w:szCs w:val="24"/>
        </w:rPr>
        <w:t>carers’</w:t>
      </w:r>
      <w:proofErr w:type="spellEnd"/>
      <w:r w:rsidRPr="00E94B02">
        <w:rPr>
          <w:rFonts w:ascii="Arial" w:hAnsi="Arial" w:cs="Arial"/>
          <w:color w:val="000000" w:themeColor="text1"/>
          <w:kern w:val="24"/>
          <w:sz w:val="24"/>
          <w:szCs w:val="24"/>
        </w:rPr>
        <w:t xml:space="preserve"> assessments</w:t>
      </w:r>
      <w:r w:rsidR="00691ADB" w:rsidRPr="00E94B02">
        <w:rPr>
          <w:rFonts w:ascii="Arial" w:hAnsi="Arial" w:cs="Arial"/>
          <w:color w:val="000000" w:themeColor="text1"/>
          <w:kern w:val="24"/>
          <w:sz w:val="24"/>
          <w:szCs w:val="24"/>
        </w:rPr>
        <w:t>.</w:t>
      </w:r>
    </w:p>
    <w:p w14:paraId="6981E054"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b/>
          <w:bCs/>
          <w:color w:val="000000" w:themeColor="text1"/>
          <w:kern w:val="24"/>
          <w:sz w:val="24"/>
          <w:szCs w:val="24"/>
        </w:rPr>
        <w:t>Advice –</w:t>
      </w:r>
      <w:r w:rsidRPr="00E94B02">
        <w:rPr>
          <w:rFonts w:ascii="Arial" w:hAnsi="Arial" w:cs="Arial"/>
          <w:color w:val="000000" w:themeColor="text1"/>
          <w:kern w:val="24"/>
          <w:sz w:val="24"/>
          <w:szCs w:val="24"/>
        </w:rPr>
        <w:t xml:space="preserve"> this is a step up from the simple provision of information in that it involves working with people to discuss the options available to find the best solutions for them. In order to provide advice, local-authority staff require an understanding of people’s situations. This is done by undertaking a proportionate assessment. </w:t>
      </w:r>
    </w:p>
    <w:p w14:paraId="1D7BBD1C" w14:textId="3983379E"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sz w:val="24"/>
          <w:szCs w:val="24"/>
        </w:rPr>
      </w:pPr>
      <w:r w:rsidRPr="00E94B02">
        <w:rPr>
          <w:rFonts w:ascii="Arial" w:hAnsi="Arial" w:cs="Arial"/>
          <w:b/>
          <w:bCs/>
          <w:color w:val="000000" w:themeColor="text1"/>
          <w:kern w:val="24"/>
          <w:sz w:val="24"/>
          <w:szCs w:val="24"/>
        </w:rPr>
        <w:t>Assistance –</w:t>
      </w:r>
      <w:r w:rsidRPr="00E94B02">
        <w:rPr>
          <w:rFonts w:ascii="Arial" w:hAnsi="Arial" w:cs="Arial"/>
          <w:color w:val="000000" w:themeColor="text1"/>
          <w:kern w:val="24"/>
          <w:sz w:val="24"/>
          <w:szCs w:val="24"/>
        </w:rPr>
        <w:t xml:space="preserve"> if unable to address an enquirer’s needs via the provision of information or advice, assistance will involve another person </w:t>
      </w:r>
      <w:proofErr w:type="gramStart"/>
      <w:r w:rsidRPr="00E94B02">
        <w:rPr>
          <w:rFonts w:ascii="Arial" w:hAnsi="Arial" w:cs="Arial"/>
          <w:color w:val="000000" w:themeColor="text1"/>
          <w:kern w:val="24"/>
          <w:sz w:val="24"/>
          <w:szCs w:val="24"/>
        </w:rPr>
        <w:t>taking action</w:t>
      </w:r>
      <w:proofErr w:type="gramEnd"/>
      <w:r w:rsidRPr="00E94B02">
        <w:rPr>
          <w:rFonts w:ascii="Arial" w:hAnsi="Arial" w:cs="Arial"/>
          <w:color w:val="000000" w:themeColor="text1"/>
          <w:kern w:val="24"/>
          <w:sz w:val="24"/>
          <w:szCs w:val="24"/>
        </w:rPr>
        <w:t xml:space="preserve"> with the enquirer to access care and support, or a </w:t>
      </w:r>
      <w:proofErr w:type="spellStart"/>
      <w:r w:rsidRPr="00E94B02">
        <w:rPr>
          <w:rFonts w:ascii="Arial" w:hAnsi="Arial" w:cs="Arial"/>
          <w:color w:val="000000" w:themeColor="text1"/>
          <w:kern w:val="24"/>
          <w:sz w:val="24"/>
          <w:szCs w:val="24"/>
        </w:rPr>
        <w:t>carer</w:t>
      </w:r>
      <w:proofErr w:type="spellEnd"/>
      <w:r w:rsidRPr="00E94B02">
        <w:rPr>
          <w:rFonts w:ascii="Arial" w:hAnsi="Arial" w:cs="Arial"/>
          <w:color w:val="000000" w:themeColor="text1"/>
          <w:kern w:val="24"/>
          <w:sz w:val="24"/>
          <w:szCs w:val="24"/>
        </w:rPr>
        <w:t xml:space="preserve"> to access support. This may lead the enquirer onward to receiving or being offered a full statutory assessment to determine their eligibility for more formal care and support.</w:t>
      </w:r>
    </w:p>
    <w:p w14:paraId="2F128ECD" w14:textId="77777777" w:rsidR="00AB37E2" w:rsidRPr="00E94B02" w:rsidRDefault="00AB37E2" w:rsidP="00AB37E2">
      <w:pPr>
        <w:spacing w:line="360" w:lineRule="auto"/>
        <w:rPr>
          <w:rFonts w:ascii="Arial" w:hAnsi="Arial" w:cs="Arial"/>
          <w:color w:val="000000" w:themeColor="text1"/>
          <w:sz w:val="24"/>
          <w:szCs w:val="24"/>
        </w:rPr>
      </w:pPr>
    </w:p>
    <w:p w14:paraId="763B4C3C" w14:textId="432FCD47" w:rsidR="00AB37E2" w:rsidRPr="00E94B02" w:rsidRDefault="00AB37E2" w:rsidP="00FB6262">
      <w:pPr>
        <w:pStyle w:val="Heading3"/>
        <w:rPr>
          <w:rFonts w:cs="Arial"/>
          <w:b w:val="0"/>
          <w:bCs w:val="0"/>
          <w:kern w:val="24"/>
          <w:u w:val="single"/>
        </w:rPr>
      </w:pPr>
      <w:r w:rsidRPr="00E94B02">
        <w:t>Slide 10</w:t>
      </w:r>
    </w:p>
    <w:p w14:paraId="5BE89953" w14:textId="5AEB4A04"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The Code of Practice for Part 2 says that</w:t>
      </w:r>
      <w:r w:rsidR="00C36FA8"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“The information, advice and assistance service will be easy to use, welcoming and informative”. </w:t>
      </w:r>
    </w:p>
    <w:p w14:paraId="054EE4FD"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3EB37D9A"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The service will offer a first point of contact with the care and support system, and for many people this will be their first encounter with social services. </w:t>
      </w:r>
    </w:p>
    <w:p w14:paraId="06E63F8F"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4A2116C8"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You must strive therefore to make it a positive experience with responses that are informative, knowledgeable and reassure the person that the advice given is impartial and in their best interests.</w:t>
      </w:r>
    </w:p>
    <w:p w14:paraId="7273DB95"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61BBD6AB" w14:textId="79725596"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For those using the service</w:t>
      </w:r>
      <w:r w:rsidR="004D77F6"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they must feel like they have reached someone who first and foremost listens to them. </w:t>
      </w:r>
    </w:p>
    <w:p w14:paraId="7E273B8E"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4224A3D5"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People must have an opportunity to explain what matters to them, to explore what options are available, and to find the help that they feel is right for them to achieve their personal outcomes.</w:t>
      </w:r>
    </w:p>
    <w:p w14:paraId="12ADF5ED"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36C04CE1" w14:textId="4482429B"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Signposting and referring will provide</w:t>
      </w:r>
      <w:r w:rsidR="00E64380" w:rsidRPr="00E94B02">
        <w:rPr>
          <w:rFonts w:ascii="Arial" w:hAnsi="Arial" w:cs="Arial"/>
          <w:color w:val="000000" w:themeColor="text1"/>
          <w:kern w:val="24"/>
          <w:sz w:val="24"/>
          <w:szCs w:val="24"/>
        </w:rPr>
        <w:t xml:space="preserve"> people</w:t>
      </w:r>
      <w:r w:rsidRPr="00E94B02">
        <w:rPr>
          <w:rFonts w:ascii="Arial" w:hAnsi="Arial" w:cs="Arial"/>
          <w:color w:val="000000" w:themeColor="text1"/>
          <w:kern w:val="24"/>
          <w:sz w:val="24"/>
          <w:szCs w:val="24"/>
        </w:rPr>
        <w:t xml:space="preserve"> with choices about the support and services available in their </w:t>
      </w:r>
      <w:r w:rsidR="00E64380" w:rsidRPr="00E94B02">
        <w:rPr>
          <w:rFonts w:ascii="Arial" w:hAnsi="Arial" w:cs="Arial"/>
          <w:color w:val="000000" w:themeColor="text1"/>
          <w:kern w:val="24"/>
          <w:sz w:val="24"/>
          <w:szCs w:val="24"/>
        </w:rPr>
        <w:t>local area</w:t>
      </w:r>
      <w:r w:rsidRPr="00E94B02">
        <w:rPr>
          <w:rFonts w:ascii="Arial" w:hAnsi="Arial" w:cs="Arial"/>
          <w:color w:val="000000" w:themeColor="text1"/>
          <w:kern w:val="24"/>
          <w:sz w:val="24"/>
          <w:szCs w:val="24"/>
        </w:rPr>
        <w:t xml:space="preserve">, particularly preventative services. </w:t>
      </w:r>
    </w:p>
    <w:p w14:paraId="0A522E08"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0DBC97AA" w14:textId="6B20DE38"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Where appropriate</w:t>
      </w:r>
      <w:r w:rsidR="00E64380"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the IAA service must support people to access preventative services, referring them or </w:t>
      </w:r>
      <w:r w:rsidR="00D83F5E" w:rsidRPr="00E94B02">
        <w:rPr>
          <w:rFonts w:ascii="Arial" w:hAnsi="Arial" w:cs="Arial"/>
          <w:color w:val="000000" w:themeColor="text1"/>
          <w:kern w:val="24"/>
          <w:sz w:val="24"/>
          <w:szCs w:val="24"/>
        </w:rPr>
        <w:t xml:space="preserve">helping </w:t>
      </w:r>
      <w:r w:rsidRPr="00E94B02">
        <w:rPr>
          <w:rFonts w:ascii="Arial" w:hAnsi="Arial" w:cs="Arial"/>
          <w:color w:val="000000" w:themeColor="text1"/>
          <w:kern w:val="24"/>
          <w:sz w:val="24"/>
          <w:szCs w:val="24"/>
        </w:rPr>
        <w:t>them make contact</w:t>
      </w:r>
      <w:r w:rsidR="00D83F5E"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rather than solely offering them basic contact details.</w:t>
      </w:r>
    </w:p>
    <w:p w14:paraId="1713156C"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5229A0B5" w14:textId="0B89BFA4"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b/>
          <w:bCs/>
          <w:color w:val="000000" w:themeColor="text1"/>
          <w:kern w:val="24"/>
          <w:sz w:val="24"/>
          <w:szCs w:val="24"/>
        </w:rPr>
        <w:t>Note</w:t>
      </w:r>
      <w:r w:rsidR="00D83F5E" w:rsidRPr="00E94B02">
        <w:rPr>
          <w:rFonts w:ascii="Arial" w:hAnsi="Arial" w:cs="Arial"/>
          <w:b/>
          <w:bCs/>
          <w:color w:val="000000" w:themeColor="text1"/>
          <w:kern w:val="24"/>
          <w:sz w:val="24"/>
          <w:szCs w:val="24"/>
        </w:rPr>
        <w:t>:</w:t>
      </w:r>
      <w:r w:rsidR="00D83F5E" w:rsidRPr="00E94B02">
        <w:rPr>
          <w:rFonts w:ascii="Arial" w:hAnsi="Arial" w:cs="Arial"/>
          <w:color w:val="000000" w:themeColor="text1"/>
          <w:kern w:val="24"/>
          <w:sz w:val="24"/>
          <w:szCs w:val="24"/>
        </w:rPr>
        <w:t xml:space="preserve"> T</w:t>
      </w:r>
      <w:r w:rsidRPr="00E94B02">
        <w:rPr>
          <w:rFonts w:ascii="Arial" w:hAnsi="Arial" w:cs="Arial"/>
          <w:color w:val="000000" w:themeColor="text1"/>
          <w:kern w:val="24"/>
          <w:sz w:val="24"/>
          <w:szCs w:val="24"/>
        </w:rPr>
        <w:t>here are some circumstances where it could be important for information and advice to be provided</w:t>
      </w:r>
      <w:r w:rsidR="00EB56DB" w:rsidRPr="00E94B02">
        <w:rPr>
          <w:rFonts w:ascii="Arial" w:hAnsi="Arial" w:cs="Arial"/>
          <w:color w:val="000000" w:themeColor="text1"/>
          <w:kern w:val="24"/>
          <w:sz w:val="24"/>
          <w:szCs w:val="24"/>
        </w:rPr>
        <w:t xml:space="preserve"> independently</w:t>
      </w:r>
      <w:r w:rsidRPr="00E94B02">
        <w:rPr>
          <w:rFonts w:ascii="Arial" w:hAnsi="Arial" w:cs="Arial"/>
          <w:color w:val="000000" w:themeColor="text1"/>
          <w:kern w:val="24"/>
          <w:sz w:val="24"/>
          <w:szCs w:val="24"/>
        </w:rPr>
        <w:t>.</w:t>
      </w:r>
    </w:p>
    <w:p w14:paraId="3E89B5AB" w14:textId="77777777" w:rsidR="00EB56DB" w:rsidRPr="00E94B02" w:rsidRDefault="00EB56DB" w:rsidP="00AB37E2">
      <w:pPr>
        <w:autoSpaceDE w:val="0"/>
        <w:autoSpaceDN w:val="0"/>
        <w:adjustRightInd w:val="0"/>
        <w:spacing w:after="0" w:line="240" w:lineRule="auto"/>
        <w:rPr>
          <w:rFonts w:ascii="Arial" w:hAnsi="Arial" w:cs="Arial"/>
          <w:color w:val="000000" w:themeColor="text1"/>
          <w:kern w:val="24"/>
          <w:sz w:val="24"/>
          <w:szCs w:val="24"/>
        </w:rPr>
      </w:pPr>
    </w:p>
    <w:p w14:paraId="35AE1F1A" w14:textId="5BB6DE26" w:rsidR="002305BF" w:rsidRPr="00E94B02" w:rsidRDefault="002305BF" w:rsidP="002305BF">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Where appropriate, you can signpost or refer people to national sources of information and advice, such as </w:t>
      </w:r>
      <w:hyperlink r:id="rId29" w:history="1">
        <w:r w:rsidRPr="00E94B02">
          <w:rPr>
            <w:rStyle w:val="Hyperlink"/>
            <w:rFonts w:ascii="Arial" w:hAnsi="Arial" w:cs="Arial"/>
            <w:color w:val="000000" w:themeColor="text1"/>
            <w:kern w:val="24"/>
            <w:sz w:val="24"/>
            <w:szCs w:val="24"/>
          </w:rPr>
          <w:t>NHS Direct</w:t>
        </w:r>
      </w:hyperlink>
      <w:r w:rsidRPr="00E94B02">
        <w:rPr>
          <w:rFonts w:ascii="Arial" w:hAnsi="Arial" w:cs="Arial"/>
          <w:color w:val="000000" w:themeColor="text1"/>
          <w:kern w:val="24"/>
          <w:sz w:val="24"/>
          <w:szCs w:val="24"/>
        </w:rPr>
        <w:t xml:space="preserve">, the </w:t>
      </w:r>
      <w:hyperlink r:id="rId30" w:history="1">
        <w:r w:rsidRPr="00E94B02">
          <w:rPr>
            <w:rStyle w:val="Hyperlink"/>
            <w:rFonts w:ascii="Arial" w:hAnsi="Arial" w:cs="Arial"/>
            <w:color w:val="000000" w:themeColor="text1"/>
            <w:kern w:val="24"/>
            <w:sz w:val="24"/>
            <w:szCs w:val="24"/>
          </w:rPr>
          <w:t>C</w:t>
        </w:r>
        <w:r w:rsidR="00E13838" w:rsidRPr="00E94B02">
          <w:rPr>
            <w:rStyle w:val="Hyperlink"/>
            <w:rFonts w:ascii="Arial" w:hAnsi="Arial" w:cs="Arial"/>
            <w:color w:val="000000" w:themeColor="text1"/>
            <w:kern w:val="24"/>
            <w:sz w:val="24"/>
            <w:szCs w:val="24"/>
          </w:rPr>
          <w:t xml:space="preserve">are </w:t>
        </w:r>
        <w:r w:rsidRPr="00E94B02">
          <w:rPr>
            <w:rStyle w:val="Hyperlink"/>
            <w:rFonts w:ascii="Arial" w:hAnsi="Arial" w:cs="Arial"/>
            <w:color w:val="000000" w:themeColor="text1"/>
            <w:kern w:val="24"/>
            <w:sz w:val="24"/>
            <w:szCs w:val="24"/>
          </w:rPr>
          <w:t>I</w:t>
        </w:r>
        <w:r w:rsidR="00E13838" w:rsidRPr="00E94B02">
          <w:rPr>
            <w:rStyle w:val="Hyperlink"/>
            <w:rFonts w:ascii="Arial" w:hAnsi="Arial" w:cs="Arial"/>
            <w:color w:val="000000" w:themeColor="text1"/>
            <w:kern w:val="24"/>
            <w:sz w:val="24"/>
            <w:szCs w:val="24"/>
          </w:rPr>
          <w:t xml:space="preserve">nspectorate </w:t>
        </w:r>
        <w:r w:rsidRPr="00E94B02">
          <w:rPr>
            <w:rStyle w:val="Hyperlink"/>
            <w:rFonts w:ascii="Arial" w:hAnsi="Arial" w:cs="Arial"/>
            <w:color w:val="000000" w:themeColor="text1"/>
            <w:kern w:val="24"/>
            <w:sz w:val="24"/>
            <w:szCs w:val="24"/>
          </w:rPr>
          <w:t>W</w:t>
        </w:r>
      </w:hyperlink>
      <w:r w:rsidR="00E13838" w:rsidRPr="00E94B02">
        <w:rPr>
          <w:rStyle w:val="Hyperlink"/>
          <w:rFonts w:ascii="Arial" w:hAnsi="Arial" w:cs="Arial"/>
          <w:color w:val="000000" w:themeColor="text1"/>
          <w:kern w:val="24"/>
          <w:sz w:val="24"/>
          <w:szCs w:val="24"/>
        </w:rPr>
        <w:t>ales</w:t>
      </w:r>
      <w:r w:rsidRPr="00E94B02">
        <w:rPr>
          <w:rFonts w:ascii="Arial" w:hAnsi="Arial" w:cs="Arial"/>
          <w:color w:val="000000" w:themeColor="text1"/>
          <w:kern w:val="24"/>
          <w:sz w:val="24"/>
          <w:szCs w:val="24"/>
        </w:rPr>
        <w:t xml:space="preserve"> website, </w:t>
      </w:r>
      <w:hyperlink r:id="rId31" w:history="1">
        <w:proofErr w:type="spellStart"/>
        <w:r w:rsidRPr="00E94B02">
          <w:rPr>
            <w:rStyle w:val="Hyperlink"/>
            <w:rFonts w:ascii="Arial" w:hAnsi="Arial" w:cs="Arial"/>
            <w:color w:val="000000" w:themeColor="text1"/>
            <w:kern w:val="24"/>
            <w:sz w:val="24"/>
            <w:szCs w:val="24"/>
          </w:rPr>
          <w:t>Dewis</w:t>
        </w:r>
        <w:proofErr w:type="spellEnd"/>
        <w:r w:rsidRPr="00E94B02">
          <w:rPr>
            <w:rStyle w:val="Hyperlink"/>
            <w:rFonts w:ascii="Arial" w:hAnsi="Arial" w:cs="Arial"/>
            <w:color w:val="000000" w:themeColor="text1"/>
            <w:kern w:val="24"/>
            <w:sz w:val="24"/>
            <w:szCs w:val="24"/>
          </w:rPr>
          <w:t xml:space="preserve"> Cymru,</w:t>
        </w:r>
      </w:hyperlink>
      <w:r w:rsidRPr="00E94B02">
        <w:rPr>
          <w:rFonts w:ascii="Arial" w:hAnsi="Arial" w:cs="Arial"/>
          <w:color w:val="000000" w:themeColor="text1"/>
          <w:kern w:val="24"/>
          <w:sz w:val="24"/>
          <w:szCs w:val="24"/>
        </w:rPr>
        <w:t xml:space="preserve"> the </w:t>
      </w:r>
      <w:hyperlink r:id="rId32" w:history="1">
        <w:proofErr w:type="spellStart"/>
        <w:r w:rsidRPr="00E94B02">
          <w:rPr>
            <w:rStyle w:val="Hyperlink"/>
            <w:rFonts w:ascii="Arial" w:hAnsi="Arial" w:cs="Arial"/>
            <w:color w:val="000000" w:themeColor="text1"/>
            <w:kern w:val="24"/>
            <w:sz w:val="24"/>
            <w:szCs w:val="24"/>
          </w:rPr>
          <w:t>Meic</w:t>
        </w:r>
        <w:proofErr w:type="spellEnd"/>
      </w:hyperlink>
      <w:r w:rsidRPr="00E94B02">
        <w:rPr>
          <w:rFonts w:ascii="Arial" w:hAnsi="Arial" w:cs="Arial"/>
          <w:color w:val="000000" w:themeColor="text1"/>
          <w:kern w:val="24"/>
          <w:sz w:val="24"/>
          <w:szCs w:val="24"/>
        </w:rPr>
        <w:t xml:space="preserve"> helpline for children and young people, the </w:t>
      </w:r>
      <w:hyperlink r:id="rId33" w:history="1">
        <w:proofErr w:type="spellStart"/>
        <w:r w:rsidRPr="00E94B02">
          <w:rPr>
            <w:rStyle w:val="Hyperlink"/>
            <w:rFonts w:ascii="Arial" w:hAnsi="Arial" w:cs="Arial"/>
            <w:color w:val="000000" w:themeColor="text1"/>
            <w:kern w:val="24"/>
            <w:sz w:val="24"/>
            <w:szCs w:val="24"/>
          </w:rPr>
          <w:t>Infoengine</w:t>
        </w:r>
        <w:proofErr w:type="spellEnd"/>
      </w:hyperlink>
      <w:r w:rsidRPr="00E94B02">
        <w:rPr>
          <w:rFonts w:ascii="Arial" w:hAnsi="Arial" w:cs="Arial"/>
          <w:color w:val="000000" w:themeColor="text1"/>
          <w:kern w:val="24"/>
          <w:sz w:val="24"/>
          <w:szCs w:val="24"/>
        </w:rPr>
        <w:t xml:space="preserve"> online directory of services covering </w:t>
      </w:r>
      <w:proofErr w:type="spellStart"/>
      <w:r w:rsidRPr="00E94B02">
        <w:rPr>
          <w:rFonts w:ascii="Arial" w:hAnsi="Arial" w:cs="Arial"/>
          <w:color w:val="000000" w:themeColor="text1"/>
          <w:kern w:val="24"/>
          <w:sz w:val="24"/>
          <w:szCs w:val="24"/>
        </w:rPr>
        <w:t>Powys</w:t>
      </w:r>
      <w:proofErr w:type="spellEnd"/>
      <w:r w:rsidRPr="00E94B02">
        <w:rPr>
          <w:rFonts w:ascii="Arial" w:hAnsi="Arial" w:cs="Arial"/>
          <w:color w:val="000000" w:themeColor="text1"/>
          <w:kern w:val="24"/>
          <w:sz w:val="24"/>
          <w:szCs w:val="24"/>
        </w:rPr>
        <w:t xml:space="preserve">, Ceredigion, </w:t>
      </w:r>
      <w:proofErr w:type="spellStart"/>
      <w:r w:rsidRPr="00E94B02">
        <w:rPr>
          <w:rFonts w:ascii="Arial" w:hAnsi="Arial" w:cs="Arial"/>
          <w:color w:val="000000" w:themeColor="text1"/>
          <w:kern w:val="24"/>
          <w:sz w:val="24"/>
          <w:szCs w:val="24"/>
        </w:rPr>
        <w:t>Pembrokeshire</w:t>
      </w:r>
      <w:proofErr w:type="spellEnd"/>
      <w:r w:rsidRPr="00E94B02">
        <w:rPr>
          <w:rFonts w:ascii="Arial" w:hAnsi="Arial" w:cs="Arial"/>
          <w:color w:val="000000" w:themeColor="text1"/>
          <w:kern w:val="24"/>
          <w:sz w:val="24"/>
          <w:szCs w:val="24"/>
        </w:rPr>
        <w:t xml:space="preserve"> and Carmarthenshire, or the </w:t>
      </w:r>
      <w:proofErr w:type="spellStart"/>
      <w:r w:rsidRPr="00E94B02">
        <w:rPr>
          <w:rFonts w:ascii="Arial" w:hAnsi="Arial" w:cs="Arial"/>
          <w:color w:val="000000" w:themeColor="text1"/>
          <w:kern w:val="24"/>
          <w:sz w:val="24"/>
          <w:szCs w:val="24"/>
        </w:rPr>
        <w:t>Carers</w:t>
      </w:r>
      <w:proofErr w:type="spellEnd"/>
      <w:r w:rsidRPr="00E94B02">
        <w:rPr>
          <w:rFonts w:ascii="Arial" w:hAnsi="Arial" w:cs="Arial"/>
          <w:color w:val="000000" w:themeColor="text1"/>
          <w:kern w:val="24"/>
          <w:sz w:val="24"/>
          <w:szCs w:val="24"/>
        </w:rPr>
        <w:t xml:space="preserve"> Direct telephone helpline, or national charities or advice services supporting people with disabilities or specific conditions.</w:t>
      </w:r>
    </w:p>
    <w:p w14:paraId="05E66876"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73423C9F"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lastRenderedPageBreak/>
        <w:t>The Code of Practice specifically states that there should be a written or oral response to web-based enquiries within three working days.</w:t>
      </w:r>
    </w:p>
    <w:p w14:paraId="4F1CA416" w14:textId="77777777" w:rsidR="00AB37E2" w:rsidRPr="00E94B02" w:rsidRDefault="00AB37E2" w:rsidP="00AB37E2">
      <w:pPr>
        <w:autoSpaceDE w:val="0"/>
        <w:autoSpaceDN w:val="0"/>
        <w:adjustRightInd w:val="0"/>
        <w:spacing w:after="0" w:line="240" w:lineRule="auto"/>
        <w:rPr>
          <w:rFonts w:ascii="Arial" w:hAnsi="Arial" w:cs="Arial"/>
          <w:b/>
          <w:bCs/>
          <w:color w:val="000000" w:themeColor="text1"/>
          <w:kern w:val="24"/>
          <w:sz w:val="24"/>
          <w:szCs w:val="24"/>
          <w:u w:val="single"/>
        </w:rPr>
      </w:pPr>
    </w:p>
    <w:p w14:paraId="18CFB171" w14:textId="6B332383" w:rsidR="00AB37E2" w:rsidRPr="00E94B02" w:rsidRDefault="00AB37E2" w:rsidP="00AB37E2">
      <w:pPr>
        <w:autoSpaceDE w:val="0"/>
        <w:autoSpaceDN w:val="0"/>
        <w:adjustRightInd w:val="0"/>
        <w:spacing w:after="0" w:line="240" w:lineRule="auto"/>
        <w:rPr>
          <w:rFonts w:ascii="Arial" w:hAnsi="Arial" w:cs="Arial"/>
          <w:b/>
          <w:bCs/>
          <w:color w:val="000000" w:themeColor="text1"/>
          <w:kern w:val="24"/>
          <w:sz w:val="24"/>
          <w:szCs w:val="24"/>
        </w:rPr>
      </w:pPr>
      <w:r w:rsidRPr="00E94B02">
        <w:rPr>
          <w:rFonts w:ascii="Arial" w:hAnsi="Arial" w:cs="Arial"/>
          <w:b/>
          <w:bCs/>
          <w:color w:val="000000" w:themeColor="text1"/>
          <w:kern w:val="24"/>
          <w:sz w:val="24"/>
          <w:szCs w:val="24"/>
        </w:rPr>
        <w:t>The points raised on this slide are duties placed on local authorities when providing IAA</w:t>
      </w:r>
      <w:r w:rsidR="00F972E5" w:rsidRPr="00E94B02">
        <w:rPr>
          <w:rFonts w:ascii="Arial" w:hAnsi="Arial" w:cs="Arial"/>
          <w:b/>
          <w:bCs/>
          <w:color w:val="000000" w:themeColor="text1"/>
          <w:kern w:val="24"/>
          <w:sz w:val="24"/>
          <w:szCs w:val="24"/>
        </w:rPr>
        <w:t>.</w:t>
      </w:r>
    </w:p>
    <w:p w14:paraId="22072220" w14:textId="77777777" w:rsidR="00FB6262" w:rsidRPr="00E94B02" w:rsidRDefault="00FB6262" w:rsidP="00FB6262">
      <w:pPr>
        <w:rPr>
          <w:rFonts w:ascii="Arial" w:hAnsi="Arial" w:cs="Arial"/>
          <w:color w:val="000000" w:themeColor="text1"/>
          <w:sz w:val="24"/>
          <w:szCs w:val="24"/>
        </w:rPr>
      </w:pPr>
    </w:p>
    <w:p w14:paraId="754C6E6F" w14:textId="39CF55AB" w:rsidR="00AB37E2" w:rsidRPr="00E94B02" w:rsidRDefault="00AB37E2" w:rsidP="00FB6262">
      <w:pPr>
        <w:pStyle w:val="Heading3"/>
      </w:pPr>
      <w:r w:rsidRPr="00E94B02">
        <w:t>Slide 11</w:t>
      </w:r>
    </w:p>
    <w:p w14:paraId="10358067" w14:textId="562B6D7B" w:rsidR="00AB37E2" w:rsidRPr="00E94B02" w:rsidRDefault="0079011A"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C</w:t>
      </w:r>
      <w:r w:rsidR="00AB37E2" w:rsidRPr="00E94B02">
        <w:rPr>
          <w:rFonts w:ascii="Arial" w:hAnsi="Arial" w:cs="Arial"/>
          <w:color w:val="000000" w:themeColor="text1"/>
          <w:kern w:val="24"/>
          <w:sz w:val="24"/>
          <w:szCs w:val="24"/>
        </w:rPr>
        <w:t xml:space="preserve">ommon examples of concerns to </w:t>
      </w:r>
      <w:r w:rsidRPr="00E94B02">
        <w:rPr>
          <w:rFonts w:ascii="Arial" w:hAnsi="Arial" w:cs="Arial"/>
          <w:color w:val="000000" w:themeColor="text1"/>
          <w:kern w:val="24"/>
          <w:sz w:val="24"/>
          <w:szCs w:val="24"/>
        </w:rPr>
        <w:t>provid</w:t>
      </w:r>
      <w:r w:rsidR="00446C62" w:rsidRPr="00E94B02">
        <w:rPr>
          <w:rFonts w:ascii="Arial" w:hAnsi="Arial" w:cs="Arial"/>
          <w:color w:val="000000" w:themeColor="text1"/>
          <w:kern w:val="24"/>
          <w:sz w:val="24"/>
          <w:szCs w:val="24"/>
        </w:rPr>
        <w:t xml:space="preserve">ing </w:t>
      </w:r>
      <w:r w:rsidR="00AB37E2" w:rsidRPr="00E94B02">
        <w:rPr>
          <w:rFonts w:ascii="Arial" w:hAnsi="Arial" w:cs="Arial"/>
          <w:color w:val="000000" w:themeColor="text1"/>
          <w:kern w:val="24"/>
          <w:sz w:val="24"/>
          <w:szCs w:val="24"/>
        </w:rPr>
        <w:t>outcomes</w:t>
      </w:r>
      <w:r w:rsidR="00446C62" w:rsidRPr="00E94B02">
        <w:rPr>
          <w:rFonts w:ascii="Arial" w:hAnsi="Arial" w:cs="Arial"/>
          <w:color w:val="000000" w:themeColor="text1"/>
          <w:kern w:val="24"/>
          <w:sz w:val="24"/>
          <w:szCs w:val="24"/>
        </w:rPr>
        <w:t>-</w:t>
      </w:r>
      <w:r w:rsidR="00F563B0" w:rsidRPr="00E94B02">
        <w:rPr>
          <w:rFonts w:ascii="Arial" w:hAnsi="Arial" w:cs="Arial"/>
          <w:color w:val="000000" w:themeColor="text1"/>
          <w:kern w:val="24"/>
          <w:sz w:val="24"/>
          <w:szCs w:val="24"/>
        </w:rPr>
        <w:t>focused</w:t>
      </w:r>
      <w:r w:rsidR="00AB37E2" w:rsidRPr="00E94B02">
        <w:rPr>
          <w:rFonts w:ascii="Arial" w:hAnsi="Arial" w:cs="Arial"/>
          <w:color w:val="000000" w:themeColor="text1"/>
          <w:kern w:val="24"/>
          <w:sz w:val="24"/>
          <w:szCs w:val="24"/>
        </w:rPr>
        <w:t xml:space="preserve"> conversations include:</w:t>
      </w:r>
    </w:p>
    <w:p w14:paraId="6F8BAE6E" w14:textId="71DA7E8B" w:rsidR="00AB37E2" w:rsidRPr="00E94B02" w:rsidRDefault="00446C6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w</w:t>
      </w:r>
      <w:r w:rsidR="00AB37E2" w:rsidRPr="00E94B02">
        <w:rPr>
          <w:rFonts w:ascii="Arial" w:hAnsi="Arial" w:cs="Arial"/>
          <w:color w:val="000000" w:themeColor="text1"/>
          <w:kern w:val="24"/>
          <w:sz w:val="24"/>
          <w:szCs w:val="24"/>
        </w:rPr>
        <w:t xml:space="preserve">e </w:t>
      </w:r>
      <w:proofErr w:type="gramStart"/>
      <w:r w:rsidR="00AB37E2" w:rsidRPr="00E94B02">
        <w:rPr>
          <w:rFonts w:ascii="Arial" w:hAnsi="Arial" w:cs="Arial"/>
          <w:color w:val="000000" w:themeColor="text1"/>
          <w:kern w:val="24"/>
          <w:sz w:val="24"/>
          <w:szCs w:val="24"/>
        </w:rPr>
        <w:t>don’t</w:t>
      </w:r>
      <w:proofErr w:type="gramEnd"/>
      <w:r w:rsidR="00AB37E2" w:rsidRPr="00E94B02">
        <w:rPr>
          <w:rFonts w:ascii="Arial" w:hAnsi="Arial" w:cs="Arial"/>
          <w:color w:val="000000" w:themeColor="text1"/>
          <w:kern w:val="24"/>
          <w:sz w:val="24"/>
          <w:szCs w:val="24"/>
        </w:rPr>
        <w:t xml:space="preserve"> have the time</w:t>
      </w:r>
    </w:p>
    <w:p w14:paraId="5CAFA8F2" w14:textId="4B1FCAB1" w:rsidR="00AB37E2" w:rsidRPr="00E94B02" w:rsidRDefault="00446C6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o</w:t>
      </w:r>
      <w:r w:rsidR="00AB37E2" w:rsidRPr="00E94B02">
        <w:rPr>
          <w:rFonts w:ascii="Arial" w:hAnsi="Arial" w:cs="Arial"/>
          <w:color w:val="000000" w:themeColor="text1"/>
          <w:kern w:val="24"/>
          <w:sz w:val="24"/>
          <w:szCs w:val="24"/>
        </w:rPr>
        <w:t xml:space="preserve">ur system </w:t>
      </w:r>
      <w:proofErr w:type="gramStart"/>
      <w:r w:rsidR="00AB37E2" w:rsidRPr="00E94B02">
        <w:rPr>
          <w:rFonts w:ascii="Arial" w:hAnsi="Arial" w:cs="Arial"/>
          <w:color w:val="000000" w:themeColor="text1"/>
          <w:kern w:val="24"/>
          <w:sz w:val="24"/>
          <w:szCs w:val="24"/>
        </w:rPr>
        <w:t>doesn’t</w:t>
      </w:r>
      <w:proofErr w:type="gramEnd"/>
      <w:r w:rsidR="00AB37E2" w:rsidRPr="00E94B02">
        <w:rPr>
          <w:rFonts w:ascii="Arial" w:hAnsi="Arial" w:cs="Arial"/>
          <w:color w:val="000000" w:themeColor="text1"/>
          <w:kern w:val="24"/>
          <w:sz w:val="24"/>
          <w:szCs w:val="24"/>
        </w:rPr>
        <w:t xml:space="preserve"> let us record the right info</w:t>
      </w:r>
      <w:r w:rsidR="005844DE" w:rsidRPr="00E94B02">
        <w:rPr>
          <w:rFonts w:ascii="Arial" w:hAnsi="Arial" w:cs="Arial"/>
          <w:color w:val="000000" w:themeColor="text1"/>
          <w:kern w:val="24"/>
          <w:sz w:val="24"/>
          <w:szCs w:val="24"/>
        </w:rPr>
        <w:t>rmation</w:t>
      </w:r>
    </w:p>
    <w:p w14:paraId="59F136D6"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proofErr w:type="gramStart"/>
      <w:r w:rsidRPr="00E94B02">
        <w:rPr>
          <w:rFonts w:ascii="Arial" w:hAnsi="Arial" w:cs="Arial"/>
          <w:color w:val="000000" w:themeColor="text1"/>
          <w:kern w:val="24"/>
          <w:sz w:val="24"/>
          <w:szCs w:val="24"/>
        </w:rPr>
        <w:t>I’m</w:t>
      </w:r>
      <w:proofErr w:type="gramEnd"/>
      <w:r w:rsidRPr="00E94B02">
        <w:rPr>
          <w:rFonts w:ascii="Arial" w:hAnsi="Arial" w:cs="Arial"/>
          <w:color w:val="000000" w:themeColor="text1"/>
          <w:kern w:val="24"/>
          <w:sz w:val="24"/>
          <w:szCs w:val="24"/>
        </w:rPr>
        <w:t xml:space="preserve"> not a counsellor</w:t>
      </w:r>
    </w:p>
    <w:p w14:paraId="15D1914D" w14:textId="4398AF86" w:rsidR="00AB37E2" w:rsidRPr="00E94B02" w:rsidRDefault="005844DE"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w</w:t>
      </w:r>
      <w:r w:rsidR="00AB37E2" w:rsidRPr="00E94B02">
        <w:rPr>
          <w:rFonts w:ascii="Arial" w:hAnsi="Arial" w:cs="Arial"/>
          <w:color w:val="000000" w:themeColor="text1"/>
          <w:kern w:val="24"/>
          <w:sz w:val="24"/>
          <w:szCs w:val="24"/>
        </w:rPr>
        <w:t xml:space="preserve">e </w:t>
      </w:r>
      <w:proofErr w:type="gramStart"/>
      <w:r w:rsidR="00AB37E2" w:rsidRPr="00E94B02">
        <w:rPr>
          <w:rFonts w:ascii="Arial" w:hAnsi="Arial" w:cs="Arial"/>
          <w:color w:val="000000" w:themeColor="text1"/>
          <w:kern w:val="24"/>
          <w:sz w:val="24"/>
          <w:szCs w:val="24"/>
        </w:rPr>
        <w:t>don’t</w:t>
      </w:r>
      <w:proofErr w:type="gramEnd"/>
      <w:r w:rsidR="00AB37E2" w:rsidRPr="00E94B02">
        <w:rPr>
          <w:rFonts w:ascii="Arial" w:hAnsi="Arial" w:cs="Arial"/>
          <w:color w:val="000000" w:themeColor="text1"/>
          <w:kern w:val="24"/>
          <w:sz w:val="24"/>
          <w:szCs w:val="24"/>
        </w:rPr>
        <w:t xml:space="preserve"> have the services people want </w:t>
      </w:r>
    </w:p>
    <w:p w14:paraId="23BFFD7B" w14:textId="65428296" w:rsidR="00AB37E2" w:rsidRPr="00E94B02" w:rsidRDefault="005844DE"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p</w:t>
      </w:r>
      <w:r w:rsidR="00AB37E2" w:rsidRPr="00E94B02">
        <w:rPr>
          <w:rFonts w:ascii="Arial" w:hAnsi="Arial" w:cs="Arial"/>
          <w:color w:val="000000" w:themeColor="text1"/>
          <w:kern w:val="24"/>
          <w:sz w:val="24"/>
          <w:szCs w:val="24"/>
        </w:rPr>
        <w:t xml:space="preserve">eople often </w:t>
      </w:r>
      <w:proofErr w:type="gramStart"/>
      <w:r w:rsidR="00AB37E2" w:rsidRPr="00E94B02">
        <w:rPr>
          <w:rFonts w:ascii="Arial" w:hAnsi="Arial" w:cs="Arial"/>
          <w:color w:val="000000" w:themeColor="text1"/>
          <w:kern w:val="24"/>
          <w:sz w:val="24"/>
          <w:szCs w:val="24"/>
        </w:rPr>
        <w:t>don’t</w:t>
      </w:r>
      <w:proofErr w:type="gramEnd"/>
      <w:r w:rsidR="00AB37E2" w:rsidRPr="00E94B02">
        <w:rPr>
          <w:rFonts w:ascii="Arial" w:hAnsi="Arial" w:cs="Arial"/>
          <w:color w:val="000000" w:themeColor="text1"/>
          <w:kern w:val="24"/>
          <w:sz w:val="24"/>
          <w:szCs w:val="24"/>
        </w:rPr>
        <w:t xml:space="preserve"> know what they want</w:t>
      </w:r>
    </w:p>
    <w:p w14:paraId="176C2E9A" w14:textId="6755E517" w:rsidR="00AB37E2" w:rsidRPr="00E94B02" w:rsidRDefault="005844DE"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p</w:t>
      </w:r>
      <w:r w:rsidR="00AB37E2" w:rsidRPr="00E94B02">
        <w:rPr>
          <w:rFonts w:ascii="Arial" w:hAnsi="Arial" w:cs="Arial"/>
          <w:color w:val="000000" w:themeColor="text1"/>
          <w:kern w:val="24"/>
          <w:sz w:val="24"/>
          <w:szCs w:val="24"/>
        </w:rPr>
        <w:t xml:space="preserve">eople aren’t interested in having a conversation, they just want what their friend or </w:t>
      </w:r>
      <w:proofErr w:type="spellStart"/>
      <w:r w:rsidR="00AB37E2" w:rsidRPr="00E94B02">
        <w:rPr>
          <w:rFonts w:ascii="Arial" w:hAnsi="Arial" w:cs="Arial"/>
          <w:color w:val="000000" w:themeColor="text1"/>
          <w:kern w:val="24"/>
          <w:sz w:val="24"/>
          <w:szCs w:val="24"/>
        </w:rPr>
        <w:t>neighbour</w:t>
      </w:r>
      <w:proofErr w:type="spellEnd"/>
      <w:r w:rsidR="00AB37E2" w:rsidRPr="00E94B02">
        <w:rPr>
          <w:rFonts w:ascii="Arial" w:hAnsi="Arial" w:cs="Arial"/>
          <w:color w:val="000000" w:themeColor="text1"/>
          <w:kern w:val="24"/>
          <w:sz w:val="24"/>
          <w:szCs w:val="24"/>
        </w:rPr>
        <w:t xml:space="preserve"> </w:t>
      </w:r>
      <w:proofErr w:type="gramStart"/>
      <w:r w:rsidR="00AB37E2" w:rsidRPr="00E94B02">
        <w:rPr>
          <w:rFonts w:ascii="Arial" w:hAnsi="Arial" w:cs="Arial"/>
          <w:color w:val="000000" w:themeColor="text1"/>
          <w:kern w:val="24"/>
          <w:sz w:val="24"/>
          <w:szCs w:val="24"/>
        </w:rPr>
        <w:t>has</w:t>
      </w:r>
      <w:proofErr w:type="gramEnd"/>
      <w:r w:rsidR="00AB37E2" w:rsidRPr="00E94B02">
        <w:rPr>
          <w:rFonts w:ascii="Arial" w:hAnsi="Arial" w:cs="Arial"/>
          <w:color w:val="000000" w:themeColor="text1"/>
          <w:kern w:val="24"/>
          <w:sz w:val="24"/>
          <w:szCs w:val="24"/>
        </w:rPr>
        <w:t xml:space="preserve"> and they want it now</w:t>
      </w:r>
    </w:p>
    <w:p w14:paraId="2C449866" w14:textId="6D5B6C48"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I generally </w:t>
      </w:r>
      <w:proofErr w:type="spellStart"/>
      <w:r w:rsidRPr="00E94B02">
        <w:rPr>
          <w:rFonts w:ascii="Arial" w:hAnsi="Arial" w:cs="Arial"/>
          <w:color w:val="000000" w:themeColor="text1"/>
          <w:kern w:val="24"/>
          <w:sz w:val="24"/>
          <w:szCs w:val="24"/>
        </w:rPr>
        <w:t>know</w:t>
      </w:r>
      <w:proofErr w:type="spellEnd"/>
      <w:r w:rsidRPr="00E94B02">
        <w:rPr>
          <w:rFonts w:ascii="Arial" w:hAnsi="Arial" w:cs="Arial"/>
          <w:color w:val="000000" w:themeColor="text1"/>
          <w:kern w:val="24"/>
          <w:sz w:val="24"/>
          <w:szCs w:val="24"/>
        </w:rPr>
        <w:t xml:space="preserve"> within 30 sec</w:t>
      </w:r>
      <w:r w:rsidR="005844DE" w:rsidRPr="00E94B02">
        <w:rPr>
          <w:rFonts w:ascii="Arial" w:hAnsi="Arial" w:cs="Arial"/>
          <w:color w:val="000000" w:themeColor="text1"/>
          <w:kern w:val="24"/>
          <w:sz w:val="24"/>
          <w:szCs w:val="24"/>
        </w:rPr>
        <w:t>ond</w:t>
      </w:r>
      <w:r w:rsidRPr="00E94B02">
        <w:rPr>
          <w:rFonts w:ascii="Arial" w:hAnsi="Arial" w:cs="Arial"/>
          <w:color w:val="000000" w:themeColor="text1"/>
          <w:kern w:val="24"/>
          <w:sz w:val="24"/>
          <w:szCs w:val="24"/>
        </w:rPr>
        <w:t xml:space="preserve">s what </w:t>
      </w:r>
      <w:proofErr w:type="gramStart"/>
      <w:r w:rsidRPr="00E94B02">
        <w:rPr>
          <w:rFonts w:ascii="Arial" w:hAnsi="Arial" w:cs="Arial"/>
          <w:color w:val="000000" w:themeColor="text1"/>
          <w:kern w:val="24"/>
          <w:sz w:val="24"/>
          <w:szCs w:val="24"/>
        </w:rPr>
        <w:t>I’m</w:t>
      </w:r>
      <w:proofErr w:type="gramEnd"/>
      <w:r w:rsidRPr="00E94B02">
        <w:rPr>
          <w:rFonts w:ascii="Arial" w:hAnsi="Arial" w:cs="Arial"/>
          <w:color w:val="000000" w:themeColor="text1"/>
          <w:kern w:val="24"/>
          <w:sz w:val="24"/>
          <w:szCs w:val="24"/>
        </w:rPr>
        <w:t xml:space="preserve"> going to do next.</w:t>
      </w:r>
    </w:p>
    <w:p w14:paraId="5E973B59"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6ACCAB4F" w14:textId="3BEA3530"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It is important therefore that regardless of the time available</w:t>
      </w:r>
      <w:r w:rsidR="00BE50BD"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there is a focus on </w:t>
      </w:r>
      <w:proofErr w:type="spellStart"/>
      <w:r w:rsidRPr="00E94B02">
        <w:rPr>
          <w:rFonts w:ascii="Arial" w:hAnsi="Arial" w:cs="Arial"/>
          <w:color w:val="000000" w:themeColor="text1"/>
          <w:kern w:val="24"/>
          <w:sz w:val="24"/>
          <w:szCs w:val="24"/>
        </w:rPr>
        <w:t>prioritising</w:t>
      </w:r>
      <w:proofErr w:type="spellEnd"/>
      <w:r w:rsidRPr="00E94B02">
        <w:rPr>
          <w:rFonts w:ascii="Arial" w:hAnsi="Arial" w:cs="Arial"/>
          <w:color w:val="000000" w:themeColor="text1"/>
          <w:kern w:val="24"/>
          <w:sz w:val="24"/>
          <w:szCs w:val="24"/>
        </w:rPr>
        <w:t xml:space="preserve"> what is important to the individual making contact for IAA</w:t>
      </w:r>
      <w:r w:rsidR="00BE50BD" w:rsidRPr="00E94B02">
        <w:rPr>
          <w:rFonts w:ascii="Arial" w:hAnsi="Arial" w:cs="Arial"/>
          <w:color w:val="000000" w:themeColor="text1"/>
          <w:kern w:val="24"/>
          <w:sz w:val="24"/>
          <w:szCs w:val="24"/>
        </w:rPr>
        <w:t>.</w:t>
      </w:r>
    </w:p>
    <w:p w14:paraId="48D4D7B5"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0CDD95DD" w14:textId="77777777" w:rsidR="00FB6262" w:rsidRPr="00E94B02" w:rsidRDefault="00FB6262" w:rsidP="00AB37E2">
      <w:pPr>
        <w:autoSpaceDE w:val="0"/>
        <w:autoSpaceDN w:val="0"/>
        <w:adjustRightInd w:val="0"/>
        <w:spacing w:after="0" w:line="240" w:lineRule="auto"/>
        <w:rPr>
          <w:rFonts w:ascii="Arial" w:hAnsi="Arial" w:cs="Arial"/>
          <w:color w:val="000000" w:themeColor="text1"/>
          <w:sz w:val="24"/>
          <w:szCs w:val="24"/>
        </w:rPr>
      </w:pPr>
    </w:p>
    <w:p w14:paraId="2C6D920D" w14:textId="77FEACD5" w:rsidR="00AB37E2" w:rsidRPr="00E94B02" w:rsidRDefault="00AB37E2" w:rsidP="00FB6262">
      <w:pPr>
        <w:pStyle w:val="Heading3"/>
        <w:rPr>
          <w:rFonts w:cs="Arial"/>
          <w:b w:val="0"/>
          <w:bCs w:val="0"/>
          <w:kern w:val="24"/>
          <w:u w:val="single"/>
        </w:rPr>
      </w:pPr>
      <w:r w:rsidRPr="00E94B02">
        <w:t>Slide 12</w:t>
      </w:r>
    </w:p>
    <w:p w14:paraId="0288B91E"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People often come to us at a time of stress or challenge or change in their lives.</w:t>
      </w:r>
    </w:p>
    <w:p w14:paraId="523276CF"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4DEDCE61" w14:textId="7F9E4DF6" w:rsidR="00E92F7E"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The approach taken by staff is essential </w:t>
      </w:r>
      <w:r w:rsidR="001D408D" w:rsidRPr="00E94B02">
        <w:rPr>
          <w:rFonts w:ascii="Arial" w:hAnsi="Arial" w:cs="Arial"/>
          <w:color w:val="000000" w:themeColor="text1"/>
          <w:kern w:val="24"/>
          <w:sz w:val="24"/>
          <w:szCs w:val="24"/>
        </w:rPr>
        <w:t>for</w:t>
      </w:r>
      <w:r w:rsidR="00E92F7E"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w:t>
      </w:r>
    </w:p>
    <w:p w14:paraId="295E811F" w14:textId="77777777" w:rsidR="00E92F7E" w:rsidRPr="00E94B02" w:rsidRDefault="00AB37E2" w:rsidP="00CA31D4">
      <w:pPr>
        <w:pStyle w:val="ListParagraph"/>
        <w:numPr>
          <w:ilvl w:val="0"/>
          <w:numId w:val="1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establishing the </w:t>
      </w:r>
      <w:r w:rsidR="00BE50BD" w:rsidRPr="00E94B02">
        <w:rPr>
          <w:rFonts w:ascii="Arial" w:hAnsi="Arial" w:cs="Arial"/>
          <w:color w:val="000000" w:themeColor="text1"/>
          <w:kern w:val="24"/>
          <w:sz w:val="24"/>
          <w:szCs w:val="24"/>
        </w:rPr>
        <w:t xml:space="preserve">environment </w:t>
      </w:r>
      <w:r w:rsidRPr="00E94B02">
        <w:rPr>
          <w:rFonts w:ascii="Arial" w:hAnsi="Arial" w:cs="Arial"/>
          <w:color w:val="000000" w:themeColor="text1"/>
          <w:kern w:val="24"/>
          <w:sz w:val="24"/>
          <w:szCs w:val="24"/>
        </w:rPr>
        <w:t>for a good conversation</w:t>
      </w:r>
    </w:p>
    <w:p w14:paraId="40C07B85" w14:textId="77777777" w:rsidR="00E92F7E" w:rsidRPr="00E94B02" w:rsidRDefault="00AB37E2" w:rsidP="00CA31D4">
      <w:pPr>
        <w:pStyle w:val="ListParagraph"/>
        <w:numPr>
          <w:ilvl w:val="0"/>
          <w:numId w:val="1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responding to (and possibly changing) the expectations of the </w:t>
      </w:r>
      <w:r w:rsidR="00E92F7E" w:rsidRPr="00E94B02">
        <w:rPr>
          <w:rFonts w:ascii="Arial" w:hAnsi="Arial" w:cs="Arial"/>
          <w:color w:val="000000" w:themeColor="text1"/>
          <w:kern w:val="24"/>
          <w:sz w:val="24"/>
          <w:szCs w:val="24"/>
        </w:rPr>
        <w:t xml:space="preserve">person </w:t>
      </w:r>
      <w:r w:rsidRPr="00E94B02">
        <w:rPr>
          <w:rFonts w:ascii="Arial" w:hAnsi="Arial" w:cs="Arial"/>
          <w:color w:val="000000" w:themeColor="text1"/>
          <w:kern w:val="24"/>
          <w:sz w:val="24"/>
          <w:szCs w:val="24"/>
        </w:rPr>
        <w:t xml:space="preserve">making contact </w:t>
      </w:r>
    </w:p>
    <w:p w14:paraId="7504C4E8" w14:textId="2AEE7CB0" w:rsidR="00AB37E2" w:rsidRPr="00E94B02" w:rsidRDefault="00AB37E2" w:rsidP="00CA31D4">
      <w:pPr>
        <w:pStyle w:val="ListParagraph"/>
        <w:numPr>
          <w:ilvl w:val="0"/>
          <w:numId w:val="1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providing opportunities for </w:t>
      </w:r>
      <w:r w:rsidR="00E92F7E" w:rsidRPr="00E94B02">
        <w:rPr>
          <w:rFonts w:ascii="Arial" w:hAnsi="Arial" w:cs="Arial"/>
          <w:color w:val="000000" w:themeColor="text1"/>
          <w:kern w:val="24"/>
          <w:sz w:val="24"/>
          <w:szCs w:val="24"/>
        </w:rPr>
        <w:t xml:space="preserve">people </w:t>
      </w:r>
      <w:r w:rsidRPr="00E94B02">
        <w:rPr>
          <w:rFonts w:ascii="Arial" w:hAnsi="Arial" w:cs="Arial"/>
          <w:color w:val="000000" w:themeColor="text1"/>
          <w:kern w:val="24"/>
          <w:sz w:val="24"/>
          <w:szCs w:val="24"/>
        </w:rPr>
        <w:t>to access the most appropriate and proportionate response</w:t>
      </w:r>
      <w:r w:rsidR="001D408D" w:rsidRPr="00E94B02">
        <w:rPr>
          <w:rFonts w:ascii="Arial" w:hAnsi="Arial" w:cs="Arial"/>
          <w:color w:val="000000" w:themeColor="text1"/>
          <w:kern w:val="24"/>
          <w:sz w:val="24"/>
          <w:szCs w:val="24"/>
        </w:rPr>
        <w:t>.</w:t>
      </w:r>
    </w:p>
    <w:p w14:paraId="53C1AD0A" w14:textId="77777777" w:rsidR="00FB6262" w:rsidRPr="00E94B02" w:rsidRDefault="00FB6262" w:rsidP="00AB37E2">
      <w:pPr>
        <w:rPr>
          <w:rFonts w:ascii="Arial" w:hAnsi="Arial" w:cs="Arial"/>
          <w:color w:val="000000" w:themeColor="text1"/>
          <w:sz w:val="24"/>
          <w:szCs w:val="24"/>
        </w:rPr>
      </w:pPr>
    </w:p>
    <w:p w14:paraId="60E488DB" w14:textId="1784CA70" w:rsidR="00AB37E2" w:rsidRPr="00E94B02" w:rsidRDefault="00AB37E2" w:rsidP="00FB6262">
      <w:pPr>
        <w:pStyle w:val="Heading3"/>
        <w:rPr>
          <w:kern w:val="24"/>
          <w:u w:val="single"/>
        </w:rPr>
      </w:pPr>
      <w:r w:rsidRPr="00E94B02">
        <w:t>Slide 13</w:t>
      </w:r>
    </w:p>
    <w:p w14:paraId="3A631E1D" w14:textId="6246F75C"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In small groups</w:t>
      </w:r>
      <w:r w:rsidR="00282D4D" w:rsidRPr="00E94B02">
        <w:rPr>
          <w:rFonts w:ascii="Arial" w:hAnsi="Arial" w:cs="Arial"/>
          <w:color w:val="000000" w:themeColor="text1"/>
          <w:kern w:val="24"/>
          <w:sz w:val="24"/>
          <w:szCs w:val="24"/>
        </w:rPr>
        <w:t>, d</w:t>
      </w:r>
      <w:r w:rsidRPr="00E94B02">
        <w:rPr>
          <w:rFonts w:ascii="Arial" w:hAnsi="Arial" w:cs="Arial"/>
          <w:color w:val="000000" w:themeColor="text1"/>
          <w:kern w:val="24"/>
          <w:sz w:val="24"/>
          <w:szCs w:val="24"/>
        </w:rPr>
        <w:t>iscuss the question on the slide and use the following prompts:</w:t>
      </w:r>
    </w:p>
    <w:p w14:paraId="63603C53" w14:textId="64083F9C" w:rsidR="00AB37E2" w:rsidRPr="00E94B02" w:rsidRDefault="00816ADB" w:rsidP="00CA31D4">
      <w:pPr>
        <w:pStyle w:val="ListParagraph"/>
        <w:numPr>
          <w:ilvl w:val="0"/>
          <w:numId w:val="19"/>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s</w:t>
      </w:r>
      <w:r w:rsidR="00AB37E2" w:rsidRPr="00E94B02">
        <w:rPr>
          <w:rFonts w:ascii="Arial" w:hAnsi="Arial" w:cs="Arial"/>
          <w:color w:val="000000" w:themeColor="text1"/>
          <w:kern w:val="24"/>
          <w:sz w:val="24"/>
          <w:szCs w:val="24"/>
        </w:rPr>
        <w:t xml:space="preserve">ignificant numbers of people may feel they </w:t>
      </w:r>
      <w:proofErr w:type="gramStart"/>
      <w:r w:rsidR="00AB37E2" w:rsidRPr="00E94B02">
        <w:rPr>
          <w:rFonts w:ascii="Arial" w:hAnsi="Arial" w:cs="Arial"/>
          <w:color w:val="000000" w:themeColor="text1"/>
          <w:kern w:val="24"/>
          <w:sz w:val="24"/>
          <w:szCs w:val="24"/>
        </w:rPr>
        <w:t>haven’t</w:t>
      </w:r>
      <w:proofErr w:type="gramEnd"/>
      <w:r w:rsidR="00AB37E2" w:rsidRPr="00E94B02">
        <w:rPr>
          <w:rFonts w:ascii="Arial" w:hAnsi="Arial" w:cs="Arial"/>
          <w:color w:val="000000" w:themeColor="text1"/>
          <w:kern w:val="24"/>
          <w:sz w:val="24"/>
          <w:szCs w:val="24"/>
        </w:rPr>
        <w:t xml:space="preserve"> been listened to properly, as we fail to </w:t>
      </w:r>
      <w:proofErr w:type="spellStart"/>
      <w:r w:rsidR="00AB37E2" w:rsidRPr="00E94B02">
        <w:rPr>
          <w:rFonts w:ascii="Arial" w:hAnsi="Arial" w:cs="Arial"/>
          <w:color w:val="000000" w:themeColor="text1"/>
          <w:kern w:val="24"/>
          <w:sz w:val="24"/>
          <w:szCs w:val="24"/>
        </w:rPr>
        <w:t>empathi</w:t>
      </w:r>
      <w:r w:rsidR="00282D4D" w:rsidRPr="00E94B02">
        <w:rPr>
          <w:rFonts w:ascii="Arial" w:hAnsi="Arial" w:cs="Arial"/>
          <w:color w:val="000000" w:themeColor="text1"/>
          <w:kern w:val="24"/>
          <w:sz w:val="24"/>
          <w:szCs w:val="24"/>
        </w:rPr>
        <w:t>s</w:t>
      </w:r>
      <w:r w:rsidR="00AB37E2" w:rsidRPr="00E94B02">
        <w:rPr>
          <w:rFonts w:ascii="Arial" w:hAnsi="Arial" w:cs="Arial"/>
          <w:color w:val="000000" w:themeColor="text1"/>
          <w:kern w:val="24"/>
          <w:sz w:val="24"/>
          <w:szCs w:val="24"/>
        </w:rPr>
        <w:t>e</w:t>
      </w:r>
      <w:proofErr w:type="spellEnd"/>
      <w:r w:rsidR="00AB37E2" w:rsidRPr="00E94B02">
        <w:rPr>
          <w:rFonts w:ascii="Arial" w:hAnsi="Arial" w:cs="Arial"/>
          <w:color w:val="000000" w:themeColor="text1"/>
          <w:kern w:val="24"/>
          <w:sz w:val="24"/>
          <w:szCs w:val="24"/>
        </w:rPr>
        <w:t xml:space="preserve"> with their circumstances and help them think through their issues</w:t>
      </w:r>
    </w:p>
    <w:p w14:paraId="0B9D7CBE" w14:textId="2B7D3172" w:rsidR="00AB37E2" w:rsidRPr="00E94B02" w:rsidRDefault="00816ADB" w:rsidP="00CA31D4">
      <w:pPr>
        <w:pStyle w:val="ListParagraph"/>
        <w:numPr>
          <w:ilvl w:val="0"/>
          <w:numId w:val="19"/>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s</w:t>
      </w:r>
      <w:r w:rsidR="00AB37E2" w:rsidRPr="00E94B02">
        <w:rPr>
          <w:rFonts w:ascii="Arial" w:hAnsi="Arial" w:cs="Arial"/>
          <w:color w:val="000000" w:themeColor="text1"/>
          <w:kern w:val="24"/>
          <w:sz w:val="24"/>
          <w:szCs w:val="24"/>
        </w:rPr>
        <w:t xml:space="preserve">ignificant numbers of people may </w:t>
      </w:r>
      <w:r w:rsidR="000E2DBA" w:rsidRPr="00E94B02">
        <w:rPr>
          <w:rFonts w:ascii="Arial" w:hAnsi="Arial" w:cs="Arial"/>
          <w:color w:val="000000" w:themeColor="text1"/>
          <w:kern w:val="24"/>
          <w:sz w:val="24"/>
          <w:szCs w:val="24"/>
        </w:rPr>
        <w:t>leave</w:t>
      </w:r>
      <w:r w:rsidR="00AB37E2" w:rsidRPr="00E94B02">
        <w:rPr>
          <w:rFonts w:ascii="Arial" w:hAnsi="Arial" w:cs="Arial"/>
          <w:color w:val="000000" w:themeColor="text1"/>
          <w:kern w:val="24"/>
          <w:sz w:val="24"/>
          <w:szCs w:val="24"/>
        </w:rPr>
        <w:t xml:space="preserve"> dissatisfied and disenchanted with their experience of asking services for help</w:t>
      </w:r>
    </w:p>
    <w:p w14:paraId="7BDDE308" w14:textId="02C176A6" w:rsidR="00AB37E2" w:rsidRPr="00E94B02" w:rsidRDefault="00816ADB" w:rsidP="00CA31D4">
      <w:pPr>
        <w:pStyle w:val="ListParagraph"/>
        <w:numPr>
          <w:ilvl w:val="0"/>
          <w:numId w:val="19"/>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w</w:t>
      </w:r>
      <w:r w:rsidR="00AB37E2" w:rsidRPr="00E94B02">
        <w:rPr>
          <w:rFonts w:ascii="Arial" w:hAnsi="Arial" w:cs="Arial"/>
          <w:color w:val="000000" w:themeColor="text1"/>
          <w:kern w:val="24"/>
          <w:sz w:val="24"/>
          <w:szCs w:val="24"/>
        </w:rPr>
        <w:t xml:space="preserve">e will have a workforce </w:t>
      </w:r>
      <w:r w:rsidR="007228B3" w:rsidRPr="00E94B02">
        <w:rPr>
          <w:rFonts w:ascii="Arial" w:hAnsi="Arial" w:cs="Arial"/>
          <w:color w:val="000000" w:themeColor="text1"/>
          <w:kern w:val="24"/>
          <w:sz w:val="24"/>
          <w:szCs w:val="24"/>
        </w:rPr>
        <w:t xml:space="preserve">that </w:t>
      </w:r>
      <w:r w:rsidR="00AB37E2" w:rsidRPr="00E94B02">
        <w:rPr>
          <w:rFonts w:ascii="Arial" w:hAnsi="Arial" w:cs="Arial"/>
          <w:color w:val="000000" w:themeColor="text1"/>
          <w:kern w:val="24"/>
          <w:sz w:val="24"/>
          <w:szCs w:val="24"/>
        </w:rPr>
        <w:t xml:space="preserve">spends most of </w:t>
      </w:r>
      <w:r w:rsidR="007228B3" w:rsidRPr="00E94B02">
        <w:rPr>
          <w:rFonts w:ascii="Arial" w:hAnsi="Arial" w:cs="Arial"/>
          <w:color w:val="000000" w:themeColor="text1"/>
          <w:kern w:val="24"/>
          <w:sz w:val="24"/>
          <w:szCs w:val="24"/>
        </w:rPr>
        <w:t xml:space="preserve">its </w:t>
      </w:r>
      <w:r w:rsidR="00AB37E2" w:rsidRPr="00E94B02">
        <w:rPr>
          <w:rFonts w:ascii="Arial" w:hAnsi="Arial" w:cs="Arial"/>
          <w:color w:val="000000" w:themeColor="text1"/>
          <w:kern w:val="24"/>
          <w:sz w:val="24"/>
          <w:szCs w:val="24"/>
        </w:rPr>
        <w:t xml:space="preserve">time advising people </w:t>
      </w:r>
      <w:proofErr w:type="gramStart"/>
      <w:r w:rsidR="00AB37E2" w:rsidRPr="00E94B02">
        <w:rPr>
          <w:rFonts w:ascii="Arial" w:hAnsi="Arial" w:cs="Arial"/>
          <w:color w:val="000000" w:themeColor="text1"/>
          <w:kern w:val="24"/>
          <w:sz w:val="24"/>
          <w:szCs w:val="24"/>
        </w:rPr>
        <w:t>who</w:t>
      </w:r>
      <w:r w:rsidR="00D34FAE" w:rsidRPr="00E94B02">
        <w:rPr>
          <w:rFonts w:ascii="Arial" w:hAnsi="Arial" w:cs="Arial"/>
          <w:color w:val="000000" w:themeColor="text1"/>
          <w:kern w:val="24"/>
          <w:sz w:val="24"/>
          <w:szCs w:val="24"/>
        </w:rPr>
        <w:t>’</w:t>
      </w:r>
      <w:r w:rsidR="00AB37E2" w:rsidRPr="00E94B02">
        <w:rPr>
          <w:rFonts w:ascii="Arial" w:hAnsi="Arial" w:cs="Arial"/>
          <w:color w:val="000000" w:themeColor="text1"/>
          <w:kern w:val="24"/>
          <w:sz w:val="24"/>
          <w:szCs w:val="24"/>
        </w:rPr>
        <w:t>ve</w:t>
      </w:r>
      <w:proofErr w:type="gramEnd"/>
      <w:r w:rsidR="00AB37E2" w:rsidRPr="00E94B02">
        <w:rPr>
          <w:rFonts w:ascii="Arial" w:hAnsi="Arial" w:cs="Arial"/>
          <w:color w:val="000000" w:themeColor="text1"/>
          <w:kern w:val="24"/>
          <w:sz w:val="24"/>
          <w:szCs w:val="24"/>
        </w:rPr>
        <w:t xml:space="preserve"> come to </w:t>
      </w:r>
      <w:r w:rsidR="007228B3" w:rsidRPr="00E94B02">
        <w:rPr>
          <w:rFonts w:ascii="Arial" w:hAnsi="Arial" w:cs="Arial"/>
          <w:color w:val="000000" w:themeColor="text1"/>
          <w:kern w:val="24"/>
          <w:sz w:val="24"/>
          <w:szCs w:val="24"/>
        </w:rPr>
        <w:t xml:space="preserve">it </w:t>
      </w:r>
      <w:r w:rsidR="00AB37E2" w:rsidRPr="00E94B02">
        <w:rPr>
          <w:rFonts w:ascii="Arial" w:hAnsi="Arial" w:cs="Arial"/>
          <w:color w:val="000000" w:themeColor="text1"/>
          <w:kern w:val="24"/>
          <w:sz w:val="24"/>
          <w:szCs w:val="24"/>
        </w:rPr>
        <w:t>for help and/or advice that they have not met the eligibility threshold or that a resource no longer exists in their community</w:t>
      </w:r>
      <w:r w:rsidR="000E2DBA" w:rsidRPr="00E94B02">
        <w:rPr>
          <w:rFonts w:ascii="Arial" w:hAnsi="Arial" w:cs="Arial"/>
          <w:color w:val="000000" w:themeColor="text1"/>
          <w:kern w:val="24"/>
          <w:sz w:val="24"/>
          <w:szCs w:val="24"/>
        </w:rPr>
        <w:t xml:space="preserve"> – </w:t>
      </w:r>
      <w:r w:rsidR="00AB37E2" w:rsidRPr="00E94B02">
        <w:rPr>
          <w:rFonts w:ascii="Arial" w:hAnsi="Arial" w:cs="Arial"/>
          <w:color w:val="000000" w:themeColor="text1"/>
          <w:kern w:val="24"/>
          <w:sz w:val="24"/>
          <w:szCs w:val="24"/>
        </w:rPr>
        <w:t xml:space="preserve">a potentially </w:t>
      </w:r>
      <w:proofErr w:type="spellStart"/>
      <w:r w:rsidR="00A07761" w:rsidRPr="00E94B02">
        <w:rPr>
          <w:rFonts w:ascii="Arial" w:hAnsi="Arial" w:cs="Arial"/>
          <w:color w:val="000000" w:themeColor="text1"/>
          <w:kern w:val="24"/>
          <w:sz w:val="24"/>
          <w:szCs w:val="24"/>
        </w:rPr>
        <w:t>d</w:t>
      </w:r>
      <w:r w:rsidR="00AB37E2" w:rsidRPr="00E94B02">
        <w:rPr>
          <w:rFonts w:ascii="Arial" w:hAnsi="Arial" w:cs="Arial"/>
          <w:color w:val="000000" w:themeColor="text1"/>
          <w:kern w:val="24"/>
          <w:sz w:val="24"/>
          <w:szCs w:val="24"/>
        </w:rPr>
        <w:t>emoralising</w:t>
      </w:r>
      <w:proofErr w:type="spellEnd"/>
      <w:r w:rsidR="00AB37E2" w:rsidRPr="00E94B02">
        <w:rPr>
          <w:rFonts w:ascii="Arial" w:hAnsi="Arial" w:cs="Arial"/>
          <w:color w:val="000000" w:themeColor="text1"/>
          <w:kern w:val="24"/>
          <w:sz w:val="24"/>
          <w:szCs w:val="24"/>
        </w:rPr>
        <w:t xml:space="preserve"> and stressful position for staff.  </w:t>
      </w:r>
    </w:p>
    <w:p w14:paraId="2DF0EFC3" w14:textId="77777777" w:rsidR="00FB6262" w:rsidRPr="00E94B02" w:rsidRDefault="00FB6262" w:rsidP="00FB6262">
      <w:pPr>
        <w:rPr>
          <w:rFonts w:ascii="Arial" w:hAnsi="Arial" w:cs="Arial"/>
          <w:color w:val="000000" w:themeColor="text1"/>
          <w:sz w:val="24"/>
          <w:szCs w:val="24"/>
        </w:rPr>
      </w:pPr>
    </w:p>
    <w:p w14:paraId="3998B500" w14:textId="45B07FF9" w:rsidR="00AB37E2" w:rsidRPr="00E94B02" w:rsidRDefault="00AB37E2" w:rsidP="00FB6262">
      <w:pPr>
        <w:pStyle w:val="Heading3"/>
        <w:rPr>
          <w:rFonts w:cs="Arial"/>
          <w:b w:val="0"/>
          <w:bCs w:val="0"/>
          <w:kern w:val="24"/>
          <w:u w:val="single"/>
        </w:rPr>
      </w:pPr>
      <w:r w:rsidRPr="00E94B02">
        <w:t>Slide 14</w:t>
      </w:r>
    </w:p>
    <w:p w14:paraId="326486D6" w14:textId="4BD02BC3"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This section considers the vision and purpose of IAA</w:t>
      </w:r>
      <w:r w:rsidR="00A07761" w:rsidRPr="00E94B02">
        <w:rPr>
          <w:rFonts w:ascii="Arial" w:hAnsi="Arial" w:cs="Arial"/>
          <w:color w:val="000000" w:themeColor="text1"/>
          <w:kern w:val="24"/>
          <w:sz w:val="24"/>
          <w:szCs w:val="24"/>
        </w:rPr>
        <w:t>.</w:t>
      </w:r>
    </w:p>
    <w:p w14:paraId="1A687B44" w14:textId="354DACBB" w:rsidR="00FB6262" w:rsidRPr="00E94B02" w:rsidRDefault="00FB6262" w:rsidP="00AB37E2">
      <w:pPr>
        <w:autoSpaceDE w:val="0"/>
        <w:autoSpaceDN w:val="0"/>
        <w:adjustRightInd w:val="0"/>
        <w:spacing w:after="0" w:line="240" w:lineRule="auto"/>
        <w:rPr>
          <w:rFonts w:ascii="Arial" w:hAnsi="Arial" w:cs="Arial"/>
          <w:color w:val="000000" w:themeColor="text1"/>
          <w:kern w:val="24"/>
          <w:sz w:val="24"/>
          <w:szCs w:val="24"/>
        </w:rPr>
      </w:pPr>
    </w:p>
    <w:p w14:paraId="7FE85147" w14:textId="0E831EB6" w:rsidR="00FB6262" w:rsidRPr="00E94B02" w:rsidRDefault="00FB6262" w:rsidP="00AB37E2">
      <w:pPr>
        <w:autoSpaceDE w:val="0"/>
        <w:autoSpaceDN w:val="0"/>
        <w:adjustRightInd w:val="0"/>
        <w:spacing w:after="0" w:line="240" w:lineRule="auto"/>
        <w:rPr>
          <w:rFonts w:ascii="Arial" w:hAnsi="Arial" w:cs="Arial"/>
          <w:color w:val="000000" w:themeColor="text1"/>
          <w:kern w:val="24"/>
          <w:sz w:val="24"/>
          <w:szCs w:val="24"/>
        </w:rPr>
      </w:pPr>
    </w:p>
    <w:p w14:paraId="44FB0D75" w14:textId="31C3F5E4" w:rsidR="00AB37E2" w:rsidRPr="00E94B02" w:rsidRDefault="00AB37E2" w:rsidP="32262730">
      <w:pPr>
        <w:pStyle w:val="Heading3"/>
        <w:spacing w:after="0"/>
        <w:rPr>
          <w:rFonts w:cs="Arial"/>
          <w:b w:val="0"/>
          <w:bCs w:val="0"/>
          <w:kern w:val="24"/>
          <w:u w:val="single"/>
        </w:rPr>
      </w:pPr>
      <w:r w:rsidRPr="00E94B02">
        <w:t>Slide 15</w:t>
      </w:r>
    </w:p>
    <w:p w14:paraId="6E400995" w14:textId="22F64279"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Everyone in the </w:t>
      </w:r>
      <w:proofErr w:type="spellStart"/>
      <w:r w:rsidRPr="00E94B02">
        <w:rPr>
          <w:rFonts w:ascii="Arial" w:hAnsi="Arial" w:cs="Arial"/>
          <w:color w:val="000000" w:themeColor="text1"/>
          <w:kern w:val="24"/>
          <w:sz w:val="24"/>
          <w:szCs w:val="24"/>
        </w:rPr>
        <w:t>organisation</w:t>
      </w:r>
      <w:proofErr w:type="spellEnd"/>
      <w:r w:rsidRPr="00E94B02">
        <w:rPr>
          <w:rFonts w:ascii="Arial" w:hAnsi="Arial" w:cs="Arial"/>
          <w:color w:val="000000" w:themeColor="text1"/>
          <w:kern w:val="24"/>
          <w:sz w:val="24"/>
          <w:szCs w:val="24"/>
        </w:rPr>
        <w:t xml:space="preserve"> needs to know where they are heading on this and why. If senior managers </w:t>
      </w:r>
      <w:proofErr w:type="gramStart"/>
      <w:r w:rsidRPr="00E94B02">
        <w:rPr>
          <w:rFonts w:ascii="Arial" w:hAnsi="Arial" w:cs="Arial"/>
          <w:color w:val="000000" w:themeColor="text1"/>
          <w:kern w:val="24"/>
          <w:sz w:val="24"/>
          <w:szCs w:val="24"/>
        </w:rPr>
        <w:t>can’t</w:t>
      </w:r>
      <w:proofErr w:type="gramEnd"/>
      <w:r w:rsidRPr="00E94B02">
        <w:rPr>
          <w:rFonts w:ascii="Arial" w:hAnsi="Arial" w:cs="Arial"/>
          <w:color w:val="000000" w:themeColor="text1"/>
          <w:kern w:val="24"/>
          <w:sz w:val="24"/>
          <w:szCs w:val="24"/>
        </w:rPr>
        <w:t xml:space="preserve"> articulate it to each other or describe it to those outside the </w:t>
      </w:r>
      <w:proofErr w:type="spellStart"/>
      <w:r w:rsidRPr="00E94B02">
        <w:rPr>
          <w:rFonts w:ascii="Arial" w:hAnsi="Arial" w:cs="Arial"/>
          <w:color w:val="000000" w:themeColor="text1"/>
          <w:kern w:val="24"/>
          <w:sz w:val="24"/>
          <w:szCs w:val="24"/>
        </w:rPr>
        <w:t>organisation</w:t>
      </w:r>
      <w:proofErr w:type="spellEnd"/>
      <w:r w:rsidRPr="00E94B02">
        <w:rPr>
          <w:rFonts w:ascii="Arial" w:hAnsi="Arial" w:cs="Arial"/>
          <w:color w:val="000000" w:themeColor="text1"/>
          <w:kern w:val="24"/>
          <w:sz w:val="24"/>
          <w:szCs w:val="24"/>
        </w:rPr>
        <w:t xml:space="preserve"> – particularly the public – then you’ll never have an effective service with committed and satisfied staff.</w:t>
      </w:r>
    </w:p>
    <w:p w14:paraId="29BC8F4B"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41D1F4F5" w14:textId="543CC224"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Things to consider:</w:t>
      </w:r>
    </w:p>
    <w:p w14:paraId="2EAF2423" w14:textId="4E5109A6" w:rsidR="00AB37E2" w:rsidRPr="00E94B02" w:rsidRDefault="00196D6F"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lastRenderedPageBreak/>
        <w:t xml:space="preserve">are </w:t>
      </w:r>
      <w:r w:rsidR="00AB37E2" w:rsidRPr="00E94B02">
        <w:rPr>
          <w:rFonts w:ascii="Arial" w:hAnsi="Arial" w:cs="Arial"/>
          <w:color w:val="000000" w:themeColor="text1"/>
          <w:kern w:val="24"/>
          <w:sz w:val="24"/>
          <w:szCs w:val="24"/>
        </w:rPr>
        <w:t>you signing up to a concept or are you making a change?</w:t>
      </w:r>
    </w:p>
    <w:p w14:paraId="100A10FC" w14:textId="58D68213" w:rsidR="00AB37E2" w:rsidRPr="00E94B02" w:rsidRDefault="00196D6F"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w</w:t>
      </w:r>
      <w:r w:rsidR="00AB37E2" w:rsidRPr="00E94B02">
        <w:rPr>
          <w:rFonts w:ascii="Arial" w:hAnsi="Arial" w:cs="Arial"/>
          <w:color w:val="000000" w:themeColor="text1"/>
          <w:kern w:val="24"/>
          <w:sz w:val="24"/>
          <w:szCs w:val="24"/>
        </w:rPr>
        <w:t>hat does IAA look like for the individual using the service?</w:t>
      </w:r>
    </w:p>
    <w:p w14:paraId="6D3A44D9" w14:textId="18ED2886" w:rsidR="00AB37E2" w:rsidRPr="00E94B02" w:rsidRDefault="00196D6F"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h</w:t>
      </w:r>
      <w:r w:rsidR="00AB37E2" w:rsidRPr="00E94B02">
        <w:rPr>
          <w:rFonts w:ascii="Arial" w:hAnsi="Arial" w:cs="Arial"/>
          <w:color w:val="000000" w:themeColor="text1"/>
          <w:kern w:val="24"/>
          <w:sz w:val="24"/>
          <w:szCs w:val="24"/>
        </w:rPr>
        <w:t xml:space="preserve">ow do you allocate services? </w:t>
      </w:r>
    </w:p>
    <w:p w14:paraId="6F702699" w14:textId="5D384F08" w:rsidR="00AB37E2" w:rsidRPr="00E94B02" w:rsidRDefault="00196D6F"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h</w:t>
      </w:r>
      <w:r w:rsidR="00AB37E2" w:rsidRPr="00E94B02">
        <w:rPr>
          <w:rFonts w:ascii="Arial" w:hAnsi="Arial" w:cs="Arial"/>
          <w:color w:val="000000" w:themeColor="text1"/>
          <w:kern w:val="24"/>
          <w:sz w:val="24"/>
          <w:szCs w:val="24"/>
        </w:rPr>
        <w:t xml:space="preserve">ow do you record staff time as a resource? </w:t>
      </w:r>
    </w:p>
    <w:p w14:paraId="01A197B7" w14:textId="77777777" w:rsidR="00FB6262" w:rsidRPr="00E94B02" w:rsidRDefault="00FB6262" w:rsidP="00FB6262">
      <w:pPr>
        <w:rPr>
          <w:color w:val="000000" w:themeColor="text1"/>
        </w:rPr>
      </w:pPr>
    </w:p>
    <w:p w14:paraId="7853B591" w14:textId="00EB4888" w:rsidR="00AB37E2" w:rsidRPr="00E94B02" w:rsidRDefault="00AB37E2" w:rsidP="00FB6262">
      <w:pPr>
        <w:pStyle w:val="Heading3"/>
        <w:rPr>
          <w:rFonts w:cs="Arial"/>
          <w:b w:val="0"/>
          <w:bCs w:val="0"/>
          <w:kern w:val="24"/>
          <w:u w:val="single"/>
        </w:rPr>
      </w:pPr>
      <w:r w:rsidRPr="00E94B02">
        <w:t>Slide 16</w:t>
      </w:r>
    </w:p>
    <w:p w14:paraId="3E696553" w14:textId="4E691646"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In smaller groups, ask </w:t>
      </w:r>
      <w:r w:rsidR="00890288" w:rsidRPr="00E94B02">
        <w:rPr>
          <w:rFonts w:ascii="Arial" w:hAnsi="Arial" w:cs="Arial"/>
          <w:color w:val="000000" w:themeColor="text1"/>
          <w:kern w:val="24"/>
          <w:sz w:val="24"/>
          <w:szCs w:val="24"/>
        </w:rPr>
        <w:t xml:space="preserve">the participants </w:t>
      </w:r>
      <w:r w:rsidRPr="00E94B02">
        <w:rPr>
          <w:rFonts w:ascii="Arial" w:hAnsi="Arial" w:cs="Arial"/>
          <w:color w:val="000000" w:themeColor="text1"/>
          <w:kern w:val="24"/>
          <w:sz w:val="24"/>
          <w:szCs w:val="24"/>
        </w:rPr>
        <w:t xml:space="preserve">to discuss each of these groups and why they are important. </w:t>
      </w:r>
    </w:p>
    <w:p w14:paraId="6C60FF7C"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60362C2F"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Take feedback and invite comments from the wider group on people’s thoughts.</w:t>
      </w:r>
    </w:p>
    <w:p w14:paraId="4E4550D0" w14:textId="77777777" w:rsidR="00FB6262" w:rsidRPr="00E94B02" w:rsidRDefault="00FB6262" w:rsidP="00AB37E2">
      <w:pPr>
        <w:rPr>
          <w:rFonts w:ascii="Arial" w:hAnsi="Arial" w:cs="Arial"/>
          <w:color w:val="000000" w:themeColor="text1"/>
          <w:sz w:val="24"/>
          <w:szCs w:val="24"/>
        </w:rPr>
      </w:pPr>
    </w:p>
    <w:p w14:paraId="0B06E730" w14:textId="34970F3E" w:rsidR="00AB37E2" w:rsidRPr="00E94B02" w:rsidRDefault="00AB37E2" w:rsidP="00FB6262">
      <w:pPr>
        <w:pStyle w:val="Heading3"/>
        <w:rPr>
          <w:kern w:val="24"/>
          <w:u w:val="single"/>
        </w:rPr>
      </w:pPr>
      <w:r w:rsidRPr="00E94B02">
        <w:t>Slide 1</w:t>
      </w:r>
      <w:r w:rsidR="008F7EEC" w:rsidRPr="00E94B02">
        <w:t>7</w:t>
      </w:r>
    </w:p>
    <w:p w14:paraId="22DFC846" w14:textId="6A0EAF43"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This section provides an overview of what is meant by outcome</w:t>
      </w:r>
      <w:r w:rsidR="00890288"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focused ‘what matters’ conversations and how these should be </w:t>
      </w:r>
      <w:r w:rsidR="00890288" w:rsidRPr="00E94B02">
        <w:rPr>
          <w:rFonts w:ascii="Arial" w:hAnsi="Arial" w:cs="Arial"/>
          <w:color w:val="000000" w:themeColor="text1"/>
          <w:kern w:val="24"/>
          <w:sz w:val="24"/>
          <w:szCs w:val="24"/>
        </w:rPr>
        <w:t xml:space="preserve">provided </w:t>
      </w:r>
      <w:r w:rsidRPr="00E94B02">
        <w:rPr>
          <w:rFonts w:ascii="Arial" w:hAnsi="Arial" w:cs="Arial"/>
          <w:color w:val="000000" w:themeColor="text1"/>
          <w:kern w:val="24"/>
          <w:sz w:val="24"/>
          <w:szCs w:val="24"/>
        </w:rPr>
        <w:t xml:space="preserve">within an IAA service. </w:t>
      </w:r>
    </w:p>
    <w:p w14:paraId="63E142F8" w14:textId="3D4198D3" w:rsidR="00AB37E2" w:rsidRPr="00E94B02" w:rsidRDefault="00AB37E2" w:rsidP="00AB37E2">
      <w:pPr>
        <w:rPr>
          <w:rFonts w:ascii="Arial" w:hAnsi="Arial" w:cs="Arial"/>
          <w:color w:val="000000" w:themeColor="text1"/>
          <w:sz w:val="24"/>
          <w:szCs w:val="24"/>
        </w:rPr>
      </w:pPr>
    </w:p>
    <w:p w14:paraId="0254E61D" w14:textId="5B4708A6" w:rsidR="00AB37E2" w:rsidRPr="00E94B02" w:rsidRDefault="00AB37E2" w:rsidP="00FB6262">
      <w:pPr>
        <w:pStyle w:val="Heading3"/>
        <w:rPr>
          <w:rFonts w:cs="Arial"/>
          <w:b w:val="0"/>
          <w:bCs w:val="0"/>
          <w:kern w:val="24"/>
          <w:u w:val="single"/>
        </w:rPr>
      </w:pPr>
      <w:r w:rsidRPr="00E94B02">
        <w:t>Slide 18</w:t>
      </w:r>
    </w:p>
    <w:p w14:paraId="0E0C9D9C"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People are experts in their own lives. They are best placed to tell you </w:t>
      </w:r>
      <w:proofErr w:type="gramStart"/>
      <w:r w:rsidRPr="00E94B02">
        <w:rPr>
          <w:rFonts w:ascii="Arial" w:hAnsi="Arial" w:cs="Arial"/>
          <w:color w:val="000000" w:themeColor="text1"/>
          <w:kern w:val="24"/>
          <w:sz w:val="24"/>
          <w:szCs w:val="24"/>
        </w:rPr>
        <w:t>what’s</w:t>
      </w:r>
      <w:proofErr w:type="gramEnd"/>
      <w:r w:rsidRPr="00E94B02">
        <w:rPr>
          <w:rFonts w:ascii="Arial" w:hAnsi="Arial" w:cs="Arial"/>
          <w:color w:val="000000" w:themeColor="text1"/>
          <w:kern w:val="24"/>
          <w:sz w:val="24"/>
          <w:szCs w:val="24"/>
        </w:rPr>
        <w:t xml:space="preserve"> important to them and what gives them a sense of well-being. But they often need help to do this</w:t>
      </w:r>
    </w:p>
    <w:p w14:paraId="1507308F"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People who need care and support want to do the things that matter most to them, in their own way. This is what we call personal outcomes</w:t>
      </w:r>
    </w:p>
    <w:p w14:paraId="4FDEA1FC"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Personal outcomes mean acknowledging people’s strengths and working with the person to agree a plan to help them do the things that matter most to them</w:t>
      </w:r>
    </w:p>
    <w:p w14:paraId="2AF917B1"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Others can contribute to this plan, too, including the person’s family, their </w:t>
      </w:r>
      <w:proofErr w:type="spellStart"/>
      <w:r w:rsidRPr="00E94B02">
        <w:rPr>
          <w:rFonts w:ascii="Arial" w:hAnsi="Arial" w:cs="Arial"/>
          <w:color w:val="000000" w:themeColor="text1"/>
          <w:kern w:val="24"/>
          <w:sz w:val="24"/>
          <w:szCs w:val="24"/>
        </w:rPr>
        <w:t>carers</w:t>
      </w:r>
      <w:proofErr w:type="spellEnd"/>
      <w:r w:rsidRPr="00E94B02">
        <w:rPr>
          <w:rFonts w:ascii="Arial" w:hAnsi="Arial" w:cs="Arial"/>
          <w:color w:val="000000" w:themeColor="text1"/>
          <w:kern w:val="24"/>
          <w:sz w:val="24"/>
          <w:szCs w:val="24"/>
        </w:rPr>
        <w:t>, community members and workers</w:t>
      </w:r>
    </w:p>
    <w:p w14:paraId="310E9E4B" w14:textId="494D5599" w:rsidR="00AB37E2" w:rsidRPr="00E94B02" w:rsidRDefault="00AB37E2" w:rsidP="00CA31D4">
      <w:pPr>
        <w:widowControl/>
        <w:numPr>
          <w:ilvl w:val="0"/>
          <w:numId w:val="8"/>
        </w:numPr>
        <w:autoSpaceDE w:val="0"/>
        <w:autoSpaceDN w:val="0"/>
        <w:adjustRightInd w:val="0"/>
        <w:spacing w:after="0" w:line="240" w:lineRule="auto"/>
        <w:rPr>
          <w:rFonts w:ascii="Arial" w:hAnsi="Arial" w:cs="Arial"/>
          <w:b/>
          <w:bCs/>
          <w:color w:val="000000" w:themeColor="text1"/>
          <w:kern w:val="24"/>
          <w:sz w:val="24"/>
          <w:szCs w:val="24"/>
          <w:u w:val="single"/>
        </w:rPr>
      </w:pPr>
      <w:r w:rsidRPr="00E94B02">
        <w:rPr>
          <w:rFonts w:ascii="Arial" w:hAnsi="Arial" w:cs="Arial"/>
          <w:color w:val="000000" w:themeColor="text1"/>
          <w:kern w:val="24"/>
          <w:sz w:val="24"/>
          <w:szCs w:val="24"/>
        </w:rPr>
        <w:t xml:space="preserve">Personal outcomes </w:t>
      </w:r>
      <w:r w:rsidR="00F563B0" w:rsidRPr="00E94B02">
        <w:rPr>
          <w:rFonts w:ascii="Arial" w:hAnsi="Arial" w:cs="Arial"/>
          <w:color w:val="000000" w:themeColor="text1"/>
          <w:kern w:val="24"/>
          <w:sz w:val="24"/>
          <w:szCs w:val="24"/>
        </w:rPr>
        <w:t>involve</w:t>
      </w:r>
      <w:r w:rsidRPr="00E94B02">
        <w:rPr>
          <w:rFonts w:ascii="Arial" w:hAnsi="Arial" w:cs="Arial"/>
          <w:color w:val="000000" w:themeColor="text1"/>
          <w:kern w:val="24"/>
          <w:sz w:val="24"/>
          <w:szCs w:val="24"/>
        </w:rPr>
        <w:t xml:space="preserve"> having meaningful conversations with people, so </w:t>
      </w:r>
      <w:proofErr w:type="gramStart"/>
      <w:r w:rsidRPr="00E94B02">
        <w:rPr>
          <w:rFonts w:ascii="Arial" w:hAnsi="Arial" w:cs="Arial"/>
          <w:color w:val="000000" w:themeColor="text1"/>
          <w:kern w:val="24"/>
          <w:sz w:val="24"/>
          <w:szCs w:val="24"/>
        </w:rPr>
        <w:t>it’s</w:t>
      </w:r>
      <w:proofErr w:type="gramEnd"/>
      <w:r w:rsidRPr="00E94B02">
        <w:rPr>
          <w:rFonts w:ascii="Arial" w:hAnsi="Arial" w:cs="Arial"/>
          <w:color w:val="000000" w:themeColor="text1"/>
          <w:kern w:val="24"/>
          <w:sz w:val="24"/>
          <w:szCs w:val="24"/>
        </w:rPr>
        <w:t xml:space="preserve"> important you communicate effectively</w:t>
      </w:r>
    </w:p>
    <w:p w14:paraId="0E1B065B" w14:textId="342C1F54" w:rsidR="00AB37E2" w:rsidRPr="00E94B02" w:rsidRDefault="00AB37E2" w:rsidP="00AB37E2">
      <w:pPr>
        <w:rPr>
          <w:rFonts w:ascii="Arial" w:hAnsi="Arial" w:cs="Arial"/>
          <w:color w:val="000000" w:themeColor="text1"/>
          <w:sz w:val="24"/>
          <w:szCs w:val="24"/>
        </w:rPr>
      </w:pPr>
    </w:p>
    <w:p w14:paraId="5909C30D" w14:textId="2BEB5B1F" w:rsidR="00AB37E2" w:rsidRPr="00E94B02" w:rsidRDefault="00AB37E2" w:rsidP="00FB6262">
      <w:pPr>
        <w:pStyle w:val="Heading3"/>
        <w:rPr>
          <w:rFonts w:cs="Arial"/>
          <w:b w:val="0"/>
          <w:bCs w:val="0"/>
          <w:kern w:val="24"/>
          <w:u w:val="single"/>
        </w:rPr>
      </w:pPr>
      <w:r w:rsidRPr="00E94B02">
        <w:t>Slide 19</w:t>
      </w:r>
    </w:p>
    <w:p w14:paraId="668CBBFC"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It is important to be clear about the difference between a personal and a service outcome. </w:t>
      </w:r>
    </w:p>
    <w:p w14:paraId="4014B2D3"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751D214A"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Both can be equally important, but we need to understand the difference and be able to describe it to workers who will be asked to record it.</w:t>
      </w:r>
    </w:p>
    <w:p w14:paraId="79930F83"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19C709B5"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Ask people to suggest what the difference might be?</w:t>
      </w:r>
    </w:p>
    <w:p w14:paraId="03CC14A3"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47406750" w14:textId="23C50FEE"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It is important to </w:t>
      </w:r>
      <w:proofErr w:type="spellStart"/>
      <w:r w:rsidRPr="00E94B02">
        <w:rPr>
          <w:rFonts w:ascii="Arial" w:hAnsi="Arial" w:cs="Arial"/>
          <w:color w:val="000000" w:themeColor="text1"/>
          <w:kern w:val="24"/>
          <w:sz w:val="24"/>
          <w:szCs w:val="24"/>
        </w:rPr>
        <w:t>recognise</w:t>
      </w:r>
      <w:proofErr w:type="spellEnd"/>
      <w:r w:rsidRPr="00E94B02">
        <w:rPr>
          <w:rFonts w:ascii="Arial" w:hAnsi="Arial" w:cs="Arial"/>
          <w:color w:val="000000" w:themeColor="text1"/>
          <w:kern w:val="24"/>
          <w:sz w:val="24"/>
          <w:szCs w:val="24"/>
        </w:rPr>
        <w:t xml:space="preserve"> that personal outcomes can vary from person to person, it is very individual to each and every person. For example:</w:t>
      </w:r>
    </w:p>
    <w:p w14:paraId="0CC84773" w14:textId="77777777" w:rsidR="00AB37E2" w:rsidRPr="00E94B02" w:rsidRDefault="00AB37E2" w:rsidP="00CA31D4">
      <w:pPr>
        <w:pStyle w:val="ListParagraph"/>
        <w:numPr>
          <w:ilvl w:val="0"/>
          <w:numId w:val="20"/>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“I want to cook fresh meals for myself and not rely on processed food”</w:t>
      </w:r>
    </w:p>
    <w:p w14:paraId="7A69C304" w14:textId="77777777" w:rsidR="00AB37E2" w:rsidRPr="00E94B02" w:rsidRDefault="00AB37E2" w:rsidP="00CA31D4">
      <w:pPr>
        <w:pStyle w:val="ListParagraph"/>
        <w:numPr>
          <w:ilvl w:val="0"/>
          <w:numId w:val="20"/>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“I want to bond with my baby son and feel like a real mum”</w:t>
      </w:r>
    </w:p>
    <w:p w14:paraId="466B7227" w14:textId="77777777" w:rsidR="00AB37E2" w:rsidRPr="00E94B02" w:rsidRDefault="00AB37E2" w:rsidP="00CA31D4">
      <w:pPr>
        <w:pStyle w:val="ListParagraph"/>
        <w:numPr>
          <w:ilvl w:val="0"/>
          <w:numId w:val="20"/>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“I want my child to be safe, even though it is not in my care”</w:t>
      </w:r>
    </w:p>
    <w:p w14:paraId="23072C32" w14:textId="77777777" w:rsidR="00AB37E2" w:rsidRPr="00E94B02" w:rsidRDefault="00AB37E2" w:rsidP="00CA31D4">
      <w:pPr>
        <w:pStyle w:val="ListParagraph"/>
        <w:numPr>
          <w:ilvl w:val="0"/>
          <w:numId w:val="20"/>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“I want friends and a more suitable place to live, but this has to include Cassie, my cat, my world”</w:t>
      </w:r>
    </w:p>
    <w:p w14:paraId="65372E76" w14:textId="77777777" w:rsidR="00AB37E2" w:rsidRPr="00E94B02" w:rsidRDefault="00AB37E2" w:rsidP="00AB37E2">
      <w:pPr>
        <w:autoSpaceDE w:val="0"/>
        <w:autoSpaceDN w:val="0"/>
        <w:adjustRightInd w:val="0"/>
        <w:spacing w:after="0" w:line="240" w:lineRule="auto"/>
        <w:rPr>
          <w:rFonts w:ascii="Arial" w:hAnsi="Arial" w:cs="Arial"/>
          <w:b/>
          <w:bCs/>
          <w:color w:val="000000" w:themeColor="text1"/>
          <w:kern w:val="24"/>
          <w:sz w:val="24"/>
          <w:szCs w:val="24"/>
        </w:rPr>
      </w:pPr>
    </w:p>
    <w:p w14:paraId="10FE5CD5" w14:textId="2949C963"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A service outcome is often about the </w:t>
      </w:r>
      <w:r w:rsidR="0083716B" w:rsidRPr="00E94B02">
        <w:rPr>
          <w:rFonts w:ascii="Arial" w:hAnsi="Arial" w:cs="Arial"/>
          <w:color w:val="000000" w:themeColor="text1"/>
          <w:kern w:val="24"/>
          <w:sz w:val="24"/>
          <w:szCs w:val="24"/>
        </w:rPr>
        <w:t xml:space="preserve">provision </w:t>
      </w:r>
      <w:r w:rsidRPr="00E94B02">
        <w:rPr>
          <w:rFonts w:ascii="Arial" w:hAnsi="Arial" w:cs="Arial"/>
          <w:color w:val="000000" w:themeColor="text1"/>
          <w:kern w:val="24"/>
          <w:sz w:val="24"/>
          <w:szCs w:val="24"/>
        </w:rPr>
        <w:t>of the service to an individual.</w:t>
      </w:r>
    </w:p>
    <w:p w14:paraId="093C0371" w14:textId="77777777" w:rsidR="00AB37E2" w:rsidRPr="00E94B02" w:rsidRDefault="00AB37E2" w:rsidP="00AB37E2">
      <w:pPr>
        <w:autoSpaceDE w:val="0"/>
        <w:autoSpaceDN w:val="0"/>
        <w:adjustRightInd w:val="0"/>
        <w:spacing w:after="0" w:line="240" w:lineRule="auto"/>
        <w:rPr>
          <w:rFonts w:ascii="Arial" w:hAnsi="Arial" w:cs="Arial"/>
          <w:b/>
          <w:bCs/>
          <w:color w:val="000000" w:themeColor="text1"/>
          <w:kern w:val="24"/>
          <w:sz w:val="24"/>
          <w:szCs w:val="24"/>
        </w:rPr>
      </w:pPr>
    </w:p>
    <w:p w14:paraId="5E5CB208" w14:textId="7ECE0E1D"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Taking an outcome</w:t>
      </w:r>
      <w:r w:rsidR="006220D7"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based approach has benefits for all those involved. For example: </w:t>
      </w:r>
    </w:p>
    <w:p w14:paraId="4200623A" w14:textId="77777777" w:rsidR="006220D7" w:rsidRPr="00E94B02" w:rsidRDefault="006220D7" w:rsidP="00AB37E2">
      <w:pPr>
        <w:autoSpaceDE w:val="0"/>
        <w:autoSpaceDN w:val="0"/>
        <w:adjustRightInd w:val="0"/>
        <w:spacing w:after="0" w:line="240" w:lineRule="auto"/>
        <w:rPr>
          <w:rFonts w:ascii="Arial" w:hAnsi="Arial" w:cs="Arial"/>
          <w:color w:val="000000" w:themeColor="text1"/>
          <w:kern w:val="24"/>
          <w:sz w:val="24"/>
          <w:szCs w:val="24"/>
        </w:rPr>
      </w:pPr>
    </w:p>
    <w:p w14:paraId="5CD285CD" w14:textId="419AD29E" w:rsidR="00AB37E2" w:rsidRPr="00E94B02" w:rsidRDefault="00AB37E2" w:rsidP="00614D00">
      <w:pPr>
        <w:pStyle w:val="ListParagraph"/>
        <w:numPr>
          <w:ilvl w:val="0"/>
          <w:numId w:val="21"/>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Social care workers will say that when they work </w:t>
      </w:r>
      <w:r w:rsidRPr="00A33BEC">
        <w:rPr>
          <w:rFonts w:ascii="Arial" w:hAnsi="Arial" w:cs="Arial"/>
          <w:color w:val="000000" w:themeColor="text1"/>
          <w:kern w:val="24"/>
          <w:sz w:val="24"/>
          <w:szCs w:val="24"/>
        </w:rPr>
        <w:t>with personal outcomes in mind:</w:t>
      </w:r>
      <w:r w:rsidR="00D71983" w:rsidRPr="00A33BEC">
        <w:rPr>
          <w:rFonts w:ascii="Arial" w:hAnsi="Arial" w:cs="Arial"/>
          <w:color w:val="000000" w:themeColor="text1"/>
          <w:kern w:val="24"/>
          <w:sz w:val="24"/>
          <w:szCs w:val="24"/>
        </w:rPr>
        <w:t xml:space="preserve"> </w:t>
      </w:r>
      <w:r w:rsidRPr="00A33BEC">
        <w:rPr>
          <w:rFonts w:ascii="Arial" w:hAnsi="Arial" w:cs="Arial"/>
          <w:color w:val="000000" w:themeColor="text1"/>
          <w:kern w:val="24"/>
          <w:sz w:val="24"/>
          <w:szCs w:val="24"/>
        </w:rPr>
        <w:t>“It’s about listening to families. I would say most families we w</w:t>
      </w:r>
      <w:r w:rsidRPr="00E94B02">
        <w:rPr>
          <w:rFonts w:ascii="Arial" w:hAnsi="Arial" w:cs="Arial"/>
          <w:color w:val="000000" w:themeColor="text1"/>
          <w:kern w:val="24"/>
          <w:sz w:val="24"/>
          <w:szCs w:val="24"/>
        </w:rPr>
        <w:t xml:space="preserve">ork with know the best way we </w:t>
      </w:r>
      <w:r w:rsidRPr="00E94B02">
        <w:rPr>
          <w:rFonts w:ascii="Arial" w:hAnsi="Arial" w:cs="Arial"/>
          <w:color w:val="000000" w:themeColor="text1"/>
          <w:kern w:val="24"/>
          <w:sz w:val="24"/>
          <w:szCs w:val="24"/>
        </w:rPr>
        <w:lastRenderedPageBreak/>
        <w:t xml:space="preserve">can support them. Sometimes they find it difficult to tell us, as they feel perhaps that </w:t>
      </w:r>
      <w:proofErr w:type="gramStart"/>
      <w:r w:rsidRPr="00E94B02">
        <w:rPr>
          <w:rFonts w:ascii="Arial" w:hAnsi="Arial" w:cs="Arial"/>
          <w:color w:val="000000" w:themeColor="text1"/>
          <w:kern w:val="24"/>
          <w:sz w:val="24"/>
          <w:szCs w:val="24"/>
        </w:rPr>
        <w:t>they’re</w:t>
      </w:r>
      <w:proofErr w:type="gramEnd"/>
      <w:r w:rsidRPr="00E94B02">
        <w:rPr>
          <w:rFonts w:ascii="Arial" w:hAnsi="Arial" w:cs="Arial"/>
          <w:color w:val="000000" w:themeColor="text1"/>
          <w:kern w:val="24"/>
          <w:sz w:val="24"/>
          <w:szCs w:val="24"/>
        </w:rPr>
        <w:t xml:space="preserve"> failing. </w:t>
      </w:r>
      <w:proofErr w:type="gramStart"/>
      <w:r w:rsidRPr="00E94B02">
        <w:rPr>
          <w:rFonts w:ascii="Arial" w:hAnsi="Arial" w:cs="Arial"/>
          <w:color w:val="000000" w:themeColor="text1"/>
          <w:kern w:val="24"/>
          <w:sz w:val="24"/>
          <w:szCs w:val="24"/>
        </w:rPr>
        <w:t>It’s</w:t>
      </w:r>
      <w:proofErr w:type="gramEnd"/>
      <w:r w:rsidRPr="00E94B02">
        <w:rPr>
          <w:rFonts w:ascii="Arial" w:hAnsi="Arial" w:cs="Arial"/>
          <w:color w:val="000000" w:themeColor="text1"/>
          <w:kern w:val="24"/>
          <w:sz w:val="24"/>
          <w:szCs w:val="24"/>
        </w:rPr>
        <w:t xml:space="preserve"> about having positive communication. Making sure families are </w:t>
      </w:r>
      <w:r w:rsidR="00F563B0" w:rsidRPr="00E94B02">
        <w:rPr>
          <w:rFonts w:ascii="Arial" w:hAnsi="Arial" w:cs="Arial"/>
          <w:color w:val="000000" w:themeColor="text1"/>
          <w:kern w:val="24"/>
          <w:sz w:val="24"/>
          <w:szCs w:val="24"/>
        </w:rPr>
        <w:t>engaged and</w:t>
      </w:r>
      <w:r w:rsidRPr="00E94B02">
        <w:rPr>
          <w:rFonts w:ascii="Arial" w:hAnsi="Arial" w:cs="Arial"/>
          <w:color w:val="000000" w:themeColor="text1"/>
          <w:kern w:val="24"/>
          <w:sz w:val="24"/>
          <w:szCs w:val="24"/>
        </w:rPr>
        <w:t xml:space="preserve"> feel confident and comfortable</w:t>
      </w:r>
      <w:r w:rsidR="00BE5432"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w:t>
      </w:r>
    </w:p>
    <w:p w14:paraId="1363FEF7"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6A42B857" w14:textId="0D9F83A7" w:rsidR="00AB37E2" w:rsidRPr="00A33BEC" w:rsidRDefault="00AB37E2" w:rsidP="004160E7">
      <w:pPr>
        <w:pStyle w:val="ListParagraph"/>
        <w:numPr>
          <w:ilvl w:val="0"/>
          <w:numId w:val="21"/>
        </w:numPr>
        <w:autoSpaceDE w:val="0"/>
        <w:autoSpaceDN w:val="0"/>
        <w:adjustRightInd w:val="0"/>
        <w:spacing w:after="0" w:line="240" w:lineRule="auto"/>
        <w:rPr>
          <w:rFonts w:ascii="Arial" w:hAnsi="Arial" w:cs="Arial"/>
          <w:b/>
          <w:bCs/>
          <w:color w:val="000000" w:themeColor="text1"/>
          <w:kern w:val="24"/>
          <w:sz w:val="24"/>
          <w:szCs w:val="24"/>
          <w:u w:val="single"/>
        </w:rPr>
      </w:pPr>
      <w:r w:rsidRPr="00A33BEC">
        <w:rPr>
          <w:rFonts w:ascii="Arial" w:hAnsi="Arial" w:cs="Arial"/>
          <w:color w:val="000000" w:themeColor="text1"/>
          <w:kern w:val="24"/>
          <w:sz w:val="24"/>
          <w:szCs w:val="24"/>
        </w:rPr>
        <w:t>People receiving care and support would say this about how they feel about this way of working: “I didn’t feel as though I was in control of my home anymore, or in control of me. I don’t like the word ‘dictating’ but in a sense that’s what I’m doing, I’m saying ‘This is what I want, this is what will make a difference to my life</w:t>
      </w:r>
      <w:r w:rsidR="00BE5432" w:rsidRPr="00A33BEC">
        <w:rPr>
          <w:rFonts w:ascii="Arial" w:hAnsi="Arial" w:cs="Arial"/>
          <w:color w:val="000000" w:themeColor="text1"/>
          <w:kern w:val="24"/>
          <w:sz w:val="24"/>
          <w:szCs w:val="24"/>
        </w:rPr>
        <w:t>’.</w:t>
      </w:r>
      <w:r w:rsidRPr="00A33BEC">
        <w:rPr>
          <w:rFonts w:ascii="Arial" w:hAnsi="Arial" w:cs="Arial"/>
          <w:color w:val="000000" w:themeColor="text1"/>
          <w:kern w:val="24"/>
          <w:sz w:val="24"/>
          <w:szCs w:val="24"/>
        </w:rPr>
        <w:t xml:space="preserve">” </w:t>
      </w:r>
    </w:p>
    <w:p w14:paraId="0156D476" w14:textId="0CEE4483" w:rsidR="00AB37E2" w:rsidRPr="00E94B02" w:rsidRDefault="00AB37E2" w:rsidP="00AB37E2">
      <w:pPr>
        <w:rPr>
          <w:rFonts w:ascii="Arial" w:hAnsi="Arial" w:cs="Arial"/>
          <w:color w:val="000000" w:themeColor="text1"/>
          <w:sz w:val="24"/>
          <w:szCs w:val="24"/>
        </w:rPr>
      </w:pPr>
    </w:p>
    <w:p w14:paraId="061264BC" w14:textId="278CA049" w:rsidR="00AB37E2" w:rsidRPr="00E94B02" w:rsidRDefault="00AB37E2" w:rsidP="00FB6262">
      <w:pPr>
        <w:pStyle w:val="Heading3"/>
        <w:rPr>
          <w:rFonts w:cs="Arial"/>
          <w:b w:val="0"/>
          <w:bCs w:val="0"/>
          <w:kern w:val="24"/>
          <w:u w:val="single"/>
        </w:rPr>
      </w:pPr>
      <w:r w:rsidRPr="00E94B02">
        <w:t>Slide 20</w:t>
      </w:r>
    </w:p>
    <w:p w14:paraId="0AAF2E62" w14:textId="388D0F9A"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Outcomes </w:t>
      </w:r>
      <w:r w:rsidR="00F563B0" w:rsidRPr="00E94B02">
        <w:rPr>
          <w:rFonts w:ascii="Arial" w:hAnsi="Arial" w:cs="Arial"/>
          <w:color w:val="000000" w:themeColor="text1"/>
          <w:kern w:val="24"/>
          <w:sz w:val="24"/>
          <w:szCs w:val="24"/>
        </w:rPr>
        <w:t>must</w:t>
      </w:r>
      <w:r w:rsidRPr="00E94B02">
        <w:rPr>
          <w:rFonts w:ascii="Arial" w:hAnsi="Arial" w:cs="Arial"/>
          <w:color w:val="000000" w:themeColor="text1"/>
          <w:kern w:val="24"/>
          <w:sz w:val="24"/>
          <w:szCs w:val="24"/>
        </w:rPr>
        <w:t xml:space="preserve"> be clearly linked to the point and scope of the intervention.</w:t>
      </w:r>
    </w:p>
    <w:p w14:paraId="7D930DE9"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0D899936" w14:textId="40523BED"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If they are not realistic or achievable</w:t>
      </w:r>
      <w:r w:rsidR="00BE5432"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we</w:t>
      </w:r>
      <w:r w:rsidR="00DE7A3D" w:rsidRPr="00E94B02">
        <w:rPr>
          <w:rFonts w:ascii="Arial" w:hAnsi="Arial" w:cs="Arial"/>
          <w:color w:val="000000" w:themeColor="text1"/>
          <w:kern w:val="24"/>
          <w:sz w:val="24"/>
          <w:szCs w:val="24"/>
        </w:rPr>
        <w:t xml:space="preserve"> will</w:t>
      </w:r>
      <w:r w:rsidRPr="00E94B02">
        <w:rPr>
          <w:rFonts w:ascii="Arial" w:hAnsi="Arial" w:cs="Arial"/>
          <w:color w:val="000000" w:themeColor="text1"/>
          <w:kern w:val="24"/>
          <w:sz w:val="24"/>
          <w:szCs w:val="24"/>
        </w:rPr>
        <w:t xml:space="preserve"> leave the individual and their family with circumstances </w:t>
      </w:r>
      <w:r w:rsidR="00DE7A3D" w:rsidRPr="00E94B02">
        <w:rPr>
          <w:rFonts w:ascii="Arial" w:hAnsi="Arial" w:cs="Arial"/>
          <w:color w:val="000000" w:themeColor="text1"/>
          <w:kern w:val="24"/>
          <w:sz w:val="24"/>
          <w:szCs w:val="24"/>
        </w:rPr>
        <w:t xml:space="preserve">that </w:t>
      </w:r>
      <w:r w:rsidRPr="00E94B02">
        <w:rPr>
          <w:rFonts w:ascii="Arial" w:hAnsi="Arial" w:cs="Arial"/>
          <w:color w:val="000000" w:themeColor="text1"/>
          <w:kern w:val="24"/>
          <w:sz w:val="24"/>
          <w:szCs w:val="24"/>
        </w:rPr>
        <w:t xml:space="preserve">are challenging and unsatisfactory. </w:t>
      </w:r>
    </w:p>
    <w:p w14:paraId="38908D4C" w14:textId="77777777" w:rsidR="00FB6262" w:rsidRPr="00E94B02" w:rsidRDefault="00FB6262" w:rsidP="00FB6262">
      <w:pPr>
        <w:pStyle w:val="Heading3"/>
      </w:pPr>
    </w:p>
    <w:p w14:paraId="6EA36D41" w14:textId="31182658" w:rsidR="00AB37E2" w:rsidRPr="00E94B02" w:rsidRDefault="00AB37E2" w:rsidP="00FB6262">
      <w:pPr>
        <w:pStyle w:val="Heading3"/>
      </w:pPr>
      <w:r w:rsidRPr="00E94B02">
        <w:t>Slide 2</w:t>
      </w:r>
      <w:r w:rsidR="008F7EEC" w:rsidRPr="00E94B02">
        <w:t>1</w:t>
      </w:r>
    </w:p>
    <w:p w14:paraId="0EA34AFB" w14:textId="3FE072D9"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As part of the </w:t>
      </w:r>
      <w:r w:rsidR="007B152D" w:rsidRPr="00E94B02">
        <w:rPr>
          <w:rFonts w:ascii="Arial" w:hAnsi="Arial" w:cs="Arial"/>
          <w:color w:val="000000" w:themeColor="text1"/>
          <w:kern w:val="24"/>
          <w:sz w:val="24"/>
          <w:szCs w:val="24"/>
        </w:rPr>
        <w:t xml:space="preserve">provision </w:t>
      </w:r>
      <w:r w:rsidRPr="00E94B02">
        <w:rPr>
          <w:rFonts w:ascii="Arial" w:hAnsi="Arial" w:cs="Arial"/>
          <w:color w:val="000000" w:themeColor="text1"/>
          <w:kern w:val="24"/>
          <w:sz w:val="24"/>
          <w:szCs w:val="24"/>
        </w:rPr>
        <w:t xml:space="preserve">of the Act, you will need to </w:t>
      </w:r>
      <w:r w:rsidR="000678EB" w:rsidRPr="00E94B02">
        <w:rPr>
          <w:rFonts w:ascii="Arial" w:hAnsi="Arial" w:cs="Arial"/>
          <w:color w:val="000000" w:themeColor="text1"/>
          <w:kern w:val="24"/>
          <w:sz w:val="24"/>
          <w:szCs w:val="24"/>
        </w:rPr>
        <w:t xml:space="preserve">show </w:t>
      </w:r>
      <w:r w:rsidRPr="00E94B02">
        <w:rPr>
          <w:rFonts w:ascii="Arial" w:hAnsi="Arial" w:cs="Arial"/>
          <w:color w:val="000000" w:themeColor="text1"/>
          <w:kern w:val="24"/>
          <w:sz w:val="24"/>
          <w:szCs w:val="24"/>
        </w:rPr>
        <w:t>that you record</w:t>
      </w:r>
      <w:r w:rsidR="000678EB" w:rsidRPr="00E94B02">
        <w:rPr>
          <w:rFonts w:ascii="Arial" w:hAnsi="Arial" w:cs="Arial"/>
          <w:color w:val="000000" w:themeColor="text1"/>
          <w:kern w:val="24"/>
          <w:sz w:val="24"/>
          <w:szCs w:val="24"/>
        </w:rPr>
        <w:t xml:space="preserve"> the</w:t>
      </w:r>
      <w:r w:rsidRPr="00E94B02">
        <w:rPr>
          <w:rFonts w:ascii="Arial" w:hAnsi="Arial" w:cs="Arial"/>
          <w:color w:val="000000" w:themeColor="text1"/>
          <w:kern w:val="24"/>
          <w:sz w:val="24"/>
          <w:szCs w:val="24"/>
        </w:rPr>
        <w:t xml:space="preserve"> outcomes linked to your service.</w:t>
      </w:r>
    </w:p>
    <w:p w14:paraId="2980361C"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4882BCE6" w14:textId="738EC3E8" w:rsidR="00AB37E2" w:rsidRPr="00E94B02" w:rsidRDefault="00AB37E2" w:rsidP="00FB6262">
      <w:pPr>
        <w:autoSpaceDE w:val="0"/>
        <w:autoSpaceDN w:val="0"/>
        <w:adjustRightInd w:val="0"/>
        <w:spacing w:after="0" w:line="240" w:lineRule="auto"/>
        <w:rPr>
          <w:rFonts w:ascii="Arial" w:hAnsi="Arial" w:cs="Arial"/>
          <w:i/>
          <w:iCs/>
          <w:color w:val="000000" w:themeColor="text1"/>
          <w:kern w:val="24"/>
          <w:sz w:val="24"/>
          <w:szCs w:val="24"/>
        </w:rPr>
      </w:pPr>
      <w:r w:rsidRPr="00E94B02">
        <w:rPr>
          <w:rFonts w:ascii="Arial" w:hAnsi="Arial" w:cs="Arial"/>
          <w:color w:val="000000" w:themeColor="text1"/>
          <w:kern w:val="24"/>
          <w:sz w:val="24"/>
          <w:szCs w:val="24"/>
        </w:rPr>
        <w:t xml:space="preserve">Make the link to the National Outcomes Framework and the Code of Practice in relation to Measuring Social Services Performance. </w:t>
      </w:r>
    </w:p>
    <w:p w14:paraId="1FE52110" w14:textId="77777777" w:rsidR="000678EB" w:rsidRPr="00E94B02" w:rsidRDefault="000678EB" w:rsidP="00AB37E2">
      <w:pPr>
        <w:rPr>
          <w:rFonts w:ascii="Arial" w:hAnsi="Arial" w:cs="Arial"/>
          <w:color w:val="000000" w:themeColor="text1"/>
          <w:sz w:val="24"/>
          <w:szCs w:val="24"/>
        </w:rPr>
      </w:pPr>
    </w:p>
    <w:p w14:paraId="550B9737" w14:textId="5B8144CB" w:rsidR="00AB37E2" w:rsidRPr="00E94B02" w:rsidRDefault="00AB37E2" w:rsidP="00FB6262">
      <w:pPr>
        <w:pStyle w:val="Heading3"/>
        <w:rPr>
          <w:rFonts w:cs="Arial"/>
          <w:b w:val="0"/>
          <w:bCs w:val="0"/>
          <w:kern w:val="24"/>
          <w:u w:val="single"/>
        </w:rPr>
      </w:pPr>
      <w:r w:rsidRPr="00E94B02">
        <w:t>Slide 22</w:t>
      </w:r>
    </w:p>
    <w:p w14:paraId="38B5081A"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Focusing on people’s strengths is a key part of an outcomes-focused approach, but this means asking the right kind of questions and letting the conversation flow.</w:t>
      </w:r>
    </w:p>
    <w:p w14:paraId="14048F3C"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 </w:t>
      </w:r>
    </w:p>
    <w:p w14:paraId="0DF7B6B5" w14:textId="11E112B4"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Each question can be a springboard to further questions</w:t>
      </w:r>
      <w:r w:rsidR="005E33F8" w:rsidRPr="00E94B02">
        <w:rPr>
          <w:rFonts w:ascii="Arial" w:hAnsi="Arial" w:cs="Arial"/>
          <w:color w:val="000000" w:themeColor="text1"/>
          <w:kern w:val="24"/>
          <w:sz w:val="24"/>
          <w:szCs w:val="24"/>
        </w:rPr>
        <w:t>, a</w:t>
      </w:r>
      <w:r w:rsidRPr="00E94B02">
        <w:rPr>
          <w:rFonts w:ascii="Arial" w:hAnsi="Arial" w:cs="Arial"/>
          <w:color w:val="000000" w:themeColor="text1"/>
          <w:kern w:val="24"/>
          <w:sz w:val="24"/>
          <w:szCs w:val="24"/>
        </w:rPr>
        <w:t xml:space="preserve">ll with the aim of a person, group, or </w:t>
      </w:r>
      <w:proofErr w:type="spellStart"/>
      <w:r w:rsidRPr="00E94B02">
        <w:rPr>
          <w:rFonts w:ascii="Arial" w:hAnsi="Arial" w:cs="Arial"/>
          <w:color w:val="000000" w:themeColor="text1"/>
          <w:kern w:val="24"/>
          <w:sz w:val="24"/>
          <w:szCs w:val="24"/>
        </w:rPr>
        <w:t>organisation</w:t>
      </w:r>
      <w:proofErr w:type="spellEnd"/>
      <w:r w:rsidRPr="00E94B02">
        <w:rPr>
          <w:rFonts w:ascii="Arial" w:hAnsi="Arial" w:cs="Arial"/>
          <w:color w:val="000000" w:themeColor="text1"/>
          <w:kern w:val="24"/>
          <w:sz w:val="24"/>
          <w:szCs w:val="24"/>
        </w:rPr>
        <w:t xml:space="preserve"> identifying:</w:t>
      </w:r>
    </w:p>
    <w:p w14:paraId="73290349"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their strengths </w:t>
      </w:r>
    </w:p>
    <w:p w14:paraId="076FF6F1"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what they have to build upon</w:t>
      </w:r>
    </w:p>
    <w:p w14:paraId="6D6132EC" w14:textId="0297372C"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what they do well. </w:t>
      </w:r>
    </w:p>
    <w:p w14:paraId="7E2C33CD" w14:textId="77777777" w:rsidR="00470138" w:rsidRPr="00E94B02" w:rsidRDefault="00470138" w:rsidP="32262730">
      <w:pPr>
        <w:widowControl/>
        <w:autoSpaceDE w:val="0"/>
        <w:autoSpaceDN w:val="0"/>
        <w:adjustRightInd w:val="0"/>
        <w:spacing w:after="0" w:line="240" w:lineRule="auto"/>
        <w:ind w:left="1080"/>
        <w:rPr>
          <w:rFonts w:ascii="Arial" w:hAnsi="Arial" w:cs="Arial"/>
          <w:color w:val="000000" w:themeColor="text1"/>
          <w:kern w:val="24"/>
          <w:sz w:val="24"/>
          <w:szCs w:val="24"/>
        </w:rPr>
      </w:pPr>
    </w:p>
    <w:p w14:paraId="44EB6A7D" w14:textId="15122EFB"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They should be gentle questions, not challenging or confronting</w:t>
      </w:r>
      <w:r w:rsidR="00470138" w:rsidRPr="00E94B02">
        <w:rPr>
          <w:rFonts w:ascii="Arial" w:hAnsi="Arial" w:cs="Arial"/>
          <w:color w:val="000000" w:themeColor="text1"/>
          <w:kern w:val="24"/>
          <w:sz w:val="24"/>
          <w:szCs w:val="24"/>
        </w:rPr>
        <w:t xml:space="preserve"> ones</w:t>
      </w:r>
      <w:r w:rsidRPr="00E94B02">
        <w:rPr>
          <w:rFonts w:ascii="Arial" w:hAnsi="Arial" w:cs="Arial"/>
          <w:color w:val="000000" w:themeColor="text1"/>
          <w:kern w:val="24"/>
          <w:sz w:val="24"/>
          <w:szCs w:val="24"/>
        </w:rPr>
        <w:t>.</w:t>
      </w:r>
    </w:p>
    <w:p w14:paraId="166126D6"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281BA906" w14:textId="45D67B29"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roofErr w:type="gramStart"/>
      <w:r w:rsidRPr="00E94B02">
        <w:rPr>
          <w:rFonts w:ascii="Arial" w:hAnsi="Arial" w:cs="Arial"/>
          <w:color w:val="000000" w:themeColor="text1"/>
          <w:kern w:val="24"/>
          <w:sz w:val="24"/>
          <w:szCs w:val="24"/>
        </w:rPr>
        <w:t>It</w:t>
      </w:r>
      <w:r w:rsidR="00FA27D8"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s</w:t>
      </w:r>
      <w:proofErr w:type="gramEnd"/>
      <w:r w:rsidRPr="00E94B02">
        <w:rPr>
          <w:rFonts w:ascii="Arial" w:hAnsi="Arial" w:cs="Arial"/>
          <w:color w:val="000000" w:themeColor="text1"/>
          <w:kern w:val="24"/>
          <w:sz w:val="24"/>
          <w:szCs w:val="24"/>
        </w:rPr>
        <w:t xml:space="preserve"> important to consider strengths and resources as broadly as possible. This might include: </w:t>
      </w:r>
    </w:p>
    <w:p w14:paraId="48301762" w14:textId="71798914"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the range of people and support around a person</w:t>
      </w:r>
    </w:p>
    <w:p w14:paraId="77FDDA06"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their health, both physical and emotional</w:t>
      </w:r>
    </w:p>
    <w:p w14:paraId="60A206B2" w14:textId="334B6AEC"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resources</w:t>
      </w:r>
      <w:r w:rsidR="00FA27D8"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such as financial</w:t>
      </w:r>
      <w:r w:rsidR="00FA27D8" w:rsidRPr="00E94B02">
        <w:rPr>
          <w:rFonts w:ascii="Arial" w:hAnsi="Arial" w:cs="Arial"/>
          <w:color w:val="000000" w:themeColor="text1"/>
          <w:kern w:val="24"/>
          <w:sz w:val="24"/>
          <w:szCs w:val="24"/>
        </w:rPr>
        <w:t xml:space="preserve"> resources</w:t>
      </w:r>
      <w:r w:rsidRPr="00E94B02">
        <w:rPr>
          <w:rFonts w:ascii="Arial" w:hAnsi="Arial" w:cs="Arial"/>
          <w:color w:val="000000" w:themeColor="text1"/>
          <w:kern w:val="24"/>
          <w:sz w:val="24"/>
          <w:szCs w:val="24"/>
        </w:rPr>
        <w:t xml:space="preserve">, </w:t>
      </w:r>
      <w:proofErr w:type="gramStart"/>
      <w:r w:rsidRPr="00E94B02">
        <w:rPr>
          <w:rFonts w:ascii="Arial" w:hAnsi="Arial" w:cs="Arial"/>
          <w:color w:val="000000" w:themeColor="text1"/>
          <w:kern w:val="24"/>
          <w:sz w:val="24"/>
          <w:szCs w:val="24"/>
        </w:rPr>
        <w:t>aids</w:t>
      </w:r>
      <w:proofErr w:type="gramEnd"/>
      <w:r w:rsidRPr="00E94B02">
        <w:rPr>
          <w:rFonts w:ascii="Arial" w:hAnsi="Arial" w:cs="Arial"/>
          <w:color w:val="000000" w:themeColor="text1"/>
          <w:kern w:val="24"/>
          <w:sz w:val="24"/>
          <w:szCs w:val="24"/>
        </w:rPr>
        <w:t xml:space="preserve"> and equipment </w:t>
      </w:r>
    </w:p>
    <w:p w14:paraId="42E7D7DF"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beliefs and outlook.</w:t>
      </w:r>
    </w:p>
    <w:p w14:paraId="33E7C695" w14:textId="77777777" w:rsidR="00FB6262" w:rsidRPr="00E94B02" w:rsidRDefault="00FB6262" w:rsidP="00FB6262">
      <w:pPr>
        <w:rPr>
          <w:rFonts w:ascii="Arial" w:hAnsi="Arial" w:cs="Arial"/>
          <w:color w:val="000000" w:themeColor="text1"/>
          <w:kern w:val="24"/>
          <w:sz w:val="24"/>
          <w:szCs w:val="24"/>
        </w:rPr>
      </w:pPr>
    </w:p>
    <w:p w14:paraId="6846E1A5" w14:textId="5E4AE5E5" w:rsidR="00AB37E2" w:rsidRPr="00E94B02" w:rsidRDefault="00AB37E2" w:rsidP="00FB6262">
      <w:pPr>
        <w:pStyle w:val="Heading3"/>
        <w:rPr>
          <w:rFonts w:cs="Arial"/>
          <w:b w:val="0"/>
          <w:bCs w:val="0"/>
          <w:kern w:val="24"/>
          <w:u w:val="single"/>
        </w:rPr>
      </w:pPr>
      <w:r w:rsidRPr="00E94B02">
        <w:t>Slide 23</w:t>
      </w:r>
    </w:p>
    <w:p w14:paraId="024B5AC0" w14:textId="3714959D"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An individual may need quick access to an assessment of their care and support needs. Staff working </w:t>
      </w:r>
      <w:r w:rsidR="00FF633E" w:rsidRPr="00E94B02">
        <w:rPr>
          <w:rFonts w:ascii="Arial" w:hAnsi="Arial" w:cs="Arial"/>
          <w:color w:val="000000" w:themeColor="text1"/>
          <w:kern w:val="24"/>
          <w:sz w:val="24"/>
          <w:szCs w:val="24"/>
        </w:rPr>
        <w:t>at</w:t>
      </w:r>
      <w:r w:rsidR="00207757" w:rsidRPr="00E94B02">
        <w:rPr>
          <w:rFonts w:ascii="Arial" w:hAnsi="Arial" w:cs="Arial"/>
          <w:color w:val="000000" w:themeColor="text1"/>
          <w:kern w:val="24"/>
          <w:sz w:val="24"/>
          <w:szCs w:val="24"/>
        </w:rPr>
        <w:t xml:space="preserve"> </w:t>
      </w:r>
      <w:r w:rsidRPr="00E94B02">
        <w:rPr>
          <w:rFonts w:ascii="Arial" w:hAnsi="Arial" w:cs="Arial"/>
          <w:color w:val="000000" w:themeColor="text1"/>
          <w:kern w:val="24"/>
          <w:sz w:val="24"/>
          <w:szCs w:val="24"/>
        </w:rPr>
        <w:t xml:space="preserve">the service need to fully understand how to identify when an assessment is </w:t>
      </w:r>
      <w:r w:rsidR="00E918B5" w:rsidRPr="00E94B02">
        <w:rPr>
          <w:rFonts w:ascii="Arial" w:hAnsi="Arial" w:cs="Arial"/>
          <w:color w:val="000000" w:themeColor="text1"/>
          <w:kern w:val="24"/>
          <w:sz w:val="24"/>
          <w:szCs w:val="24"/>
        </w:rPr>
        <w:t>needed</w:t>
      </w:r>
      <w:r w:rsidRPr="00E94B02">
        <w:rPr>
          <w:rFonts w:ascii="Arial" w:hAnsi="Arial" w:cs="Arial"/>
          <w:color w:val="000000" w:themeColor="text1"/>
          <w:kern w:val="24"/>
          <w:sz w:val="24"/>
          <w:szCs w:val="24"/>
        </w:rPr>
        <w:t xml:space="preserve">, be trained and skilled to </w:t>
      </w:r>
      <w:r w:rsidR="00E918B5" w:rsidRPr="00E94B02">
        <w:rPr>
          <w:rFonts w:ascii="Arial" w:hAnsi="Arial" w:cs="Arial"/>
          <w:color w:val="000000" w:themeColor="text1"/>
          <w:kern w:val="24"/>
          <w:sz w:val="24"/>
          <w:szCs w:val="24"/>
        </w:rPr>
        <w:t xml:space="preserve">carry out </w:t>
      </w:r>
      <w:r w:rsidRPr="00E94B02">
        <w:rPr>
          <w:rFonts w:ascii="Arial" w:hAnsi="Arial" w:cs="Arial"/>
          <w:color w:val="000000" w:themeColor="text1"/>
          <w:kern w:val="24"/>
          <w:sz w:val="24"/>
          <w:szCs w:val="24"/>
        </w:rPr>
        <w:t xml:space="preserve">that assessment and </w:t>
      </w:r>
      <w:r w:rsidR="00E918B5" w:rsidRPr="00E94B02">
        <w:rPr>
          <w:rFonts w:ascii="Arial" w:hAnsi="Arial" w:cs="Arial"/>
          <w:color w:val="000000" w:themeColor="text1"/>
          <w:kern w:val="24"/>
          <w:sz w:val="24"/>
          <w:szCs w:val="24"/>
        </w:rPr>
        <w:t xml:space="preserve">make sure </w:t>
      </w:r>
      <w:r w:rsidRPr="00E94B02">
        <w:rPr>
          <w:rFonts w:ascii="Arial" w:hAnsi="Arial" w:cs="Arial"/>
          <w:color w:val="000000" w:themeColor="text1"/>
          <w:kern w:val="24"/>
          <w:sz w:val="24"/>
          <w:szCs w:val="24"/>
        </w:rPr>
        <w:t xml:space="preserve">it can be </w:t>
      </w:r>
      <w:r w:rsidR="00E918B5" w:rsidRPr="00E94B02">
        <w:rPr>
          <w:rFonts w:ascii="Arial" w:hAnsi="Arial" w:cs="Arial"/>
          <w:color w:val="000000" w:themeColor="text1"/>
          <w:kern w:val="24"/>
          <w:sz w:val="24"/>
          <w:szCs w:val="24"/>
        </w:rPr>
        <w:t xml:space="preserve">carried out </w:t>
      </w:r>
      <w:r w:rsidRPr="00E94B02">
        <w:rPr>
          <w:rFonts w:ascii="Arial" w:hAnsi="Arial" w:cs="Arial"/>
          <w:color w:val="000000" w:themeColor="text1"/>
          <w:kern w:val="24"/>
          <w:sz w:val="24"/>
          <w:szCs w:val="24"/>
        </w:rPr>
        <w:t>quickly.</w:t>
      </w:r>
    </w:p>
    <w:p w14:paraId="1FE52921"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3567A55E" w14:textId="1844C059"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The assessment will vary from </w:t>
      </w:r>
      <w:r w:rsidR="00207757" w:rsidRPr="00E94B02">
        <w:rPr>
          <w:rFonts w:ascii="Arial" w:hAnsi="Arial" w:cs="Arial"/>
          <w:color w:val="000000" w:themeColor="text1"/>
          <w:kern w:val="24"/>
          <w:sz w:val="24"/>
          <w:szCs w:val="24"/>
        </w:rPr>
        <w:t xml:space="preserve">person </w:t>
      </w:r>
      <w:r w:rsidRPr="00E94B02">
        <w:rPr>
          <w:rFonts w:ascii="Arial" w:hAnsi="Arial" w:cs="Arial"/>
          <w:color w:val="000000" w:themeColor="text1"/>
          <w:kern w:val="24"/>
          <w:sz w:val="24"/>
          <w:szCs w:val="24"/>
        </w:rPr>
        <w:t xml:space="preserve">to </w:t>
      </w:r>
      <w:r w:rsidR="00207757" w:rsidRPr="00E94B02">
        <w:rPr>
          <w:rFonts w:ascii="Arial" w:hAnsi="Arial" w:cs="Arial"/>
          <w:color w:val="000000" w:themeColor="text1"/>
          <w:kern w:val="24"/>
          <w:sz w:val="24"/>
          <w:szCs w:val="24"/>
        </w:rPr>
        <w:t xml:space="preserve">person </w:t>
      </w:r>
      <w:r w:rsidRPr="00E94B02">
        <w:rPr>
          <w:rFonts w:ascii="Arial" w:hAnsi="Arial" w:cs="Arial"/>
          <w:color w:val="000000" w:themeColor="text1"/>
          <w:kern w:val="24"/>
          <w:sz w:val="24"/>
          <w:szCs w:val="24"/>
        </w:rPr>
        <w:t>in terms of what is required.</w:t>
      </w:r>
    </w:p>
    <w:p w14:paraId="643FD17A"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57EA5D26" w14:textId="351BFA81" w:rsidR="00AB37E2" w:rsidRPr="00E94B02" w:rsidDel="00A018C5"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Staff working </w:t>
      </w:r>
      <w:r w:rsidR="00A018C5" w:rsidRPr="00E94B02">
        <w:rPr>
          <w:rFonts w:ascii="Arial" w:hAnsi="Arial" w:cs="Arial"/>
          <w:color w:val="000000" w:themeColor="text1"/>
          <w:kern w:val="24"/>
          <w:sz w:val="24"/>
          <w:szCs w:val="24"/>
        </w:rPr>
        <w:t xml:space="preserve">at </w:t>
      </w:r>
      <w:r w:rsidRPr="00E94B02">
        <w:rPr>
          <w:rFonts w:ascii="Arial" w:hAnsi="Arial" w:cs="Arial"/>
          <w:color w:val="000000" w:themeColor="text1"/>
          <w:kern w:val="24"/>
          <w:sz w:val="24"/>
          <w:szCs w:val="24"/>
        </w:rPr>
        <w:t xml:space="preserve">the service </w:t>
      </w:r>
      <w:r w:rsidRPr="00E94B02">
        <w:rPr>
          <w:rFonts w:ascii="Arial" w:hAnsi="Arial" w:cs="Arial"/>
          <w:b/>
          <w:bCs/>
          <w:color w:val="000000" w:themeColor="text1"/>
          <w:kern w:val="24"/>
          <w:sz w:val="24"/>
          <w:szCs w:val="24"/>
        </w:rPr>
        <w:t xml:space="preserve">must </w:t>
      </w:r>
      <w:proofErr w:type="spellStart"/>
      <w:r w:rsidRPr="00E94B02">
        <w:rPr>
          <w:rFonts w:ascii="Arial" w:hAnsi="Arial" w:cs="Arial"/>
          <w:color w:val="000000" w:themeColor="text1"/>
          <w:kern w:val="24"/>
          <w:sz w:val="24"/>
          <w:szCs w:val="24"/>
        </w:rPr>
        <w:t>recognise</w:t>
      </w:r>
      <w:proofErr w:type="spellEnd"/>
      <w:r w:rsidRPr="00E94B02">
        <w:rPr>
          <w:rFonts w:ascii="Arial" w:hAnsi="Arial" w:cs="Arial"/>
          <w:color w:val="000000" w:themeColor="text1"/>
          <w:kern w:val="24"/>
          <w:sz w:val="24"/>
          <w:szCs w:val="24"/>
        </w:rPr>
        <w:t xml:space="preserve"> the nature and scale of the</w:t>
      </w:r>
      <w:r w:rsidR="00A018C5" w:rsidRPr="00E94B02">
        <w:rPr>
          <w:rFonts w:ascii="Arial" w:hAnsi="Arial" w:cs="Arial"/>
          <w:color w:val="000000" w:themeColor="text1"/>
          <w:kern w:val="24"/>
          <w:sz w:val="24"/>
          <w:szCs w:val="24"/>
        </w:rPr>
        <w:t xml:space="preserve"> </w:t>
      </w:r>
      <w:r w:rsidRPr="00E94B02">
        <w:rPr>
          <w:rFonts w:ascii="Arial" w:hAnsi="Arial" w:cs="Arial"/>
          <w:color w:val="000000" w:themeColor="text1"/>
          <w:kern w:val="24"/>
          <w:sz w:val="24"/>
          <w:szCs w:val="24"/>
        </w:rPr>
        <w:t>enquiry and seek to provide a proportionate response:</w:t>
      </w:r>
    </w:p>
    <w:p w14:paraId="1F08DA23" w14:textId="77777777" w:rsidR="00A018C5" w:rsidRPr="00E94B02" w:rsidRDefault="00A018C5" w:rsidP="00AB37E2">
      <w:pPr>
        <w:autoSpaceDE w:val="0"/>
        <w:autoSpaceDN w:val="0"/>
        <w:adjustRightInd w:val="0"/>
        <w:spacing w:after="0" w:line="240" w:lineRule="auto"/>
        <w:rPr>
          <w:rFonts w:ascii="Arial" w:hAnsi="Arial" w:cs="Arial"/>
          <w:color w:val="000000" w:themeColor="text1"/>
          <w:kern w:val="24"/>
          <w:sz w:val="24"/>
          <w:szCs w:val="24"/>
        </w:rPr>
      </w:pPr>
    </w:p>
    <w:p w14:paraId="55046EB8" w14:textId="3CE4F93E" w:rsidR="00AB37E2" w:rsidRPr="00E94B02" w:rsidRDefault="0009337D"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proofErr w:type="gramStart"/>
      <w:r w:rsidRPr="00E94B02">
        <w:rPr>
          <w:rFonts w:ascii="Arial" w:hAnsi="Arial" w:cs="Arial"/>
          <w:color w:val="000000" w:themeColor="text1"/>
          <w:kern w:val="24"/>
          <w:sz w:val="24"/>
          <w:szCs w:val="24"/>
        </w:rPr>
        <w:lastRenderedPageBreak/>
        <w:t>there’s</w:t>
      </w:r>
      <w:proofErr w:type="gramEnd"/>
      <w:r w:rsidRPr="00E94B02">
        <w:rPr>
          <w:rFonts w:ascii="Arial" w:hAnsi="Arial" w:cs="Arial"/>
          <w:color w:val="000000" w:themeColor="text1"/>
          <w:kern w:val="24"/>
          <w:sz w:val="24"/>
          <w:szCs w:val="24"/>
        </w:rPr>
        <w:t xml:space="preserve"> no need to carry out an assessment of</w:t>
      </w:r>
      <w:r w:rsidR="008F1947" w:rsidRPr="00E94B02">
        <w:rPr>
          <w:rFonts w:ascii="Arial" w:hAnsi="Arial" w:cs="Arial"/>
          <w:color w:val="000000" w:themeColor="text1"/>
          <w:kern w:val="24"/>
          <w:sz w:val="24"/>
          <w:szCs w:val="24"/>
        </w:rPr>
        <w:t xml:space="preserve"> a</w:t>
      </w:r>
      <w:r w:rsidRPr="00E94B02">
        <w:rPr>
          <w:rFonts w:ascii="Arial" w:hAnsi="Arial" w:cs="Arial"/>
          <w:color w:val="000000" w:themeColor="text1"/>
          <w:kern w:val="24"/>
          <w:sz w:val="24"/>
          <w:szCs w:val="24"/>
        </w:rPr>
        <w:t xml:space="preserve"> person’s needs </w:t>
      </w:r>
      <w:r w:rsidR="008F1947" w:rsidRPr="00E94B02">
        <w:rPr>
          <w:rFonts w:ascii="Arial" w:hAnsi="Arial" w:cs="Arial"/>
          <w:color w:val="000000" w:themeColor="text1"/>
          <w:kern w:val="24"/>
          <w:sz w:val="24"/>
          <w:szCs w:val="24"/>
        </w:rPr>
        <w:t>if you are only</w:t>
      </w:r>
      <w:r w:rsidRPr="00E94B02">
        <w:rPr>
          <w:rFonts w:ascii="Arial" w:hAnsi="Arial" w:cs="Arial"/>
          <w:color w:val="000000" w:themeColor="text1"/>
          <w:kern w:val="24"/>
          <w:sz w:val="24"/>
          <w:szCs w:val="24"/>
        </w:rPr>
        <w:t xml:space="preserve"> provid</w:t>
      </w:r>
      <w:r w:rsidR="008F1947" w:rsidRPr="00E94B02">
        <w:rPr>
          <w:rFonts w:ascii="Arial" w:hAnsi="Arial" w:cs="Arial"/>
          <w:color w:val="000000" w:themeColor="text1"/>
          <w:kern w:val="24"/>
          <w:sz w:val="24"/>
          <w:szCs w:val="24"/>
        </w:rPr>
        <w:t>ing</w:t>
      </w:r>
      <w:r w:rsidRPr="00E94B02">
        <w:rPr>
          <w:rFonts w:ascii="Arial" w:hAnsi="Arial" w:cs="Arial"/>
          <w:color w:val="000000" w:themeColor="text1"/>
          <w:kern w:val="24"/>
          <w:sz w:val="24"/>
          <w:szCs w:val="24"/>
        </w:rPr>
        <w:t xml:space="preserve"> them with information</w:t>
      </w:r>
    </w:p>
    <w:p w14:paraId="2618629C" w14:textId="6796D941" w:rsidR="00AB37E2" w:rsidRPr="00E94B02" w:rsidRDefault="00784C9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but</w:t>
      </w:r>
      <w:r w:rsidR="00AB37E2" w:rsidRPr="00E94B02">
        <w:rPr>
          <w:rFonts w:ascii="Arial" w:hAnsi="Arial" w:cs="Arial"/>
          <w:color w:val="000000" w:themeColor="text1"/>
          <w:kern w:val="24"/>
          <w:sz w:val="24"/>
          <w:szCs w:val="24"/>
        </w:rPr>
        <w:t xml:space="preserve"> </w:t>
      </w:r>
      <w:r w:rsidR="008F1947" w:rsidRPr="00E94B02">
        <w:rPr>
          <w:rFonts w:ascii="Arial" w:hAnsi="Arial" w:cs="Arial"/>
          <w:color w:val="000000" w:themeColor="text1"/>
          <w:kern w:val="24"/>
          <w:sz w:val="24"/>
          <w:szCs w:val="24"/>
        </w:rPr>
        <w:t xml:space="preserve">you will need to carry out </w:t>
      </w:r>
      <w:r w:rsidR="00AB37E2" w:rsidRPr="00E94B02">
        <w:rPr>
          <w:rFonts w:ascii="Arial" w:hAnsi="Arial" w:cs="Arial"/>
          <w:color w:val="000000" w:themeColor="text1"/>
          <w:kern w:val="24"/>
          <w:sz w:val="24"/>
          <w:szCs w:val="24"/>
        </w:rPr>
        <w:t xml:space="preserve">an assessment of a person’s needs </w:t>
      </w:r>
      <w:r w:rsidR="004C6ED0" w:rsidRPr="00E94B02">
        <w:rPr>
          <w:rFonts w:ascii="Arial" w:hAnsi="Arial" w:cs="Arial"/>
          <w:color w:val="000000" w:themeColor="text1"/>
          <w:kern w:val="24"/>
          <w:sz w:val="24"/>
          <w:szCs w:val="24"/>
        </w:rPr>
        <w:t>if you are</w:t>
      </w:r>
      <w:r w:rsidR="0009337D" w:rsidRPr="00E94B02">
        <w:rPr>
          <w:rFonts w:ascii="Arial" w:hAnsi="Arial" w:cs="Arial"/>
          <w:color w:val="000000" w:themeColor="text1"/>
          <w:kern w:val="24"/>
          <w:sz w:val="24"/>
          <w:szCs w:val="24"/>
        </w:rPr>
        <w:t xml:space="preserve"> provid</w:t>
      </w:r>
      <w:r w:rsidR="004C6ED0" w:rsidRPr="00E94B02">
        <w:rPr>
          <w:rFonts w:ascii="Arial" w:hAnsi="Arial" w:cs="Arial"/>
          <w:color w:val="000000" w:themeColor="text1"/>
          <w:kern w:val="24"/>
          <w:sz w:val="24"/>
          <w:szCs w:val="24"/>
        </w:rPr>
        <w:t>ing them with</w:t>
      </w:r>
      <w:r w:rsidRPr="00E94B02">
        <w:rPr>
          <w:rFonts w:ascii="Arial" w:hAnsi="Arial" w:cs="Arial"/>
          <w:color w:val="000000" w:themeColor="text1"/>
          <w:kern w:val="24"/>
          <w:sz w:val="24"/>
          <w:szCs w:val="24"/>
        </w:rPr>
        <w:t xml:space="preserve"> advice or assistance</w:t>
      </w:r>
      <w:r w:rsidR="00AB37E2" w:rsidRPr="00E94B02">
        <w:rPr>
          <w:rFonts w:ascii="Arial" w:hAnsi="Arial" w:cs="Arial"/>
          <w:color w:val="000000" w:themeColor="text1"/>
          <w:kern w:val="24"/>
          <w:sz w:val="24"/>
          <w:szCs w:val="24"/>
        </w:rPr>
        <w:t>.</w:t>
      </w:r>
    </w:p>
    <w:p w14:paraId="108BC561"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5D1FD162" w14:textId="21481114"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The balance between a</w:t>
      </w:r>
      <w:r w:rsidR="00921898" w:rsidRPr="00E94B02">
        <w:rPr>
          <w:rFonts w:ascii="Arial" w:hAnsi="Arial" w:cs="Arial"/>
          <w:color w:val="000000" w:themeColor="text1"/>
          <w:kern w:val="24"/>
          <w:sz w:val="24"/>
          <w:szCs w:val="24"/>
        </w:rPr>
        <w:t xml:space="preserve"> person </w:t>
      </w:r>
      <w:r w:rsidRPr="00E94B02">
        <w:rPr>
          <w:rFonts w:ascii="Arial" w:hAnsi="Arial" w:cs="Arial"/>
          <w:color w:val="000000" w:themeColor="text1"/>
          <w:kern w:val="24"/>
          <w:sz w:val="24"/>
          <w:szCs w:val="24"/>
        </w:rPr>
        <w:t xml:space="preserve">having all their concerns addressed </w:t>
      </w:r>
      <w:r w:rsidR="00921898" w:rsidRPr="00E94B02">
        <w:rPr>
          <w:rFonts w:ascii="Arial" w:hAnsi="Arial" w:cs="Arial"/>
          <w:color w:val="000000" w:themeColor="text1"/>
          <w:kern w:val="24"/>
          <w:sz w:val="24"/>
          <w:szCs w:val="24"/>
        </w:rPr>
        <w:t xml:space="preserve">when </w:t>
      </w:r>
      <w:r w:rsidRPr="00E94B02">
        <w:rPr>
          <w:rFonts w:ascii="Arial" w:hAnsi="Arial" w:cs="Arial"/>
          <w:color w:val="000000" w:themeColor="text1"/>
          <w:kern w:val="24"/>
          <w:sz w:val="24"/>
          <w:szCs w:val="24"/>
        </w:rPr>
        <w:t>the</w:t>
      </w:r>
      <w:r w:rsidR="00921898" w:rsidRPr="00E94B02">
        <w:rPr>
          <w:rFonts w:ascii="Arial" w:hAnsi="Arial" w:cs="Arial"/>
          <w:color w:val="000000" w:themeColor="text1"/>
          <w:kern w:val="24"/>
          <w:sz w:val="24"/>
          <w:szCs w:val="24"/>
        </w:rPr>
        <w:t>y</w:t>
      </w:r>
      <w:r w:rsidRPr="00E94B02">
        <w:rPr>
          <w:rFonts w:ascii="Arial" w:hAnsi="Arial" w:cs="Arial"/>
          <w:color w:val="000000" w:themeColor="text1"/>
          <w:kern w:val="24"/>
          <w:sz w:val="24"/>
          <w:szCs w:val="24"/>
        </w:rPr>
        <w:t xml:space="preserve"> first approach the </w:t>
      </w:r>
      <w:r w:rsidR="003F33AE" w:rsidRPr="00E94B02">
        <w:rPr>
          <w:rFonts w:ascii="Arial" w:hAnsi="Arial" w:cs="Arial"/>
          <w:color w:val="000000" w:themeColor="text1"/>
          <w:kern w:val="24"/>
          <w:sz w:val="24"/>
          <w:szCs w:val="24"/>
        </w:rPr>
        <w:t>i</w:t>
      </w:r>
      <w:r w:rsidR="00921898" w:rsidRPr="00E94B02">
        <w:rPr>
          <w:rFonts w:ascii="Arial" w:hAnsi="Arial" w:cs="Arial"/>
          <w:color w:val="000000" w:themeColor="text1"/>
          <w:kern w:val="24"/>
          <w:sz w:val="24"/>
          <w:szCs w:val="24"/>
        </w:rPr>
        <w:t>nformation</w:t>
      </w:r>
      <w:r w:rsidRPr="00E94B02">
        <w:rPr>
          <w:rFonts w:ascii="Arial" w:hAnsi="Arial" w:cs="Arial"/>
          <w:color w:val="000000" w:themeColor="text1"/>
          <w:kern w:val="24"/>
          <w:sz w:val="24"/>
          <w:szCs w:val="24"/>
        </w:rPr>
        <w:t xml:space="preserve">, </w:t>
      </w:r>
      <w:proofErr w:type="gramStart"/>
      <w:r w:rsidR="003F33AE" w:rsidRPr="00E94B02">
        <w:rPr>
          <w:rFonts w:ascii="Arial" w:hAnsi="Arial" w:cs="Arial"/>
          <w:color w:val="000000" w:themeColor="text1"/>
          <w:kern w:val="24"/>
          <w:sz w:val="24"/>
          <w:szCs w:val="24"/>
        </w:rPr>
        <w:t>a</w:t>
      </w:r>
      <w:r w:rsidR="00921898" w:rsidRPr="00E94B02">
        <w:rPr>
          <w:rFonts w:ascii="Arial" w:hAnsi="Arial" w:cs="Arial"/>
          <w:color w:val="000000" w:themeColor="text1"/>
          <w:kern w:val="24"/>
          <w:sz w:val="24"/>
          <w:szCs w:val="24"/>
        </w:rPr>
        <w:t>dvice</w:t>
      </w:r>
      <w:proofErr w:type="gramEnd"/>
      <w:r w:rsidR="00921898" w:rsidRPr="00E94B02">
        <w:rPr>
          <w:rFonts w:ascii="Arial" w:hAnsi="Arial" w:cs="Arial"/>
          <w:color w:val="000000" w:themeColor="text1"/>
          <w:kern w:val="24"/>
          <w:sz w:val="24"/>
          <w:szCs w:val="24"/>
        </w:rPr>
        <w:t xml:space="preserve"> </w:t>
      </w:r>
      <w:r w:rsidRPr="00E94B02">
        <w:rPr>
          <w:rFonts w:ascii="Arial" w:hAnsi="Arial" w:cs="Arial"/>
          <w:color w:val="000000" w:themeColor="text1"/>
          <w:kern w:val="24"/>
          <w:sz w:val="24"/>
          <w:szCs w:val="24"/>
        </w:rPr>
        <w:t xml:space="preserve">and </w:t>
      </w:r>
      <w:r w:rsidRPr="00E94B02" w:rsidDel="00921898">
        <w:rPr>
          <w:rFonts w:ascii="Arial" w:hAnsi="Arial" w:cs="Arial"/>
          <w:color w:val="000000" w:themeColor="text1"/>
          <w:kern w:val="24"/>
          <w:sz w:val="24"/>
          <w:szCs w:val="24"/>
        </w:rPr>
        <w:t xml:space="preserve">assistance </w:t>
      </w:r>
      <w:r w:rsidR="00F563B0" w:rsidRPr="00E94B02">
        <w:rPr>
          <w:rFonts w:ascii="Arial" w:hAnsi="Arial" w:cs="Arial"/>
          <w:color w:val="000000" w:themeColor="text1"/>
          <w:kern w:val="24"/>
          <w:sz w:val="24"/>
          <w:szCs w:val="24"/>
        </w:rPr>
        <w:t>service,</w:t>
      </w:r>
      <w:r w:rsidRPr="00E94B02">
        <w:rPr>
          <w:rFonts w:ascii="Arial" w:hAnsi="Arial" w:cs="Arial"/>
          <w:color w:val="000000" w:themeColor="text1"/>
          <w:kern w:val="24"/>
          <w:sz w:val="24"/>
          <w:szCs w:val="24"/>
        </w:rPr>
        <w:t xml:space="preserve"> and subsequently being referred to others who may have more appropriate knowledge or expertise, </w:t>
      </w:r>
      <w:r w:rsidRPr="00E94B02">
        <w:rPr>
          <w:rFonts w:ascii="Arial" w:hAnsi="Arial" w:cs="Arial"/>
          <w:b/>
          <w:bCs/>
          <w:color w:val="000000" w:themeColor="text1"/>
          <w:kern w:val="24"/>
          <w:sz w:val="24"/>
          <w:szCs w:val="24"/>
        </w:rPr>
        <w:t xml:space="preserve">must </w:t>
      </w:r>
      <w:r w:rsidRPr="00E94B02">
        <w:rPr>
          <w:rFonts w:ascii="Arial" w:hAnsi="Arial" w:cs="Arial"/>
          <w:color w:val="000000" w:themeColor="text1"/>
          <w:kern w:val="24"/>
          <w:sz w:val="24"/>
          <w:szCs w:val="24"/>
        </w:rPr>
        <w:t>be a pragmatic one.</w:t>
      </w:r>
    </w:p>
    <w:p w14:paraId="28B090D1"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18B07134" w14:textId="73804D60"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Staff working </w:t>
      </w:r>
      <w:r w:rsidR="00250A89" w:rsidRPr="00E94B02">
        <w:rPr>
          <w:rFonts w:ascii="Arial" w:hAnsi="Arial" w:cs="Arial"/>
          <w:color w:val="000000" w:themeColor="text1"/>
          <w:kern w:val="24"/>
          <w:sz w:val="24"/>
          <w:szCs w:val="24"/>
        </w:rPr>
        <w:t xml:space="preserve">at </w:t>
      </w:r>
      <w:r w:rsidRPr="00E94B02">
        <w:rPr>
          <w:rFonts w:ascii="Arial" w:hAnsi="Arial" w:cs="Arial"/>
          <w:color w:val="000000" w:themeColor="text1"/>
          <w:kern w:val="24"/>
          <w:sz w:val="24"/>
          <w:szCs w:val="24"/>
        </w:rPr>
        <w:t xml:space="preserve">the service will </w:t>
      </w:r>
      <w:r w:rsidR="00250A89" w:rsidRPr="00E94B02">
        <w:rPr>
          <w:rFonts w:ascii="Arial" w:hAnsi="Arial" w:cs="Arial"/>
          <w:color w:val="000000" w:themeColor="text1"/>
          <w:kern w:val="24"/>
          <w:sz w:val="24"/>
          <w:szCs w:val="24"/>
        </w:rPr>
        <w:t xml:space="preserve">carry out </w:t>
      </w:r>
      <w:r w:rsidRPr="00E94B02">
        <w:rPr>
          <w:rFonts w:ascii="Arial" w:hAnsi="Arial" w:cs="Arial"/>
          <w:color w:val="000000" w:themeColor="text1"/>
          <w:kern w:val="24"/>
          <w:sz w:val="24"/>
          <w:szCs w:val="24"/>
        </w:rPr>
        <w:t>assessments – these are known as the ‘what matters</w:t>
      </w:r>
      <w:r w:rsidR="002C7BFE"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conversations. Staff </w:t>
      </w:r>
      <w:r w:rsidR="00250A89" w:rsidRPr="00E94B02">
        <w:rPr>
          <w:rFonts w:ascii="Arial" w:hAnsi="Arial" w:cs="Arial"/>
          <w:color w:val="000000" w:themeColor="text1"/>
          <w:kern w:val="24"/>
          <w:sz w:val="24"/>
          <w:szCs w:val="24"/>
        </w:rPr>
        <w:t xml:space="preserve">carry out </w:t>
      </w:r>
      <w:r w:rsidRPr="00E94B02">
        <w:rPr>
          <w:rFonts w:ascii="Arial" w:hAnsi="Arial" w:cs="Arial"/>
          <w:color w:val="000000" w:themeColor="text1"/>
          <w:kern w:val="24"/>
          <w:sz w:val="24"/>
          <w:szCs w:val="24"/>
        </w:rPr>
        <w:t xml:space="preserve">an assessment when they explore the five elements of the National Assessment and Eligibility Tool with </w:t>
      </w:r>
      <w:r w:rsidR="00344E7B" w:rsidRPr="00E94B02">
        <w:rPr>
          <w:rFonts w:ascii="Arial" w:hAnsi="Arial" w:cs="Arial"/>
          <w:color w:val="000000" w:themeColor="text1"/>
          <w:kern w:val="24"/>
          <w:sz w:val="24"/>
          <w:szCs w:val="24"/>
        </w:rPr>
        <w:t xml:space="preserve">an </w:t>
      </w:r>
      <w:r w:rsidRPr="00E94B02">
        <w:rPr>
          <w:rFonts w:ascii="Arial" w:hAnsi="Arial" w:cs="Arial"/>
          <w:color w:val="000000" w:themeColor="text1"/>
          <w:kern w:val="24"/>
          <w:sz w:val="24"/>
          <w:szCs w:val="24"/>
        </w:rPr>
        <w:t xml:space="preserve">individual, however proportionate that approach may </w:t>
      </w:r>
      <w:r w:rsidR="00F563B0" w:rsidRPr="00E94B02">
        <w:rPr>
          <w:rFonts w:ascii="Arial" w:hAnsi="Arial" w:cs="Arial"/>
          <w:color w:val="000000" w:themeColor="text1"/>
          <w:kern w:val="24"/>
          <w:sz w:val="24"/>
          <w:szCs w:val="24"/>
        </w:rPr>
        <w:t>be (</w:t>
      </w:r>
      <w:r w:rsidRPr="00E94B02">
        <w:rPr>
          <w:rFonts w:ascii="Arial" w:hAnsi="Arial" w:cs="Arial"/>
          <w:color w:val="000000" w:themeColor="text1"/>
          <w:kern w:val="24"/>
          <w:sz w:val="24"/>
          <w:szCs w:val="24"/>
        </w:rPr>
        <w:t>as set out in the Code of Practice on Part 3 of the S</w:t>
      </w:r>
      <w:r w:rsidR="00B1331F" w:rsidRPr="00E94B02">
        <w:rPr>
          <w:rFonts w:ascii="Arial" w:hAnsi="Arial" w:cs="Arial"/>
          <w:color w:val="000000" w:themeColor="text1"/>
          <w:kern w:val="24"/>
          <w:sz w:val="24"/>
          <w:szCs w:val="24"/>
        </w:rPr>
        <w:t xml:space="preserve">ocial </w:t>
      </w:r>
      <w:r w:rsidRPr="00E94B02">
        <w:rPr>
          <w:rFonts w:ascii="Arial" w:hAnsi="Arial" w:cs="Arial"/>
          <w:color w:val="000000" w:themeColor="text1"/>
          <w:kern w:val="24"/>
          <w:sz w:val="24"/>
          <w:szCs w:val="24"/>
        </w:rPr>
        <w:t>S</w:t>
      </w:r>
      <w:r w:rsidR="00B1331F" w:rsidRPr="00E94B02">
        <w:rPr>
          <w:rFonts w:ascii="Arial" w:hAnsi="Arial" w:cs="Arial"/>
          <w:color w:val="000000" w:themeColor="text1"/>
          <w:kern w:val="24"/>
          <w:sz w:val="24"/>
          <w:szCs w:val="24"/>
        </w:rPr>
        <w:t xml:space="preserve">ervices and </w:t>
      </w:r>
      <w:r w:rsidRPr="00E94B02">
        <w:rPr>
          <w:rFonts w:ascii="Arial" w:hAnsi="Arial" w:cs="Arial"/>
          <w:color w:val="000000" w:themeColor="text1"/>
          <w:kern w:val="24"/>
          <w:sz w:val="24"/>
          <w:szCs w:val="24"/>
        </w:rPr>
        <w:t>W</w:t>
      </w:r>
      <w:r w:rsidR="00B1331F" w:rsidRPr="00E94B02">
        <w:rPr>
          <w:rFonts w:ascii="Arial" w:hAnsi="Arial" w:cs="Arial"/>
          <w:color w:val="000000" w:themeColor="text1"/>
          <w:kern w:val="24"/>
          <w:sz w:val="24"/>
          <w:szCs w:val="24"/>
        </w:rPr>
        <w:t>ell-being (Wales) Act</w:t>
      </w:r>
      <w:r w:rsidR="00062F80"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w:t>
      </w:r>
    </w:p>
    <w:p w14:paraId="43F3921C" w14:textId="77777777" w:rsidR="00AB37E2" w:rsidRPr="00E94B02" w:rsidRDefault="00AB37E2" w:rsidP="00AB37E2">
      <w:pPr>
        <w:autoSpaceDE w:val="0"/>
        <w:autoSpaceDN w:val="0"/>
        <w:adjustRightInd w:val="0"/>
        <w:spacing w:after="0" w:line="240" w:lineRule="auto"/>
        <w:rPr>
          <w:rFonts w:ascii="Arial" w:hAnsi="Arial" w:cs="Arial"/>
          <w:b/>
          <w:bCs/>
          <w:color w:val="000000" w:themeColor="text1"/>
          <w:kern w:val="24"/>
          <w:sz w:val="24"/>
          <w:szCs w:val="24"/>
          <w:u w:val="single"/>
        </w:rPr>
      </w:pPr>
    </w:p>
    <w:p w14:paraId="72391B2E" w14:textId="56E6E4E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In carrying out an assessment/having a ‘what matters</w:t>
      </w:r>
      <w:r w:rsidR="00344E7B"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conversation, staff must work with</w:t>
      </w:r>
      <w:r w:rsidR="009B77EB" w:rsidRPr="00E94B02">
        <w:rPr>
          <w:rFonts w:ascii="Arial" w:hAnsi="Arial" w:cs="Arial"/>
          <w:color w:val="000000" w:themeColor="text1"/>
          <w:kern w:val="24"/>
          <w:sz w:val="24"/>
          <w:szCs w:val="24"/>
        </w:rPr>
        <w:t xml:space="preserve"> the person</w:t>
      </w:r>
      <w:r w:rsidRPr="00E94B02">
        <w:rPr>
          <w:rFonts w:ascii="Arial" w:hAnsi="Arial" w:cs="Arial"/>
          <w:color w:val="000000" w:themeColor="text1"/>
          <w:kern w:val="24"/>
          <w:sz w:val="24"/>
          <w:szCs w:val="24"/>
        </w:rPr>
        <w:t xml:space="preserve"> to identify what matters to them. People will wish to achieve different aspects of well-being, depend</w:t>
      </w:r>
      <w:r w:rsidR="00BE0832" w:rsidRPr="00E94B02">
        <w:rPr>
          <w:rFonts w:ascii="Arial" w:hAnsi="Arial" w:cs="Arial"/>
          <w:color w:val="000000" w:themeColor="text1"/>
          <w:kern w:val="24"/>
          <w:sz w:val="24"/>
          <w:szCs w:val="24"/>
        </w:rPr>
        <w:t>ing</w:t>
      </w:r>
      <w:r w:rsidRPr="00E94B02">
        <w:rPr>
          <w:rFonts w:ascii="Arial" w:hAnsi="Arial" w:cs="Arial"/>
          <w:color w:val="000000" w:themeColor="text1"/>
          <w:kern w:val="24"/>
          <w:sz w:val="24"/>
          <w:szCs w:val="24"/>
        </w:rPr>
        <w:t xml:space="preserve"> on their </w:t>
      </w:r>
      <w:r w:rsidRPr="00E94B02">
        <w:rPr>
          <w:rFonts w:ascii="Arial" w:hAnsi="Arial" w:cs="Arial"/>
          <w:b/>
          <w:bCs/>
          <w:color w:val="000000" w:themeColor="text1"/>
          <w:kern w:val="24"/>
          <w:sz w:val="24"/>
          <w:szCs w:val="24"/>
        </w:rPr>
        <w:t>personal circumstances</w:t>
      </w:r>
      <w:r w:rsidRPr="00E94B02">
        <w:rPr>
          <w:rFonts w:ascii="Arial" w:hAnsi="Arial" w:cs="Arial"/>
          <w:color w:val="000000" w:themeColor="text1"/>
          <w:kern w:val="24"/>
          <w:sz w:val="24"/>
          <w:szCs w:val="24"/>
        </w:rPr>
        <w:t xml:space="preserve">, and these make up personal outcomes. </w:t>
      </w:r>
    </w:p>
    <w:p w14:paraId="13D499D7"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1A4AF280" w14:textId="5CAED060"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It is important to consider the </w:t>
      </w:r>
      <w:r w:rsidRPr="00E94B02">
        <w:rPr>
          <w:rFonts w:ascii="Arial" w:hAnsi="Arial" w:cs="Arial"/>
          <w:b/>
          <w:bCs/>
          <w:color w:val="000000" w:themeColor="text1"/>
          <w:kern w:val="24"/>
          <w:sz w:val="24"/>
          <w:szCs w:val="24"/>
        </w:rPr>
        <w:t xml:space="preserve">personal outcomes </w:t>
      </w:r>
      <w:r w:rsidRPr="00E94B02">
        <w:rPr>
          <w:rFonts w:ascii="Arial" w:hAnsi="Arial" w:cs="Arial"/>
          <w:color w:val="000000" w:themeColor="text1"/>
          <w:kern w:val="24"/>
          <w:sz w:val="24"/>
          <w:szCs w:val="24"/>
        </w:rPr>
        <w:t>th</w:t>
      </w:r>
      <w:r w:rsidR="00BE0832" w:rsidRPr="00E94B02">
        <w:rPr>
          <w:rFonts w:ascii="Arial" w:hAnsi="Arial" w:cs="Arial"/>
          <w:color w:val="000000" w:themeColor="text1"/>
          <w:kern w:val="24"/>
          <w:sz w:val="24"/>
          <w:szCs w:val="24"/>
        </w:rPr>
        <w:t>e</w:t>
      </w:r>
      <w:r w:rsidRPr="00E94B02">
        <w:rPr>
          <w:rFonts w:ascii="Arial" w:hAnsi="Arial" w:cs="Arial"/>
          <w:color w:val="000000" w:themeColor="text1"/>
          <w:kern w:val="24"/>
          <w:sz w:val="24"/>
          <w:szCs w:val="24"/>
        </w:rPr>
        <w:t xml:space="preserve"> </w:t>
      </w:r>
      <w:r w:rsidR="00FE5210" w:rsidRPr="00E94B02">
        <w:rPr>
          <w:rFonts w:ascii="Arial" w:hAnsi="Arial" w:cs="Arial"/>
          <w:color w:val="000000" w:themeColor="text1"/>
          <w:kern w:val="24"/>
          <w:sz w:val="24"/>
          <w:szCs w:val="24"/>
        </w:rPr>
        <w:t>individual</w:t>
      </w:r>
      <w:r w:rsidR="00BE0832" w:rsidRPr="00E94B02">
        <w:rPr>
          <w:rFonts w:ascii="Arial" w:hAnsi="Arial" w:cs="Arial"/>
          <w:color w:val="000000" w:themeColor="text1"/>
          <w:kern w:val="24"/>
          <w:sz w:val="24"/>
          <w:szCs w:val="24"/>
        </w:rPr>
        <w:t xml:space="preserve"> </w:t>
      </w:r>
      <w:r w:rsidRPr="00E94B02">
        <w:rPr>
          <w:rFonts w:ascii="Arial" w:hAnsi="Arial" w:cs="Arial"/>
          <w:color w:val="000000" w:themeColor="text1"/>
          <w:kern w:val="24"/>
          <w:sz w:val="24"/>
          <w:szCs w:val="24"/>
        </w:rPr>
        <w:t xml:space="preserve">wishes to achieve, the resources available, and how the local authority may support </w:t>
      </w:r>
      <w:r w:rsidR="003941C9" w:rsidRPr="00E94B02">
        <w:rPr>
          <w:rFonts w:ascii="Arial" w:hAnsi="Arial" w:cs="Arial"/>
          <w:color w:val="000000" w:themeColor="text1"/>
          <w:kern w:val="24"/>
          <w:sz w:val="24"/>
          <w:szCs w:val="24"/>
        </w:rPr>
        <w:t xml:space="preserve">the person </w:t>
      </w:r>
      <w:r w:rsidRPr="00E94B02">
        <w:rPr>
          <w:rFonts w:ascii="Arial" w:hAnsi="Arial" w:cs="Arial"/>
          <w:color w:val="000000" w:themeColor="text1"/>
          <w:kern w:val="24"/>
          <w:sz w:val="24"/>
          <w:szCs w:val="24"/>
        </w:rPr>
        <w:t xml:space="preserve">to achieve </w:t>
      </w:r>
      <w:r w:rsidR="003941C9" w:rsidRPr="00E94B02">
        <w:rPr>
          <w:rFonts w:ascii="Arial" w:hAnsi="Arial" w:cs="Arial"/>
          <w:color w:val="000000" w:themeColor="text1"/>
          <w:kern w:val="24"/>
          <w:sz w:val="24"/>
          <w:szCs w:val="24"/>
        </w:rPr>
        <w:t>them</w:t>
      </w:r>
      <w:r w:rsidRPr="00E94B02">
        <w:rPr>
          <w:rFonts w:ascii="Arial" w:hAnsi="Arial" w:cs="Arial"/>
          <w:color w:val="000000" w:themeColor="text1"/>
          <w:kern w:val="24"/>
          <w:sz w:val="24"/>
          <w:szCs w:val="24"/>
        </w:rPr>
        <w:t xml:space="preserve">. </w:t>
      </w:r>
      <w:r w:rsidR="003941C9" w:rsidRPr="00E94B02">
        <w:rPr>
          <w:rFonts w:ascii="Arial" w:hAnsi="Arial" w:cs="Arial"/>
          <w:color w:val="000000" w:themeColor="text1"/>
          <w:kern w:val="24"/>
          <w:sz w:val="24"/>
          <w:szCs w:val="24"/>
        </w:rPr>
        <w:t>U</w:t>
      </w:r>
      <w:r w:rsidRPr="00E94B02">
        <w:rPr>
          <w:rFonts w:ascii="Arial" w:hAnsi="Arial" w:cs="Arial"/>
          <w:color w:val="000000" w:themeColor="text1"/>
          <w:kern w:val="24"/>
          <w:sz w:val="24"/>
          <w:szCs w:val="24"/>
        </w:rPr>
        <w:t xml:space="preserve">nderstanding the </w:t>
      </w:r>
      <w:proofErr w:type="gramStart"/>
      <w:r w:rsidRPr="00E94B02">
        <w:rPr>
          <w:rFonts w:ascii="Arial" w:hAnsi="Arial" w:cs="Arial"/>
          <w:b/>
          <w:bCs/>
          <w:color w:val="000000" w:themeColor="text1"/>
          <w:kern w:val="24"/>
          <w:sz w:val="24"/>
          <w:szCs w:val="24"/>
        </w:rPr>
        <w:t>barriers</w:t>
      </w:r>
      <w:proofErr w:type="gramEnd"/>
      <w:r w:rsidRPr="00E94B02">
        <w:rPr>
          <w:rFonts w:ascii="Arial" w:hAnsi="Arial" w:cs="Arial"/>
          <w:color w:val="000000" w:themeColor="text1"/>
          <w:kern w:val="24"/>
          <w:sz w:val="24"/>
          <w:szCs w:val="24"/>
        </w:rPr>
        <w:t xml:space="preserve"> a person may face in achieving their personal outcomes</w:t>
      </w:r>
      <w:r w:rsidR="003941C9" w:rsidRPr="00E94B02">
        <w:rPr>
          <w:rFonts w:ascii="Arial" w:hAnsi="Arial" w:cs="Arial"/>
          <w:color w:val="000000" w:themeColor="text1"/>
          <w:kern w:val="24"/>
          <w:sz w:val="24"/>
          <w:szCs w:val="24"/>
        </w:rPr>
        <w:t xml:space="preserve"> will be central to this</w:t>
      </w:r>
      <w:r w:rsidRPr="00E94B02">
        <w:rPr>
          <w:rFonts w:ascii="Arial" w:hAnsi="Arial" w:cs="Arial"/>
          <w:color w:val="000000" w:themeColor="text1"/>
          <w:kern w:val="24"/>
          <w:sz w:val="24"/>
          <w:szCs w:val="24"/>
        </w:rPr>
        <w:t xml:space="preserve">. </w:t>
      </w:r>
    </w:p>
    <w:p w14:paraId="4845E287"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2EDB92B4" w14:textId="77777777" w:rsidR="0042491F"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A</w:t>
      </w:r>
      <w:r w:rsidR="000D3E8F" w:rsidRPr="00E94B02">
        <w:rPr>
          <w:rFonts w:ascii="Arial" w:hAnsi="Arial" w:cs="Arial"/>
          <w:color w:val="000000" w:themeColor="text1"/>
          <w:kern w:val="24"/>
          <w:sz w:val="24"/>
          <w:szCs w:val="24"/>
        </w:rPr>
        <w:t>n a</w:t>
      </w:r>
      <w:r w:rsidRPr="00E94B02">
        <w:rPr>
          <w:rFonts w:ascii="Arial" w:hAnsi="Arial" w:cs="Arial"/>
          <w:color w:val="000000" w:themeColor="text1"/>
          <w:kern w:val="24"/>
          <w:sz w:val="24"/>
          <w:szCs w:val="24"/>
        </w:rPr>
        <w:t xml:space="preserve">ssessment starts </w:t>
      </w:r>
      <w:r w:rsidR="00337AE2" w:rsidRPr="00E94B02">
        <w:rPr>
          <w:rFonts w:ascii="Arial" w:hAnsi="Arial" w:cs="Arial"/>
          <w:color w:val="000000" w:themeColor="text1"/>
          <w:kern w:val="24"/>
          <w:sz w:val="24"/>
          <w:szCs w:val="24"/>
        </w:rPr>
        <w:t xml:space="preserve">with </w:t>
      </w:r>
      <w:r w:rsidRPr="00E94B02">
        <w:rPr>
          <w:rFonts w:ascii="Arial" w:hAnsi="Arial" w:cs="Arial"/>
          <w:color w:val="000000" w:themeColor="text1"/>
          <w:kern w:val="24"/>
          <w:sz w:val="24"/>
          <w:szCs w:val="24"/>
        </w:rPr>
        <w:t>the presumption that an adult is best placed to judge their own well-being and the personal outcomes they wish to achieve</w:t>
      </w:r>
      <w:r w:rsidR="00E50252"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based on their own values and what matters to them. </w:t>
      </w:r>
    </w:p>
    <w:p w14:paraId="30A544EF" w14:textId="77777777" w:rsidR="0042491F" w:rsidRPr="00E94B02" w:rsidRDefault="0042491F" w:rsidP="00AB37E2">
      <w:pPr>
        <w:autoSpaceDE w:val="0"/>
        <w:autoSpaceDN w:val="0"/>
        <w:adjustRightInd w:val="0"/>
        <w:spacing w:after="0" w:line="240" w:lineRule="auto"/>
        <w:rPr>
          <w:rFonts w:ascii="Arial" w:hAnsi="Arial" w:cs="Arial"/>
          <w:color w:val="000000" w:themeColor="text1"/>
          <w:kern w:val="24"/>
          <w:sz w:val="24"/>
          <w:szCs w:val="24"/>
        </w:rPr>
      </w:pPr>
    </w:p>
    <w:p w14:paraId="1E360EEF" w14:textId="34F752F3" w:rsidR="001B560B" w:rsidRPr="00E94B02" w:rsidRDefault="001B560B"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To effectively e</w:t>
      </w:r>
      <w:r w:rsidR="00AB37E2" w:rsidRPr="00E94B02">
        <w:rPr>
          <w:rFonts w:ascii="Arial" w:hAnsi="Arial" w:cs="Arial"/>
          <w:color w:val="000000" w:themeColor="text1"/>
          <w:kern w:val="24"/>
          <w:sz w:val="24"/>
          <w:szCs w:val="24"/>
        </w:rPr>
        <w:t>ngag</w:t>
      </w:r>
      <w:r w:rsidRPr="00E94B02">
        <w:rPr>
          <w:rFonts w:ascii="Arial" w:hAnsi="Arial" w:cs="Arial"/>
          <w:color w:val="000000" w:themeColor="text1"/>
          <w:kern w:val="24"/>
          <w:sz w:val="24"/>
          <w:szCs w:val="24"/>
        </w:rPr>
        <w:t>e a person</w:t>
      </w:r>
      <w:r w:rsidR="00AB37E2" w:rsidRPr="00E94B02">
        <w:rPr>
          <w:rFonts w:ascii="Arial" w:hAnsi="Arial" w:cs="Arial"/>
          <w:color w:val="000000" w:themeColor="text1"/>
          <w:kern w:val="24"/>
          <w:sz w:val="24"/>
          <w:szCs w:val="24"/>
        </w:rPr>
        <w:t xml:space="preserve"> in a ‘what matters to me’ conversation</w:t>
      </w:r>
      <w:r w:rsidRPr="00E94B02">
        <w:rPr>
          <w:rFonts w:ascii="Arial" w:hAnsi="Arial" w:cs="Arial"/>
          <w:color w:val="000000" w:themeColor="text1"/>
          <w:kern w:val="24"/>
          <w:sz w:val="24"/>
          <w:szCs w:val="24"/>
        </w:rPr>
        <w:t xml:space="preserve">, practitioners </w:t>
      </w:r>
      <w:r w:rsidR="00AB3E11" w:rsidRPr="00E94B02">
        <w:rPr>
          <w:rFonts w:ascii="Arial" w:hAnsi="Arial" w:cs="Arial"/>
          <w:color w:val="000000" w:themeColor="text1"/>
          <w:kern w:val="24"/>
          <w:sz w:val="24"/>
          <w:szCs w:val="24"/>
        </w:rPr>
        <w:t>need to</w:t>
      </w:r>
      <w:r w:rsidR="00AB37E2" w:rsidRPr="00E94B02">
        <w:rPr>
          <w:rFonts w:ascii="Arial" w:hAnsi="Arial" w:cs="Arial"/>
          <w:color w:val="000000" w:themeColor="text1"/>
          <w:kern w:val="24"/>
          <w:sz w:val="24"/>
          <w:szCs w:val="24"/>
        </w:rPr>
        <w:t xml:space="preserve">: </w:t>
      </w:r>
    </w:p>
    <w:p w14:paraId="4D808EE2" w14:textId="77777777" w:rsidR="00365AE5" w:rsidRPr="00E94B02" w:rsidRDefault="00AB37E2" w:rsidP="00CA31D4">
      <w:pPr>
        <w:pStyle w:val="ListParagraph"/>
        <w:numPr>
          <w:ilvl w:val="0"/>
          <w:numId w:val="22"/>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listen rather than tell</w:t>
      </w:r>
    </w:p>
    <w:p w14:paraId="56E3C4E1" w14:textId="77777777" w:rsidR="00365AE5" w:rsidRPr="00E94B02" w:rsidRDefault="00AB37E2" w:rsidP="00CA31D4">
      <w:pPr>
        <w:pStyle w:val="ListParagraph"/>
        <w:numPr>
          <w:ilvl w:val="0"/>
          <w:numId w:val="22"/>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resist rescuing or fixing</w:t>
      </w:r>
    </w:p>
    <w:p w14:paraId="3C104091" w14:textId="7B04DDA0" w:rsidR="00AB37E2" w:rsidRPr="00E94B02" w:rsidRDefault="00AB37E2" w:rsidP="00CA31D4">
      <w:pPr>
        <w:pStyle w:val="ListParagraph"/>
        <w:numPr>
          <w:ilvl w:val="0"/>
          <w:numId w:val="22"/>
        </w:numPr>
        <w:autoSpaceDE w:val="0"/>
        <w:autoSpaceDN w:val="0"/>
        <w:adjustRightInd w:val="0"/>
        <w:spacing w:after="0" w:line="240" w:lineRule="auto"/>
        <w:rPr>
          <w:rFonts w:ascii="Arial" w:hAnsi="Arial" w:cs="Arial"/>
          <w:color w:val="000000" w:themeColor="text1"/>
          <w:kern w:val="24"/>
          <w:sz w:val="24"/>
          <w:szCs w:val="24"/>
        </w:rPr>
      </w:pPr>
      <w:proofErr w:type="spellStart"/>
      <w:r w:rsidRPr="00E94B02">
        <w:rPr>
          <w:rFonts w:ascii="Arial" w:hAnsi="Arial" w:cs="Arial"/>
          <w:color w:val="000000" w:themeColor="text1"/>
          <w:kern w:val="24"/>
          <w:sz w:val="24"/>
          <w:szCs w:val="24"/>
        </w:rPr>
        <w:t>empathise</w:t>
      </w:r>
      <w:proofErr w:type="spellEnd"/>
      <w:r w:rsidRPr="00E94B02">
        <w:rPr>
          <w:rFonts w:ascii="Arial" w:hAnsi="Arial" w:cs="Arial"/>
          <w:color w:val="000000" w:themeColor="text1"/>
          <w:kern w:val="24"/>
          <w:sz w:val="24"/>
          <w:szCs w:val="24"/>
        </w:rPr>
        <w:t xml:space="preserve"> and work with the adult</w:t>
      </w:r>
      <w:r w:rsidR="00365AE5"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not the presenting </w:t>
      </w:r>
      <w:proofErr w:type="spellStart"/>
      <w:r w:rsidRPr="00E94B02">
        <w:rPr>
          <w:rFonts w:ascii="Arial" w:hAnsi="Arial" w:cs="Arial"/>
          <w:color w:val="000000" w:themeColor="text1"/>
          <w:kern w:val="24"/>
          <w:sz w:val="24"/>
          <w:szCs w:val="24"/>
        </w:rPr>
        <w:t>behaviour</w:t>
      </w:r>
      <w:proofErr w:type="spellEnd"/>
      <w:r w:rsidRPr="00E94B02">
        <w:rPr>
          <w:rFonts w:ascii="Arial" w:hAnsi="Arial" w:cs="Arial"/>
          <w:color w:val="000000" w:themeColor="text1"/>
          <w:kern w:val="24"/>
          <w:sz w:val="24"/>
          <w:szCs w:val="24"/>
        </w:rPr>
        <w:t>.</w:t>
      </w:r>
    </w:p>
    <w:p w14:paraId="5689C740"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7EADD483" w14:textId="228746B5"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The approach to promoting </w:t>
      </w:r>
      <w:r w:rsidR="00365AE5" w:rsidRPr="00E94B02">
        <w:rPr>
          <w:rFonts w:ascii="Arial" w:hAnsi="Arial" w:cs="Arial"/>
          <w:color w:val="000000" w:themeColor="text1"/>
          <w:kern w:val="24"/>
          <w:sz w:val="24"/>
          <w:szCs w:val="24"/>
        </w:rPr>
        <w:t xml:space="preserve">an </w:t>
      </w:r>
      <w:r w:rsidRPr="00E94B02">
        <w:rPr>
          <w:rFonts w:ascii="Arial" w:hAnsi="Arial" w:cs="Arial"/>
          <w:color w:val="000000" w:themeColor="text1"/>
          <w:kern w:val="24"/>
          <w:sz w:val="24"/>
          <w:szCs w:val="24"/>
        </w:rPr>
        <w:t>adult’s well-being</w:t>
      </w:r>
      <w:r w:rsidR="00E50252"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by identifying the personal outcomes they wish to achieve in their everyday lives and the barriers they may face in achieving th</w:t>
      </w:r>
      <w:r w:rsidR="00890EE7" w:rsidRPr="00E94B02">
        <w:rPr>
          <w:rFonts w:ascii="Arial" w:hAnsi="Arial" w:cs="Arial"/>
          <w:color w:val="000000" w:themeColor="text1"/>
          <w:kern w:val="24"/>
          <w:sz w:val="24"/>
          <w:szCs w:val="24"/>
        </w:rPr>
        <w:t>o</w:t>
      </w:r>
      <w:r w:rsidRPr="00E94B02">
        <w:rPr>
          <w:rFonts w:ascii="Arial" w:hAnsi="Arial" w:cs="Arial"/>
          <w:color w:val="000000" w:themeColor="text1"/>
          <w:kern w:val="24"/>
          <w:sz w:val="24"/>
          <w:szCs w:val="24"/>
        </w:rPr>
        <w:t xml:space="preserve">se outcomes, is one that </w:t>
      </w:r>
      <w:proofErr w:type="spellStart"/>
      <w:r w:rsidRPr="00E94B02">
        <w:rPr>
          <w:rFonts w:ascii="Arial" w:hAnsi="Arial" w:cs="Arial"/>
          <w:color w:val="000000" w:themeColor="text1"/>
          <w:kern w:val="24"/>
          <w:sz w:val="24"/>
          <w:szCs w:val="24"/>
        </w:rPr>
        <w:t>recognises</w:t>
      </w:r>
      <w:proofErr w:type="spellEnd"/>
      <w:r w:rsidRPr="00E94B02">
        <w:rPr>
          <w:rFonts w:ascii="Arial" w:hAnsi="Arial" w:cs="Arial"/>
          <w:color w:val="000000" w:themeColor="text1"/>
          <w:kern w:val="24"/>
          <w:sz w:val="24"/>
          <w:szCs w:val="24"/>
        </w:rPr>
        <w:t xml:space="preserve"> that care and support can </w:t>
      </w:r>
      <w:r w:rsidR="00890EE7" w:rsidRPr="00E94B02">
        <w:rPr>
          <w:rFonts w:ascii="Arial" w:hAnsi="Arial" w:cs="Arial"/>
          <w:color w:val="000000" w:themeColor="text1"/>
          <w:kern w:val="24"/>
          <w:sz w:val="24"/>
          <w:szCs w:val="24"/>
        </w:rPr>
        <w:t xml:space="preserve">play a part </w:t>
      </w:r>
      <w:r w:rsidR="000218BC" w:rsidRPr="00E94B02">
        <w:rPr>
          <w:rFonts w:ascii="Arial" w:hAnsi="Arial" w:cs="Arial"/>
          <w:color w:val="000000" w:themeColor="text1"/>
          <w:kern w:val="24"/>
          <w:sz w:val="24"/>
          <w:szCs w:val="24"/>
        </w:rPr>
        <w:t>i</w:t>
      </w:r>
      <w:r w:rsidR="00890EE7" w:rsidRPr="00E94B02">
        <w:rPr>
          <w:rFonts w:ascii="Arial" w:hAnsi="Arial" w:cs="Arial"/>
          <w:color w:val="000000" w:themeColor="text1"/>
          <w:kern w:val="24"/>
          <w:sz w:val="24"/>
          <w:szCs w:val="24"/>
        </w:rPr>
        <w:t xml:space="preserve">n removing </w:t>
      </w:r>
      <w:r w:rsidR="000218BC" w:rsidRPr="00E94B02">
        <w:rPr>
          <w:rFonts w:ascii="Arial" w:hAnsi="Arial" w:cs="Arial"/>
          <w:color w:val="000000" w:themeColor="text1"/>
          <w:kern w:val="24"/>
          <w:sz w:val="24"/>
          <w:szCs w:val="24"/>
        </w:rPr>
        <w:t>those</w:t>
      </w:r>
      <w:r w:rsidRPr="00E94B02">
        <w:rPr>
          <w:rFonts w:ascii="Arial" w:hAnsi="Arial" w:cs="Arial"/>
          <w:color w:val="000000" w:themeColor="text1"/>
          <w:kern w:val="24"/>
          <w:sz w:val="24"/>
          <w:szCs w:val="24"/>
        </w:rPr>
        <w:t xml:space="preserve"> barriers</w:t>
      </w:r>
      <w:r w:rsidR="00415B63"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in line with the social model of disability. It </w:t>
      </w:r>
      <w:proofErr w:type="spellStart"/>
      <w:r w:rsidRPr="00E94B02">
        <w:rPr>
          <w:rFonts w:ascii="Arial" w:hAnsi="Arial" w:cs="Arial"/>
          <w:color w:val="000000" w:themeColor="text1"/>
          <w:kern w:val="24"/>
          <w:sz w:val="24"/>
          <w:szCs w:val="24"/>
        </w:rPr>
        <w:t>recognises</w:t>
      </w:r>
      <w:proofErr w:type="spellEnd"/>
      <w:r w:rsidRPr="00E94B02">
        <w:rPr>
          <w:rFonts w:ascii="Arial" w:hAnsi="Arial" w:cs="Arial"/>
          <w:color w:val="000000" w:themeColor="text1"/>
          <w:kern w:val="24"/>
          <w:sz w:val="24"/>
          <w:szCs w:val="24"/>
        </w:rPr>
        <w:t xml:space="preserve"> that </w:t>
      </w:r>
      <w:r w:rsidRPr="00D90503">
        <w:rPr>
          <w:rFonts w:ascii="Arial" w:hAnsi="Arial" w:cs="Arial"/>
          <w:color w:val="000000" w:themeColor="text1"/>
          <w:kern w:val="24"/>
          <w:sz w:val="24"/>
          <w:szCs w:val="24"/>
        </w:rPr>
        <w:t>disabled people can achieve their potential and fully participate as members of society</w:t>
      </w:r>
      <w:r w:rsidR="00B61D07" w:rsidRPr="00D90503">
        <w:rPr>
          <w:rFonts w:ascii="Arial" w:hAnsi="Arial" w:cs="Arial"/>
          <w:color w:val="000000" w:themeColor="text1"/>
          <w:kern w:val="24"/>
          <w:sz w:val="24"/>
          <w:szCs w:val="24"/>
        </w:rPr>
        <w:t xml:space="preserve"> in line </w:t>
      </w:r>
      <w:r w:rsidRPr="00D90503">
        <w:rPr>
          <w:rFonts w:ascii="Arial" w:hAnsi="Arial" w:cs="Arial"/>
          <w:color w:val="000000" w:themeColor="text1"/>
          <w:kern w:val="24"/>
          <w:sz w:val="24"/>
          <w:szCs w:val="24"/>
        </w:rPr>
        <w:t xml:space="preserve">with the Welsh Government’s </w:t>
      </w:r>
      <w:r w:rsidRPr="00D90503">
        <w:rPr>
          <w:rFonts w:ascii="Arial" w:hAnsi="Arial" w:cs="Arial"/>
          <w:i/>
          <w:iCs/>
          <w:color w:val="000000" w:themeColor="text1"/>
          <w:kern w:val="24"/>
          <w:sz w:val="24"/>
          <w:szCs w:val="24"/>
        </w:rPr>
        <w:t>Framework for Action on Independent Living</w:t>
      </w:r>
      <w:r w:rsidRPr="00D90503">
        <w:rPr>
          <w:rFonts w:ascii="Arial" w:hAnsi="Arial" w:cs="Arial"/>
          <w:color w:val="000000" w:themeColor="text1"/>
          <w:kern w:val="24"/>
          <w:sz w:val="24"/>
          <w:szCs w:val="24"/>
        </w:rPr>
        <w:t>.</w:t>
      </w:r>
    </w:p>
    <w:p w14:paraId="5A1B94CB" w14:textId="77777777" w:rsidR="00890EE7" w:rsidRPr="00E94B02" w:rsidRDefault="00890EE7" w:rsidP="00AB37E2">
      <w:pPr>
        <w:autoSpaceDE w:val="0"/>
        <w:autoSpaceDN w:val="0"/>
        <w:adjustRightInd w:val="0"/>
        <w:spacing w:after="0" w:line="240" w:lineRule="auto"/>
        <w:rPr>
          <w:rFonts w:ascii="Arial" w:hAnsi="Arial" w:cs="Arial"/>
          <w:color w:val="000000" w:themeColor="text1"/>
          <w:kern w:val="24"/>
          <w:sz w:val="24"/>
          <w:szCs w:val="24"/>
        </w:rPr>
      </w:pPr>
    </w:p>
    <w:p w14:paraId="2AF5AFBD" w14:textId="77777777" w:rsidR="008B603D"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Children should be supported to identify what matters to them by a range of practitioners and other</w:t>
      </w:r>
      <w:r w:rsidR="004A1B4A" w:rsidRPr="00E94B02">
        <w:rPr>
          <w:rFonts w:ascii="Arial" w:hAnsi="Arial" w:cs="Arial"/>
          <w:color w:val="000000" w:themeColor="text1"/>
          <w:kern w:val="24"/>
          <w:sz w:val="24"/>
          <w:szCs w:val="24"/>
        </w:rPr>
        <w:t>s</w:t>
      </w:r>
      <w:r w:rsidRPr="00E94B02">
        <w:rPr>
          <w:rFonts w:ascii="Arial" w:hAnsi="Arial" w:cs="Arial"/>
          <w:color w:val="000000" w:themeColor="text1"/>
          <w:kern w:val="24"/>
          <w:sz w:val="24"/>
          <w:szCs w:val="24"/>
        </w:rPr>
        <w:t xml:space="preserve"> </w:t>
      </w:r>
      <w:r w:rsidR="00C30506" w:rsidRPr="00E94B02">
        <w:rPr>
          <w:rFonts w:ascii="Arial" w:hAnsi="Arial" w:cs="Arial"/>
          <w:color w:val="000000" w:themeColor="text1"/>
          <w:kern w:val="24"/>
          <w:sz w:val="24"/>
          <w:szCs w:val="24"/>
        </w:rPr>
        <w:t xml:space="preserve">who are </w:t>
      </w:r>
      <w:r w:rsidRPr="00E94B02">
        <w:rPr>
          <w:rFonts w:ascii="Arial" w:hAnsi="Arial" w:cs="Arial"/>
          <w:color w:val="000000" w:themeColor="text1"/>
          <w:kern w:val="24"/>
          <w:sz w:val="24"/>
          <w:szCs w:val="24"/>
        </w:rPr>
        <w:t xml:space="preserve">involved </w:t>
      </w:r>
      <w:r w:rsidR="008B603D" w:rsidRPr="00E94B02">
        <w:rPr>
          <w:rFonts w:ascii="Arial" w:hAnsi="Arial" w:cs="Arial"/>
          <w:color w:val="000000" w:themeColor="text1"/>
          <w:kern w:val="24"/>
          <w:sz w:val="24"/>
          <w:szCs w:val="24"/>
        </w:rPr>
        <w:t>in their lives</w:t>
      </w:r>
      <w:r w:rsidR="00C30506"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including their family and friends. </w:t>
      </w:r>
    </w:p>
    <w:p w14:paraId="4285B0E1" w14:textId="77777777" w:rsidR="008B603D" w:rsidRPr="00E94B02" w:rsidRDefault="008B603D" w:rsidP="00AB37E2">
      <w:pPr>
        <w:autoSpaceDE w:val="0"/>
        <w:autoSpaceDN w:val="0"/>
        <w:adjustRightInd w:val="0"/>
        <w:spacing w:after="0" w:line="240" w:lineRule="auto"/>
        <w:rPr>
          <w:rFonts w:ascii="Arial" w:hAnsi="Arial" w:cs="Arial"/>
          <w:color w:val="000000" w:themeColor="text1"/>
          <w:kern w:val="24"/>
          <w:sz w:val="24"/>
          <w:szCs w:val="24"/>
        </w:rPr>
      </w:pPr>
    </w:p>
    <w:p w14:paraId="3A2D808E" w14:textId="605CC708" w:rsidR="008B603D" w:rsidRPr="00E94B02" w:rsidRDefault="008B603D"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To effectively engage a child </w:t>
      </w:r>
      <w:r w:rsidR="00AB37E2" w:rsidRPr="00E94B02">
        <w:rPr>
          <w:rFonts w:ascii="Arial" w:hAnsi="Arial" w:cs="Arial"/>
          <w:color w:val="000000" w:themeColor="text1"/>
          <w:kern w:val="24"/>
          <w:sz w:val="24"/>
          <w:szCs w:val="24"/>
        </w:rPr>
        <w:t>in a ‘what matters to me’ conversation</w:t>
      </w:r>
      <w:r w:rsidRPr="00E94B02">
        <w:rPr>
          <w:rFonts w:ascii="Arial" w:hAnsi="Arial" w:cs="Arial"/>
          <w:color w:val="000000" w:themeColor="text1"/>
          <w:kern w:val="24"/>
          <w:sz w:val="24"/>
          <w:szCs w:val="24"/>
        </w:rPr>
        <w:t>,</w:t>
      </w:r>
      <w:r w:rsidR="00AB37E2" w:rsidRPr="00E94B02">
        <w:rPr>
          <w:rFonts w:ascii="Arial" w:hAnsi="Arial" w:cs="Arial"/>
          <w:color w:val="000000" w:themeColor="text1"/>
          <w:kern w:val="24"/>
          <w:sz w:val="24"/>
          <w:szCs w:val="24"/>
        </w:rPr>
        <w:t xml:space="preserve"> practitioners </w:t>
      </w:r>
      <w:r w:rsidR="00C93FD8" w:rsidRPr="00E94B02">
        <w:rPr>
          <w:rFonts w:ascii="Arial" w:hAnsi="Arial" w:cs="Arial"/>
          <w:color w:val="000000" w:themeColor="text1"/>
          <w:kern w:val="24"/>
          <w:sz w:val="24"/>
          <w:szCs w:val="24"/>
        </w:rPr>
        <w:t>need to</w:t>
      </w:r>
      <w:r w:rsidR="00AB37E2" w:rsidRPr="00E94B02">
        <w:rPr>
          <w:rFonts w:ascii="Arial" w:hAnsi="Arial" w:cs="Arial"/>
          <w:color w:val="000000" w:themeColor="text1"/>
          <w:kern w:val="24"/>
          <w:sz w:val="24"/>
          <w:szCs w:val="24"/>
        </w:rPr>
        <w:t xml:space="preserve">: </w:t>
      </w:r>
    </w:p>
    <w:p w14:paraId="6A328326" w14:textId="77777777" w:rsidR="008B603D" w:rsidRPr="00E94B02" w:rsidRDefault="00AB37E2" w:rsidP="00CA31D4">
      <w:pPr>
        <w:pStyle w:val="ListParagraph"/>
        <w:numPr>
          <w:ilvl w:val="0"/>
          <w:numId w:val="23"/>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listen rather than tell</w:t>
      </w:r>
    </w:p>
    <w:p w14:paraId="7B467821" w14:textId="77777777" w:rsidR="008B603D" w:rsidRPr="00E94B02" w:rsidRDefault="00AB37E2" w:rsidP="00CA31D4">
      <w:pPr>
        <w:pStyle w:val="ListParagraph"/>
        <w:numPr>
          <w:ilvl w:val="0"/>
          <w:numId w:val="23"/>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see the child as a resourceful young person</w:t>
      </w:r>
    </w:p>
    <w:p w14:paraId="6DBEA5DD" w14:textId="597B8BC3" w:rsidR="00AB37E2" w:rsidRPr="00E94B02" w:rsidRDefault="00AB37E2" w:rsidP="00CA31D4">
      <w:pPr>
        <w:pStyle w:val="ListParagraph"/>
        <w:numPr>
          <w:ilvl w:val="0"/>
          <w:numId w:val="23"/>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empower the child and work with them</w:t>
      </w:r>
      <w:r w:rsidR="008B603D"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not the presenting </w:t>
      </w:r>
      <w:proofErr w:type="spellStart"/>
      <w:r w:rsidRPr="00E94B02">
        <w:rPr>
          <w:rFonts w:ascii="Arial" w:hAnsi="Arial" w:cs="Arial"/>
          <w:color w:val="000000" w:themeColor="text1"/>
          <w:kern w:val="24"/>
          <w:sz w:val="24"/>
          <w:szCs w:val="24"/>
        </w:rPr>
        <w:t>behaviour</w:t>
      </w:r>
      <w:proofErr w:type="spellEnd"/>
      <w:r w:rsidRPr="00E94B02">
        <w:rPr>
          <w:rFonts w:ascii="Arial" w:hAnsi="Arial" w:cs="Arial"/>
          <w:color w:val="000000" w:themeColor="text1"/>
          <w:kern w:val="24"/>
          <w:sz w:val="24"/>
          <w:szCs w:val="24"/>
        </w:rPr>
        <w:t>.</w:t>
      </w:r>
    </w:p>
    <w:p w14:paraId="45EE0E4A"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58A7023A" w14:textId="29039F0E"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Individuals usually know what will help them. In keeping with the voice, choice and control principle that runs throughout the Act, </w:t>
      </w:r>
      <w:r w:rsidR="00C32DD4" w:rsidRPr="00E94B02">
        <w:rPr>
          <w:rFonts w:ascii="Arial" w:hAnsi="Arial" w:cs="Arial"/>
          <w:color w:val="000000" w:themeColor="text1"/>
          <w:kern w:val="24"/>
          <w:sz w:val="24"/>
          <w:szCs w:val="24"/>
        </w:rPr>
        <w:t>people who use care and support</w:t>
      </w:r>
      <w:r w:rsidRPr="00E94B02">
        <w:rPr>
          <w:rFonts w:ascii="Arial" w:hAnsi="Arial" w:cs="Arial"/>
          <w:color w:val="000000" w:themeColor="text1"/>
          <w:kern w:val="24"/>
          <w:sz w:val="24"/>
          <w:szCs w:val="24"/>
        </w:rPr>
        <w:t xml:space="preserve"> must be fully engaged in identifying </w:t>
      </w:r>
      <w:r w:rsidR="00C32DD4" w:rsidRPr="00E94B02">
        <w:rPr>
          <w:rFonts w:ascii="Arial" w:hAnsi="Arial" w:cs="Arial"/>
          <w:color w:val="000000" w:themeColor="text1"/>
          <w:kern w:val="24"/>
          <w:sz w:val="24"/>
          <w:szCs w:val="24"/>
        </w:rPr>
        <w:t xml:space="preserve">the </w:t>
      </w:r>
      <w:r w:rsidRPr="00E94B02">
        <w:rPr>
          <w:rFonts w:ascii="Arial" w:hAnsi="Arial" w:cs="Arial"/>
          <w:color w:val="000000" w:themeColor="text1"/>
          <w:kern w:val="24"/>
          <w:sz w:val="24"/>
          <w:szCs w:val="24"/>
        </w:rPr>
        <w:t>preventative measures</w:t>
      </w:r>
      <w:r w:rsidR="002953A1" w:rsidRPr="00E94B02">
        <w:rPr>
          <w:rFonts w:ascii="Arial" w:hAnsi="Arial" w:cs="Arial"/>
          <w:color w:val="000000" w:themeColor="text1"/>
          <w:kern w:val="24"/>
          <w:sz w:val="24"/>
          <w:szCs w:val="24"/>
        </w:rPr>
        <w:t xml:space="preserve"> that</w:t>
      </w:r>
      <w:r w:rsidRPr="00E94B02">
        <w:rPr>
          <w:rFonts w:ascii="Arial" w:hAnsi="Arial" w:cs="Arial"/>
          <w:color w:val="000000" w:themeColor="text1"/>
          <w:kern w:val="24"/>
          <w:sz w:val="24"/>
          <w:szCs w:val="24"/>
        </w:rPr>
        <w:t xml:space="preserve"> could</w:t>
      </w:r>
      <w:r w:rsidR="002953A1" w:rsidRPr="00E94B02">
        <w:rPr>
          <w:rFonts w:ascii="Arial" w:hAnsi="Arial" w:cs="Arial"/>
          <w:color w:val="000000" w:themeColor="text1"/>
          <w:kern w:val="24"/>
          <w:sz w:val="24"/>
          <w:szCs w:val="24"/>
        </w:rPr>
        <w:t xml:space="preserve"> help</w:t>
      </w:r>
      <w:r w:rsidRPr="00E94B02">
        <w:rPr>
          <w:rFonts w:ascii="Arial" w:hAnsi="Arial" w:cs="Arial"/>
          <w:color w:val="000000" w:themeColor="text1"/>
          <w:kern w:val="24"/>
          <w:sz w:val="24"/>
          <w:szCs w:val="24"/>
        </w:rPr>
        <w:t xml:space="preserve"> them achieve their well-being and planning </w:t>
      </w:r>
      <w:r w:rsidR="00482DCD" w:rsidRPr="00E94B02">
        <w:rPr>
          <w:rFonts w:ascii="Arial" w:hAnsi="Arial" w:cs="Arial"/>
          <w:color w:val="000000" w:themeColor="text1"/>
          <w:kern w:val="24"/>
          <w:sz w:val="24"/>
          <w:szCs w:val="24"/>
        </w:rPr>
        <w:t xml:space="preserve">for </w:t>
      </w:r>
      <w:r w:rsidRPr="00E94B02">
        <w:rPr>
          <w:rFonts w:ascii="Arial" w:hAnsi="Arial" w:cs="Arial"/>
          <w:color w:val="000000" w:themeColor="text1"/>
          <w:kern w:val="24"/>
          <w:sz w:val="24"/>
          <w:szCs w:val="24"/>
        </w:rPr>
        <w:t xml:space="preserve">their </w:t>
      </w:r>
      <w:r w:rsidR="00925484" w:rsidRPr="00E94B02">
        <w:rPr>
          <w:rFonts w:ascii="Arial" w:hAnsi="Arial" w:cs="Arial"/>
          <w:color w:val="000000" w:themeColor="text1"/>
          <w:kern w:val="24"/>
          <w:sz w:val="24"/>
          <w:szCs w:val="24"/>
        </w:rPr>
        <w:t>provision</w:t>
      </w:r>
      <w:r w:rsidRPr="00E94B02">
        <w:rPr>
          <w:rFonts w:ascii="Arial" w:hAnsi="Arial" w:cs="Arial"/>
          <w:color w:val="000000" w:themeColor="text1"/>
          <w:kern w:val="24"/>
          <w:sz w:val="24"/>
          <w:szCs w:val="24"/>
        </w:rPr>
        <w:t xml:space="preserve">. These </w:t>
      </w:r>
      <w:r w:rsidR="00482DCD" w:rsidRPr="00E94B02">
        <w:rPr>
          <w:rFonts w:ascii="Arial" w:hAnsi="Arial" w:cs="Arial"/>
          <w:color w:val="000000" w:themeColor="text1"/>
          <w:kern w:val="24"/>
          <w:sz w:val="24"/>
          <w:szCs w:val="24"/>
        </w:rPr>
        <w:t xml:space="preserve">could </w:t>
      </w:r>
      <w:r w:rsidRPr="00E94B02">
        <w:rPr>
          <w:rFonts w:ascii="Arial" w:hAnsi="Arial" w:cs="Arial"/>
          <w:color w:val="000000" w:themeColor="text1"/>
          <w:kern w:val="24"/>
          <w:sz w:val="24"/>
          <w:szCs w:val="24"/>
        </w:rPr>
        <w:t>be from within their own, their families</w:t>
      </w:r>
      <w:r w:rsidR="00925484"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and their communities’ resources. </w:t>
      </w:r>
    </w:p>
    <w:p w14:paraId="1A0D40A4"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097597B1" w14:textId="3DCA4411"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Where </w:t>
      </w:r>
      <w:r w:rsidR="00482DCD" w:rsidRPr="00E94B02">
        <w:rPr>
          <w:rFonts w:ascii="Arial" w:hAnsi="Arial" w:cs="Arial"/>
          <w:color w:val="000000" w:themeColor="text1"/>
          <w:kern w:val="24"/>
          <w:sz w:val="24"/>
          <w:szCs w:val="24"/>
        </w:rPr>
        <w:t>a person</w:t>
      </w:r>
      <w:r w:rsidRPr="00E94B02">
        <w:rPr>
          <w:rFonts w:ascii="Arial" w:hAnsi="Arial" w:cs="Arial"/>
          <w:color w:val="000000" w:themeColor="text1"/>
          <w:kern w:val="24"/>
          <w:sz w:val="24"/>
          <w:szCs w:val="24"/>
        </w:rPr>
        <w:t xml:space="preserve"> is </w:t>
      </w:r>
      <w:r w:rsidR="006A070B" w:rsidRPr="00E94B02">
        <w:rPr>
          <w:rFonts w:ascii="Arial" w:hAnsi="Arial" w:cs="Arial"/>
          <w:color w:val="000000" w:themeColor="text1"/>
          <w:kern w:val="24"/>
          <w:sz w:val="24"/>
          <w:szCs w:val="24"/>
        </w:rPr>
        <w:t>un</w:t>
      </w:r>
      <w:r w:rsidRPr="00E94B02">
        <w:rPr>
          <w:rFonts w:ascii="Arial" w:hAnsi="Arial" w:cs="Arial"/>
          <w:color w:val="000000" w:themeColor="text1"/>
          <w:kern w:val="24"/>
          <w:sz w:val="24"/>
          <w:szCs w:val="24"/>
        </w:rPr>
        <w:t xml:space="preserve">able to express their views, wishes or feelings, local authorities must </w:t>
      </w:r>
      <w:r w:rsidR="006A070B" w:rsidRPr="00E94B02">
        <w:rPr>
          <w:rFonts w:ascii="Arial" w:hAnsi="Arial" w:cs="Arial"/>
          <w:color w:val="000000" w:themeColor="text1"/>
          <w:kern w:val="24"/>
          <w:sz w:val="24"/>
          <w:szCs w:val="24"/>
        </w:rPr>
        <w:t xml:space="preserve">make sure </w:t>
      </w:r>
      <w:r w:rsidRPr="00E94B02">
        <w:rPr>
          <w:rFonts w:ascii="Arial" w:hAnsi="Arial" w:cs="Arial"/>
          <w:color w:val="000000" w:themeColor="text1"/>
          <w:kern w:val="24"/>
          <w:sz w:val="24"/>
          <w:szCs w:val="24"/>
        </w:rPr>
        <w:t>the</w:t>
      </w:r>
      <w:r w:rsidR="009A6E49" w:rsidRPr="00E94B02">
        <w:rPr>
          <w:rFonts w:ascii="Arial" w:hAnsi="Arial" w:cs="Arial"/>
          <w:color w:val="000000" w:themeColor="text1"/>
          <w:kern w:val="24"/>
          <w:sz w:val="24"/>
          <w:szCs w:val="24"/>
        </w:rPr>
        <w:t xml:space="preserve"> person</w:t>
      </w:r>
      <w:r w:rsidR="009E6FD2" w:rsidRPr="00E94B02">
        <w:rPr>
          <w:rFonts w:ascii="Arial" w:hAnsi="Arial" w:cs="Arial"/>
          <w:color w:val="000000" w:themeColor="text1"/>
          <w:kern w:val="24"/>
          <w:sz w:val="24"/>
          <w:szCs w:val="24"/>
        </w:rPr>
        <w:t xml:space="preserve"> ha</w:t>
      </w:r>
      <w:r w:rsidR="009A6E49" w:rsidRPr="00E94B02">
        <w:rPr>
          <w:rFonts w:ascii="Arial" w:hAnsi="Arial" w:cs="Arial"/>
          <w:color w:val="000000" w:themeColor="text1"/>
          <w:kern w:val="24"/>
          <w:sz w:val="24"/>
          <w:szCs w:val="24"/>
        </w:rPr>
        <w:t>s</w:t>
      </w:r>
      <w:r w:rsidR="009E6FD2" w:rsidRPr="00E94B02">
        <w:rPr>
          <w:rFonts w:ascii="Arial" w:hAnsi="Arial" w:cs="Arial"/>
          <w:color w:val="000000" w:themeColor="text1"/>
          <w:kern w:val="24"/>
          <w:sz w:val="24"/>
          <w:szCs w:val="24"/>
        </w:rPr>
        <w:t xml:space="preserve"> the support they need to be able to do </w:t>
      </w:r>
      <w:r w:rsidR="009A6E49" w:rsidRPr="00E94B02">
        <w:rPr>
          <w:rFonts w:ascii="Arial" w:hAnsi="Arial" w:cs="Arial"/>
          <w:color w:val="000000" w:themeColor="text1"/>
          <w:kern w:val="24"/>
          <w:sz w:val="24"/>
          <w:szCs w:val="24"/>
        </w:rPr>
        <w:t>so</w:t>
      </w:r>
      <w:r w:rsidRPr="00E94B02">
        <w:rPr>
          <w:rFonts w:ascii="Arial" w:hAnsi="Arial" w:cs="Arial"/>
          <w:color w:val="000000" w:themeColor="text1"/>
          <w:kern w:val="24"/>
          <w:sz w:val="24"/>
          <w:szCs w:val="24"/>
        </w:rPr>
        <w:t xml:space="preserve">. If it is not possible for family or </w:t>
      </w:r>
      <w:r w:rsidRPr="00E94B02">
        <w:rPr>
          <w:rFonts w:ascii="Arial" w:hAnsi="Arial" w:cs="Arial"/>
          <w:color w:val="000000" w:themeColor="text1"/>
          <w:kern w:val="24"/>
          <w:sz w:val="24"/>
          <w:szCs w:val="24"/>
        </w:rPr>
        <w:lastRenderedPageBreak/>
        <w:t xml:space="preserve">friends to provide this assistance and there </w:t>
      </w:r>
      <w:proofErr w:type="gramStart"/>
      <w:r w:rsidRPr="00E94B02">
        <w:rPr>
          <w:rFonts w:ascii="Arial" w:hAnsi="Arial" w:cs="Arial"/>
          <w:color w:val="000000" w:themeColor="text1"/>
          <w:kern w:val="24"/>
          <w:sz w:val="24"/>
          <w:szCs w:val="24"/>
        </w:rPr>
        <w:t>is</w:t>
      </w:r>
      <w:proofErr w:type="gramEnd"/>
      <w:r w:rsidRPr="00E94B02">
        <w:rPr>
          <w:rFonts w:ascii="Arial" w:hAnsi="Arial" w:cs="Arial"/>
          <w:color w:val="000000" w:themeColor="text1"/>
          <w:kern w:val="24"/>
          <w:sz w:val="24"/>
          <w:szCs w:val="24"/>
        </w:rPr>
        <w:t xml:space="preserve"> no wider support available, local authorities must </w:t>
      </w:r>
      <w:r w:rsidR="009E6FD2" w:rsidRPr="00E94B02">
        <w:rPr>
          <w:rFonts w:ascii="Arial" w:hAnsi="Arial" w:cs="Arial"/>
          <w:color w:val="000000" w:themeColor="text1"/>
          <w:kern w:val="24"/>
          <w:sz w:val="24"/>
          <w:szCs w:val="24"/>
        </w:rPr>
        <w:t xml:space="preserve">make sure </w:t>
      </w:r>
      <w:r w:rsidRPr="00E94B02">
        <w:rPr>
          <w:rFonts w:ascii="Arial" w:hAnsi="Arial" w:cs="Arial"/>
          <w:color w:val="000000" w:themeColor="text1"/>
          <w:kern w:val="24"/>
          <w:sz w:val="24"/>
          <w:szCs w:val="24"/>
        </w:rPr>
        <w:t xml:space="preserve">the </w:t>
      </w:r>
      <w:r w:rsidR="009E6FD2" w:rsidRPr="00E94B02">
        <w:rPr>
          <w:rFonts w:ascii="Arial" w:hAnsi="Arial" w:cs="Arial"/>
          <w:color w:val="000000" w:themeColor="text1"/>
          <w:kern w:val="24"/>
          <w:sz w:val="24"/>
          <w:szCs w:val="24"/>
        </w:rPr>
        <w:t xml:space="preserve">person </w:t>
      </w:r>
      <w:r w:rsidRPr="00E94B02">
        <w:rPr>
          <w:rFonts w:ascii="Arial" w:hAnsi="Arial" w:cs="Arial"/>
          <w:color w:val="000000" w:themeColor="text1"/>
          <w:kern w:val="24"/>
          <w:sz w:val="24"/>
          <w:szCs w:val="24"/>
        </w:rPr>
        <w:t xml:space="preserve">is supported by an independent professional advocate at no cost to the individual. </w:t>
      </w:r>
    </w:p>
    <w:p w14:paraId="7F49190B"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3252C098" w14:textId="60169BA1"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People – children, adults and </w:t>
      </w:r>
      <w:proofErr w:type="spellStart"/>
      <w:r w:rsidRPr="00E94B02">
        <w:rPr>
          <w:rFonts w:ascii="Arial" w:hAnsi="Arial" w:cs="Arial"/>
          <w:color w:val="000000" w:themeColor="text1"/>
          <w:kern w:val="24"/>
          <w:sz w:val="24"/>
          <w:szCs w:val="24"/>
        </w:rPr>
        <w:t>carers</w:t>
      </w:r>
      <w:proofErr w:type="spellEnd"/>
      <w:r w:rsidRPr="00E94B02">
        <w:rPr>
          <w:rFonts w:ascii="Arial" w:hAnsi="Arial" w:cs="Arial"/>
          <w:color w:val="000000" w:themeColor="text1"/>
          <w:kern w:val="24"/>
          <w:sz w:val="24"/>
          <w:szCs w:val="24"/>
        </w:rPr>
        <w:t xml:space="preserve">, their </w:t>
      </w:r>
      <w:proofErr w:type="gramStart"/>
      <w:r w:rsidRPr="00E94B02">
        <w:rPr>
          <w:rFonts w:ascii="Arial" w:hAnsi="Arial" w:cs="Arial"/>
          <w:color w:val="000000" w:themeColor="text1"/>
          <w:kern w:val="24"/>
          <w:sz w:val="24"/>
          <w:szCs w:val="24"/>
        </w:rPr>
        <w:t>families</w:t>
      </w:r>
      <w:proofErr w:type="gramEnd"/>
      <w:r w:rsidRPr="00E94B02">
        <w:rPr>
          <w:rFonts w:ascii="Arial" w:hAnsi="Arial" w:cs="Arial"/>
          <w:color w:val="000000" w:themeColor="text1"/>
          <w:kern w:val="24"/>
          <w:sz w:val="24"/>
          <w:szCs w:val="24"/>
        </w:rPr>
        <w:t xml:space="preserve"> and their communities – are rich assets and have skills, expertise and capabilities. Working with people to identify their </w:t>
      </w:r>
      <w:r w:rsidRPr="00E94B02">
        <w:rPr>
          <w:rFonts w:ascii="Arial" w:hAnsi="Arial" w:cs="Arial"/>
          <w:b/>
          <w:bCs/>
          <w:color w:val="000000" w:themeColor="text1"/>
          <w:kern w:val="24"/>
          <w:sz w:val="24"/>
          <w:szCs w:val="24"/>
        </w:rPr>
        <w:t xml:space="preserve">strengths and capabilities to achieve their outcomes </w:t>
      </w:r>
      <w:r w:rsidRPr="00E94B02">
        <w:rPr>
          <w:rFonts w:ascii="Arial" w:hAnsi="Arial" w:cs="Arial"/>
          <w:color w:val="000000" w:themeColor="text1"/>
          <w:kern w:val="24"/>
          <w:sz w:val="24"/>
          <w:szCs w:val="24"/>
        </w:rPr>
        <w:t xml:space="preserve">will be key to </w:t>
      </w:r>
      <w:r w:rsidR="00517A7C" w:rsidRPr="00E94B02">
        <w:rPr>
          <w:rFonts w:ascii="Arial" w:hAnsi="Arial" w:cs="Arial"/>
          <w:color w:val="000000" w:themeColor="text1"/>
          <w:kern w:val="24"/>
          <w:sz w:val="24"/>
          <w:szCs w:val="24"/>
        </w:rPr>
        <w:t xml:space="preserve">achieving </w:t>
      </w:r>
      <w:r w:rsidRPr="00E94B02">
        <w:rPr>
          <w:rFonts w:ascii="Arial" w:hAnsi="Arial" w:cs="Arial"/>
          <w:color w:val="000000" w:themeColor="text1"/>
          <w:kern w:val="24"/>
          <w:sz w:val="24"/>
          <w:szCs w:val="24"/>
        </w:rPr>
        <w:t>well-being and unlocking the potential for creativity</w:t>
      </w:r>
      <w:r w:rsidR="00E338E3"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which will make better and more effective use of all </w:t>
      </w:r>
      <w:r w:rsidR="00E338E3" w:rsidRPr="00E94B02">
        <w:rPr>
          <w:rFonts w:ascii="Arial" w:hAnsi="Arial" w:cs="Arial"/>
          <w:color w:val="000000" w:themeColor="text1"/>
          <w:kern w:val="24"/>
          <w:sz w:val="24"/>
          <w:szCs w:val="24"/>
        </w:rPr>
        <w:t>t</w:t>
      </w:r>
      <w:r w:rsidRPr="00E94B02">
        <w:rPr>
          <w:rFonts w:ascii="Arial" w:hAnsi="Arial" w:cs="Arial"/>
          <w:color w:val="000000" w:themeColor="text1"/>
          <w:kern w:val="24"/>
          <w:sz w:val="24"/>
          <w:szCs w:val="24"/>
        </w:rPr>
        <w:t>he available resources.</w:t>
      </w:r>
    </w:p>
    <w:p w14:paraId="2BB35BF7"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1ADBD6EB" w14:textId="1097357D"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It is also important to identify any risks that you and the </w:t>
      </w:r>
      <w:r w:rsidR="00E338E3" w:rsidRPr="00E94B02">
        <w:rPr>
          <w:rFonts w:ascii="Arial" w:hAnsi="Arial" w:cs="Arial"/>
          <w:color w:val="000000" w:themeColor="text1"/>
          <w:kern w:val="24"/>
          <w:sz w:val="24"/>
          <w:szCs w:val="24"/>
        </w:rPr>
        <w:t xml:space="preserve">person </w:t>
      </w:r>
      <w:r w:rsidRPr="00E94B02">
        <w:rPr>
          <w:rFonts w:ascii="Arial" w:hAnsi="Arial" w:cs="Arial"/>
          <w:color w:val="000000" w:themeColor="text1"/>
          <w:kern w:val="24"/>
          <w:sz w:val="24"/>
          <w:szCs w:val="24"/>
        </w:rPr>
        <w:t>(including their representative) believe</w:t>
      </w:r>
      <w:r w:rsidR="00A662EC" w:rsidRPr="00E94B02">
        <w:rPr>
          <w:rFonts w:ascii="Arial" w:hAnsi="Arial" w:cs="Arial"/>
          <w:color w:val="000000" w:themeColor="text1"/>
          <w:kern w:val="24"/>
          <w:sz w:val="24"/>
          <w:szCs w:val="24"/>
        </w:rPr>
        <w:t xml:space="preserve"> the individual</w:t>
      </w:r>
      <w:r w:rsidRPr="00E94B02">
        <w:rPr>
          <w:rFonts w:ascii="Arial" w:hAnsi="Arial" w:cs="Arial"/>
          <w:color w:val="000000" w:themeColor="text1"/>
          <w:kern w:val="24"/>
          <w:sz w:val="24"/>
          <w:szCs w:val="24"/>
        </w:rPr>
        <w:t xml:space="preserve"> will encounter if the</w:t>
      </w:r>
      <w:r w:rsidR="00A662EC" w:rsidRPr="00E94B02">
        <w:rPr>
          <w:rFonts w:ascii="Arial" w:hAnsi="Arial" w:cs="Arial"/>
          <w:color w:val="000000" w:themeColor="text1"/>
          <w:kern w:val="24"/>
          <w:sz w:val="24"/>
          <w:szCs w:val="24"/>
        </w:rPr>
        <w:t>y</w:t>
      </w:r>
      <w:r w:rsidRPr="00E94B02">
        <w:rPr>
          <w:rFonts w:ascii="Arial" w:hAnsi="Arial" w:cs="Arial"/>
          <w:color w:val="000000" w:themeColor="text1"/>
          <w:kern w:val="24"/>
          <w:sz w:val="24"/>
          <w:szCs w:val="24"/>
        </w:rPr>
        <w:t xml:space="preserve"> do not achieve their personal outcomes. </w:t>
      </w:r>
    </w:p>
    <w:p w14:paraId="7ED0B415" w14:textId="77777777" w:rsidR="00AB37E2" w:rsidRPr="00E94B02" w:rsidRDefault="00AB37E2" w:rsidP="00AB37E2">
      <w:pPr>
        <w:autoSpaceDE w:val="0"/>
        <w:autoSpaceDN w:val="0"/>
        <w:adjustRightInd w:val="0"/>
        <w:spacing w:after="0" w:line="240" w:lineRule="auto"/>
        <w:rPr>
          <w:rFonts w:ascii="Arial" w:hAnsi="Arial" w:cs="Arial"/>
          <w:b/>
          <w:bCs/>
          <w:color w:val="000000" w:themeColor="text1"/>
          <w:kern w:val="24"/>
          <w:sz w:val="24"/>
          <w:szCs w:val="24"/>
          <w:u w:val="single"/>
        </w:rPr>
      </w:pPr>
    </w:p>
    <w:p w14:paraId="27998B1B" w14:textId="02E28BF6"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The ‘what matters’ conversation that takes place within the IAA service must therefore comprise of an analysis structured around the </w:t>
      </w:r>
      <w:r w:rsidR="00806E92" w:rsidRPr="00E94B02">
        <w:rPr>
          <w:rFonts w:ascii="Arial" w:hAnsi="Arial" w:cs="Arial"/>
          <w:b/>
          <w:bCs/>
          <w:color w:val="000000" w:themeColor="text1"/>
          <w:kern w:val="24"/>
          <w:sz w:val="24"/>
          <w:szCs w:val="24"/>
        </w:rPr>
        <w:t>five</w:t>
      </w:r>
      <w:r w:rsidRPr="00E94B02">
        <w:rPr>
          <w:rFonts w:ascii="Arial" w:hAnsi="Arial" w:cs="Arial"/>
          <w:b/>
          <w:bCs/>
          <w:color w:val="000000" w:themeColor="text1"/>
          <w:kern w:val="24"/>
          <w:sz w:val="24"/>
          <w:szCs w:val="24"/>
        </w:rPr>
        <w:t xml:space="preserve"> elements of assessment</w:t>
      </w:r>
      <w:r w:rsidRPr="00E94B02">
        <w:rPr>
          <w:rFonts w:ascii="Arial" w:hAnsi="Arial" w:cs="Arial"/>
          <w:color w:val="000000" w:themeColor="text1"/>
          <w:kern w:val="24"/>
          <w:sz w:val="24"/>
          <w:szCs w:val="24"/>
        </w:rPr>
        <w:t xml:space="preserve"> (shown in the slide)</w:t>
      </w:r>
      <w:r w:rsidR="00806E92"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w:t>
      </w:r>
    </w:p>
    <w:p w14:paraId="487A5FDA"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19BC0E42" w14:textId="1F8FDF7A" w:rsidR="00AB37E2" w:rsidRPr="00E94B02" w:rsidRDefault="00806E9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w:t>
      </w:r>
      <w:r w:rsidR="00AB37E2" w:rsidRPr="00E94B02">
        <w:rPr>
          <w:rFonts w:ascii="Arial" w:hAnsi="Arial" w:cs="Arial"/>
          <w:color w:val="000000" w:themeColor="text1"/>
          <w:kern w:val="24"/>
          <w:sz w:val="24"/>
          <w:szCs w:val="24"/>
        </w:rPr>
        <w:t>What matters</w:t>
      </w:r>
      <w:r w:rsidRPr="00E94B02">
        <w:rPr>
          <w:rFonts w:ascii="Arial" w:hAnsi="Arial" w:cs="Arial"/>
          <w:color w:val="000000" w:themeColor="text1"/>
          <w:kern w:val="24"/>
          <w:sz w:val="24"/>
          <w:szCs w:val="24"/>
        </w:rPr>
        <w:t>’</w:t>
      </w:r>
      <w:r w:rsidR="00AB37E2" w:rsidRPr="00E94B02">
        <w:rPr>
          <w:rFonts w:ascii="Arial" w:hAnsi="Arial" w:cs="Arial"/>
          <w:color w:val="000000" w:themeColor="text1"/>
          <w:kern w:val="24"/>
          <w:sz w:val="24"/>
          <w:szCs w:val="24"/>
        </w:rPr>
        <w:t xml:space="preserve"> conversations should be valuable experiences in themselves. They should build a better understanding of someone’s situation, identify the most appropriate approach to addressing their particular circumstance</w:t>
      </w:r>
      <w:r w:rsidR="00FF2305" w:rsidRPr="00E94B02">
        <w:rPr>
          <w:rFonts w:ascii="Arial" w:hAnsi="Arial" w:cs="Arial"/>
          <w:color w:val="000000" w:themeColor="text1"/>
          <w:kern w:val="24"/>
          <w:sz w:val="24"/>
          <w:szCs w:val="24"/>
        </w:rPr>
        <w:t>s</w:t>
      </w:r>
      <w:r w:rsidR="00AB37E2" w:rsidRPr="00E94B02">
        <w:rPr>
          <w:rFonts w:ascii="Arial" w:hAnsi="Arial" w:cs="Arial"/>
          <w:color w:val="000000" w:themeColor="text1"/>
          <w:kern w:val="24"/>
          <w:sz w:val="24"/>
          <w:szCs w:val="24"/>
        </w:rPr>
        <w:t xml:space="preserve">, and establish a plan for how they will achieve their personal outcomes. </w:t>
      </w:r>
    </w:p>
    <w:p w14:paraId="22AFCFED" w14:textId="77777777" w:rsidR="00FB6262" w:rsidRPr="00E94B02" w:rsidRDefault="00FB6262" w:rsidP="00AB37E2">
      <w:pPr>
        <w:rPr>
          <w:rFonts w:ascii="Arial" w:hAnsi="Arial" w:cs="Arial"/>
          <w:color w:val="000000" w:themeColor="text1"/>
          <w:sz w:val="24"/>
          <w:szCs w:val="24"/>
        </w:rPr>
      </w:pPr>
    </w:p>
    <w:p w14:paraId="5060FD09" w14:textId="12A2873D" w:rsidR="00AB37E2" w:rsidRPr="00E94B02" w:rsidRDefault="00AB37E2" w:rsidP="00FB6262">
      <w:pPr>
        <w:pStyle w:val="Heading3"/>
        <w:rPr>
          <w:rFonts w:cs="Arial"/>
          <w:b w:val="0"/>
          <w:bCs w:val="0"/>
          <w:kern w:val="24"/>
          <w:u w:val="single"/>
        </w:rPr>
      </w:pPr>
      <w:r w:rsidRPr="00E94B02">
        <w:t>Slide 24</w:t>
      </w:r>
    </w:p>
    <w:p w14:paraId="33D834FC" w14:textId="27E4222D"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Remind</w:t>
      </w:r>
      <w:r w:rsidR="00D36FF1" w:rsidRPr="00E94B02">
        <w:rPr>
          <w:rFonts w:ascii="Arial" w:hAnsi="Arial" w:cs="Arial"/>
          <w:color w:val="000000" w:themeColor="text1"/>
          <w:kern w:val="24"/>
          <w:sz w:val="24"/>
          <w:szCs w:val="24"/>
        </w:rPr>
        <w:t xml:space="preserve"> the</w:t>
      </w:r>
      <w:r w:rsidRPr="00E94B02">
        <w:rPr>
          <w:rFonts w:ascii="Arial" w:hAnsi="Arial" w:cs="Arial"/>
          <w:color w:val="000000" w:themeColor="text1"/>
          <w:kern w:val="24"/>
          <w:sz w:val="24"/>
          <w:szCs w:val="24"/>
        </w:rPr>
        <w:t xml:space="preserve"> managers that </w:t>
      </w:r>
      <w:r w:rsidR="00D36FF1" w:rsidRPr="00E94B02">
        <w:rPr>
          <w:rFonts w:ascii="Arial" w:hAnsi="Arial" w:cs="Arial"/>
          <w:color w:val="000000" w:themeColor="text1"/>
          <w:kern w:val="24"/>
          <w:sz w:val="24"/>
          <w:szCs w:val="24"/>
        </w:rPr>
        <w:t>the</w:t>
      </w:r>
      <w:r w:rsidR="003A738E" w:rsidRPr="00E94B02">
        <w:rPr>
          <w:rFonts w:ascii="Arial" w:hAnsi="Arial" w:cs="Arial"/>
          <w:color w:val="000000" w:themeColor="text1"/>
          <w:kern w:val="24"/>
          <w:sz w:val="24"/>
          <w:szCs w:val="24"/>
        </w:rPr>
        <w:t xml:space="preserve"> training for</w:t>
      </w:r>
      <w:r w:rsidR="00D36FF1" w:rsidRPr="00E94B02">
        <w:rPr>
          <w:rFonts w:ascii="Arial" w:hAnsi="Arial" w:cs="Arial"/>
          <w:color w:val="000000" w:themeColor="text1"/>
          <w:kern w:val="24"/>
          <w:sz w:val="24"/>
          <w:szCs w:val="24"/>
        </w:rPr>
        <w:t xml:space="preserve"> </w:t>
      </w:r>
      <w:r w:rsidR="007D4B8C" w:rsidRPr="00E94B02">
        <w:rPr>
          <w:rFonts w:ascii="Arial" w:hAnsi="Arial" w:cs="Arial"/>
          <w:color w:val="000000" w:themeColor="text1"/>
          <w:kern w:val="24"/>
          <w:sz w:val="24"/>
          <w:szCs w:val="24"/>
        </w:rPr>
        <w:t>frontline</w:t>
      </w:r>
      <w:r w:rsidR="003A738E" w:rsidRPr="00E94B02">
        <w:rPr>
          <w:rFonts w:ascii="Arial" w:hAnsi="Arial" w:cs="Arial"/>
          <w:color w:val="000000" w:themeColor="text1"/>
          <w:kern w:val="24"/>
          <w:sz w:val="24"/>
          <w:szCs w:val="24"/>
        </w:rPr>
        <w:t xml:space="preserve"> workers</w:t>
      </w:r>
      <w:r w:rsidRPr="00E94B02">
        <w:rPr>
          <w:rFonts w:ascii="Arial" w:hAnsi="Arial" w:cs="Arial"/>
          <w:color w:val="000000" w:themeColor="text1"/>
          <w:kern w:val="24"/>
          <w:sz w:val="24"/>
          <w:szCs w:val="24"/>
        </w:rPr>
        <w:t xml:space="preserve"> includes a strong focus on effective ‘what matters’ conversation</w:t>
      </w:r>
      <w:r w:rsidR="00D36FF1" w:rsidRPr="00E94B02">
        <w:rPr>
          <w:rFonts w:ascii="Arial" w:hAnsi="Arial" w:cs="Arial"/>
          <w:color w:val="000000" w:themeColor="text1"/>
          <w:kern w:val="24"/>
          <w:sz w:val="24"/>
          <w:szCs w:val="24"/>
        </w:rPr>
        <w:t>s</w:t>
      </w:r>
      <w:r w:rsidRPr="00E94B02">
        <w:rPr>
          <w:rFonts w:ascii="Arial" w:hAnsi="Arial" w:cs="Arial"/>
          <w:color w:val="000000" w:themeColor="text1"/>
          <w:kern w:val="24"/>
          <w:sz w:val="24"/>
          <w:szCs w:val="24"/>
        </w:rPr>
        <w:t>.</w:t>
      </w:r>
    </w:p>
    <w:p w14:paraId="087584E9"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1F789E90" w14:textId="168E0421"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When</w:t>
      </w:r>
      <w:r w:rsidR="00D36FF1" w:rsidRPr="00E94B02">
        <w:rPr>
          <w:rFonts w:ascii="Arial" w:hAnsi="Arial" w:cs="Arial"/>
          <w:color w:val="000000" w:themeColor="text1"/>
          <w:kern w:val="24"/>
          <w:sz w:val="24"/>
          <w:szCs w:val="24"/>
        </w:rPr>
        <w:t xml:space="preserve"> the</w:t>
      </w:r>
      <w:r w:rsidRPr="00E94B02">
        <w:rPr>
          <w:rFonts w:ascii="Arial" w:hAnsi="Arial" w:cs="Arial"/>
          <w:color w:val="000000" w:themeColor="text1"/>
          <w:kern w:val="24"/>
          <w:sz w:val="24"/>
          <w:szCs w:val="24"/>
        </w:rPr>
        <w:t xml:space="preserve"> managers have </w:t>
      </w:r>
      <w:r w:rsidR="009817B6" w:rsidRPr="00E94B02">
        <w:rPr>
          <w:rFonts w:ascii="Arial" w:hAnsi="Arial" w:cs="Arial"/>
          <w:color w:val="000000" w:themeColor="text1"/>
          <w:kern w:val="24"/>
          <w:sz w:val="24"/>
          <w:szCs w:val="24"/>
        </w:rPr>
        <w:t xml:space="preserve">fed </w:t>
      </w:r>
      <w:r w:rsidRPr="00E94B02">
        <w:rPr>
          <w:rFonts w:ascii="Arial" w:hAnsi="Arial" w:cs="Arial"/>
          <w:color w:val="000000" w:themeColor="text1"/>
          <w:kern w:val="24"/>
          <w:sz w:val="24"/>
          <w:szCs w:val="24"/>
        </w:rPr>
        <w:t>back</w:t>
      </w:r>
      <w:r w:rsidR="00D36FF1"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w:t>
      </w:r>
      <w:r w:rsidR="009817B6" w:rsidRPr="00E94B02">
        <w:rPr>
          <w:rFonts w:ascii="Arial" w:hAnsi="Arial" w:cs="Arial"/>
          <w:color w:val="000000" w:themeColor="text1"/>
          <w:kern w:val="24"/>
          <w:sz w:val="24"/>
          <w:szCs w:val="24"/>
        </w:rPr>
        <w:t xml:space="preserve">discuss </w:t>
      </w:r>
      <w:r w:rsidRPr="00E94B02">
        <w:rPr>
          <w:rFonts w:ascii="Arial" w:hAnsi="Arial" w:cs="Arial"/>
          <w:color w:val="000000" w:themeColor="text1"/>
          <w:kern w:val="24"/>
          <w:sz w:val="24"/>
          <w:szCs w:val="24"/>
        </w:rPr>
        <w:t>as a group if they have identified the principles of the Social Services and Well</w:t>
      </w:r>
      <w:r w:rsidR="009817B6"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being </w:t>
      </w:r>
      <w:r w:rsidR="009817B6" w:rsidRPr="00E94B02">
        <w:rPr>
          <w:rFonts w:ascii="Arial" w:hAnsi="Arial" w:cs="Arial"/>
          <w:color w:val="000000" w:themeColor="text1"/>
          <w:kern w:val="24"/>
          <w:sz w:val="24"/>
          <w:szCs w:val="24"/>
        </w:rPr>
        <w:t xml:space="preserve">(Wales) </w:t>
      </w:r>
      <w:r w:rsidRPr="00E94B02">
        <w:rPr>
          <w:rFonts w:ascii="Arial" w:hAnsi="Arial" w:cs="Arial"/>
          <w:color w:val="000000" w:themeColor="text1"/>
          <w:kern w:val="24"/>
          <w:sz w:val="24"/>
          <w:szCs w:val="24"/>
        </w:rPr>
        <w:t>Act as set out below:</w:t>
      </w:r>
    </w:p>
    <w:p w14:paraId="7167AB76" w14:textId="5633F94A" w:rsidR="00AB37E2" w:rsidRPr="00E94B02" w:rsidRDefault="002B3623"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v</w:t>
      </w:r>
      <w:r w:rsidR="00AB37E2" w:rsidRPr="00E94B02">
        <w:rPr>
          <w:rFonts w:ascii="Arial" w:hAnsi="Arial" w:cs="Arial"/>
          <w:color w:val="000000" w:themeColor="text1"/>
          <w:kern w:val="24"/>
          <w:sz w:val="24"/>
          <w:szCs w:val="24"/>
        </w:rPr>
        <w:t xml:space="preserve">oice, </w:t>
      </w:r>
      <w:proofErr w:type="gramStart"/>
      <w:r w:rsidR="00AB37E2" w:rsidRPr="00E94B02">
        <w:rPr>
          <w:rFonts w:ascii="Arial" w:hAnsi="Arial" w:cs="Arial"/>
          <w:color w:val="000000" w:themeColor="text1"/>
          <w:kern w:val="24"/>
          <w:sz w:val="24"/>
          <w:szCs w:val="24"/>
        </w:rPr>
        <w:t>choice</w:t>
      </w:r>
      <w:proofErr w:type="gramEnd"/>
      <w:r w:rsidR="00AB37E2" w:rsidRPr="00E94B02">
        <w:rPr>
          <w:rFonts w:ascii="Arial" w:hAnsi="Arial" w:cs="Arial"/>
          <w:color w:val="000000" w:themeColor="text1"/>
          <w:kern w:val="24"/>
          <w:sz w:val="24"/>
          <w:szCs w:val="24"/>
        </w:rPr>
        <w:t xml:space="preserve"> and control</w:t>
      </w:r>
    </w:p>
    <w:p w14:paraId="3129D411" w14:textId="05DA1285" w:rsidR="00AB37E2" w:rsidRPr="00E94B02" w:rsidRDefault="002B3623"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c</w:t>
      </w:r>
      <w:r w:rsidR="00AB37E2" w:rsidRPr="00E94B02">
        <w:rPr>
          <w:rFonts w:ascii="Arial" w:hAnsi="Arial" w:cs="Arial"/>
          <w:color w:val="000000" w:themeColor="text1"/>
          <w:kern w:val="24"/>
          <w:sz w:val="24"/>
          <w:szCs w:val="24"/>
        </w:rPr>
        <w:t>o-production</w:t>
      </w:r>
    </w:p>
    <w:p w14:paraId="2CB94FF1" w14:textId="0F77783F" w:rsidR="00AB37E2" w:rsidRPr="00E94B02" w:rsidRDefault="002B3623"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s</w:t>
      </w:r>
      <w:r w:rsidR="00AB37E2" w:rsidRPr="00E94B02">
        <w:rPr>
          <w:rFonts w:ascii="Arial" w:hAnsi="Arial" w:cs="Arial"/>
          <w:color w:val="000000" w:themeColor="text1"/>
          <w:kern w:val="24"/>
          <w:sz w:val="24"/>
          <w:szCs w:val="24"/>
        </w:rPr>
        <w:t xml:space="preserve">trength based </w:t>
      </w:r>
    </w:p>
    <w:p w14:paraId="5C3C9A21" w14:textId="12D09F77" w:rsidR="00AB37E2" w:rsidRPr="00E94B02" w:rsidRDefault="002B3623"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p</w:t>
      </w:r>
      <w:r w:rsidR="00AB37E2" w:rsidRPr="00E94B02">
        <w:rPr>
          <w:rFonts w:ascii="Arial" w:hAnsi="Arial" w:cs="Arial"/>
          <w:color w:val="000000" w:themeColor="text1"/>
          <w:kern w:val="24"/>
          <w:sz w:val="24"/>
          <w:szCs w:val="24"/>
        </w:rPr>
        <w:t>romotion of positive risk taking</w:t>
      </w:r>
    </w:p>
    <w:p w14:paraId="1BF1CC11" w14:textId="5FB582B5" w:rsidR="00AB37E2" w:rsidRPr="00E94B02" w:rsidRDefault="002B3623"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p</w:t>
      </w:r>
      <w:r w:rsidR="00AB37E2" w:rsidRPr="00E94B02">
        <w:rPr>
          <w:rFonts w:ascii="Arial" w:hAnsi="Arial" w:cs="Arial"/>
          <w:color w:val="000000" w:themeColor="text1"/>
          <w:kern w:val="24"/>
          <w:sz w:val="24"/>
          <w:szCs w:val="24"/>
        </w:rPr>
        <w:t xml:space="preserve">roportionate </w:t>
      </w:r>
    </w:p>
    <w:p w14:paraId="5D36B38D" w14:textId="278C701E" w:rsidR="00AB37E2" w:rsidRPr="00E94B02" w:rsidDel="002B3623" w:rsidRDefault="002B3623"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o</w:t>
      </w:r>
      <w:r w:rsidR="00AB37E2" w:rsidRPr="00E94B02">
        <w:rPr>
          <w:rFonts w:ascii="Arial" w:hAnsi="Arial" w:cs="Arial"/>
          <w:color w:val="000000" w:themeColor="text1"/>
          <w:kern w:val="24"/>
          <w:sz w:val="24"/>
          <w:szCs w:val="24"/>
        </w:rPr>
        <w:t>utcome</w:t>
      </w:r>
      <w:r w:rsidRPr="00E94B02">
        <w:rPr>
          <w:rFonts w:ascii="Arial" w:hAnsi="Arial" w:cs="Arial"/>
          <w:color w:val="000000" w:themeColor="text1"/>
          <w:kern w:val="24"/>
          <w:sz w:val="24"/>
          <w:szCs w:val="24"/>
        </w:rPr>
        <w:t>-</w:t>
      </w:r>
      <w:r w:rsidR="00F563B0" w:rsidRPr="00E94B02">
        <w:rPr>
          <w:rFonts w:ascii="Arial" w:hAnsi="Arial" w:cs="Arial"/>
          <w:color w:val="000000" w:themeColor="text1"/>
          <w:kern w:val="24"/>
          <w:sz w:val="24"/>
          <w:szCs w:val="24"/>
        </w:rPr>
        <w:t>focused</w:t>
      </w:r>
      <w:r w:rsidR="00AB37E2" w:rsidRPr="00E94B02">
        <w:rPr>
          <w:rFonts w:ascii="Arial" w:hAnsi="Arial" w:cs="Arial"/>
          <w:color w:val="000000" w:themeColor="text1"/>
          <w:kern w:val="24"/>
          <w:sz w:val="24"/>
          <w:szCs w:val="24"/>
        </w:rPr>
        <w:t xml:space="preserve"> balanced with care and support needs</w:t>
      </w:r>
      <w:r w:rsidRPr="00E94B02">
        <w:rPr>
          <w:rFonts w:ascii="Arial" w:hAnsi="Arial" w:cs="Arial"/>
          <w:color w:val="000000" w:themeColor="text1"/>
          <w:kern w:val="24"/>
          <w:sz w:val="24"/>
          <w:szCs w:val="24"/>
        </w:rPr>
        <w:t>.</w:t>
      </w:r>
    </w:p>
    <w:p w14:paraId="7B667E66" w14:textId="77777777" w:rsidR="00FB6262" w:rsidRPr="00E94B02" w:rsidRDefault="00FB6262" w:rsidP="00FB6262">
      <w:pPr>
        <w:rPr>
          <w:rFonts w:ascii="Arial" w:hAnsi="Arial" w:cs="Arial"/>
          <w:color w:val="000000" w:themeColor="text1"/>
          <w:sz w:val="24"/>
          <w:szCs w:val="24"/>
        </w:rPr>
      </w:pPr>
    </w:p>
    <w:p w14:paraId="407E9946" w14:textId="78A68F05" w:rsidR="00AB37E2" w:rsidRPr="00E94B02" w:rsidRDefault="00AB37E2" w:rsidP="00FB6262">
      <w:pPr>
        <w:pStyle w:val="Heading3"/>
        <w:rPr>
          <w:rFonts w:cs="Arial"/>
          <w:b w:val="0"/>
          <w:bCs w:val="0"/>
          <w:kern w:val="24"/>
          <w:u w:val="single"/>
        </w:rPr>
      </w:pPr>
      <w:r w:rsidRPr="00E94B02">
        <w:t>Slide 25</w:t>
      </w:r>
    </w:p>
    <w:p w14:paraId="53CAE107" w14:textId="4C15F363"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This section provides an overview of what makes a good ‘what matters’ conversation</w:t>
      </w:r>
      <w:r w:rsidR="002B3623" w:rsidRPr="00E94B02">
        <w:rPr>
          <w:rFonts w:ascii="Arial" w:hAnsi="Arial" w:cs="Arial"/>
          <w:color w:val="000000" w:themeColor="text1"/>
          <w:kern w:val="24"/>
          <w:sz w:val="24"/>
          <w:szCs w:val="24"/>
        </w:rPr>
        <w:t>.</w:t>
      </w:r>
    </w:p>
    <w:p w14:paraId="2927B824" w14:textId="77777777" w:rsidR="00AB37E2" w:rsidRPr="00E94B02" w:rsidRDefault="00AB37E2" w:rsidP="00AB37E2">
      <w:pPr>
        <w:autoSpaceDE w:val="0"/>
        <w:autoSpaceDN w:val="0"/>
        <w:adjustRightInd w:val="0"/>
        <w:spacing w:after="0" w:line="240" w:lineRule="auto"/>
        <w:rPr>
          <w:rFonts w:ascii="Arial" w:hAnsi="Arial" w:cs="Arial"/>
          <w:b/>
          <w:bCs/>
          <w:color w:val="000000" w:themeColor="text1"/>
          <w:kern w:val="24"/>
          <w:sz w:val="24"/>
          <w:szCs w:val="24"/>
          <w:u w:val="single"/>
        </w:rPr>
      </w:pPr>
    </w:p>
    <w:p w14:paraId="73CFF473" w14:textId="6B302FA0"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This section provides an overview of the fundamental principles t</w:t>
      </w:r>
      <w:r w:rsidR="007D4B8C" w:rsidRPr="00E94B02">
        <w:rPr>
          <w:rFonts w:ascii="Arial" w:hAnsi="Arial" w:cs="Arial"/>
          <w:color w:val="000000" w:themeColor="text1"/>
          <w:kern w:val="24"/>
          <w:sz w:val="24"/>
          <w:szCs w:val="24"/>
        </w:rPr>
        <w:t>aught by</w:t>
      </w:r>
      <w:r w:rsidRPr="00E94B02">
        <w:rPr>
          <w:rFonts w:ascii="Arial" w:hAnsi="Arial" w:cs="Arial"/>
          <w:color w:val="000000" w:themeColor="text1"/>
          <w:kern w:val="24"/>
          <w:sz w:val="24"/>
          <w:szCs w:val="24"/>
        </w:rPr>
        <w:t xml:space="preserve"> the </w:t>
      </w:r>
      <w:r w:rsidR="007D4B8C" w:rsidRPr="00E94B02">
        <w:rPr>
          <w:rFonts w:ascii="Arial" w:hAnsi="Arial" w:cs="Arial"/>
          <w:color w:val="000000" w:themeColor="text1"/>
          <w:kern w:val="24"/>
          <w:sz w:val="24"/>
          <w:szCs w:val="24"/>
        </w:rPr>
        <w:t xml:space="preserve">training </w:t>
      </w:r>
      <w:r w:rsidRPr="00E94B02">
        <w:rPr>
          <w:rFonts w:ascii="Arial" w:hAnsi="Arial" w:cs="Arial"/>
          <w:color w:val="000000" w:themeColor="text1"/>
          <w:kern w:val="24"/>
          <w:sz w:val="24"/>
          <w:szCs w:val="24"/>
        </w:rPr>
        <w:t>pack</w:t>
      </w:r>
      <w:r w:rsidR="007D4B8C" w:rsidRPr="00E94B02">
        <w:rPr>
          <w:rFonts w:ascii="Arial" w:hAnsi="Arial" w:cs="Arial"/>
          <w:color w:val="000000" w:themeColor="text1"/>
          <w:kern w:val="24"/>
          <w:sz w:val="24"/>
          <w:szCs w:val="24"/>
        </w:rPr>
        <w:t xml:space="preserve"> for frontline workers</w:t>
      </w:r>
      <w:r w:rsidRPr="00E94B02">
        <w:rPr>
          <w:rFonts w:ascii="Arial" w:hAnsi="Arial" w:cs="Arial"/>
          <w:color w:val="000000" w:themeColor="text1"/>
          <w:kern w:val="24"/>
          <w:sz w:val="24"/>
          <w:szCs w:val="24"/>
        </w:rPr>
        <w:t>.</w:t>
      </w:r>
    </w:p>
    <w:p w14:paraId="0BE1C289"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5A9B32F2" w14:textId="77777777" w:rsidR="00FB6262" w:rsidRPr="00E94B02" w:rsidRDefault="00FB6262" w:rsidP="00AB37E2">
      <w:pPr>
        <w:autoSpaceDE w:val="0"/>
        <w:autoSpaceDN w:val="0"/>
        <w:adjustRightInd w:val="0"/>
        <w:spacing w:after="0" w:line="240" w:lineRule="auto"/>
        <w:rPr>
          <w:rFonts w:ascii="Arial" w:hAnsi="Arial" w:cs="Arial"/>
          <w:color w:val="000000" w:themeColor="text1"/>
          <w:sz w:val="24"/>
          <w:szCs w:val="24"/>
        </w:rPr>
      </w:pPr>
    </w:p>
    <w:p w14:paraId="31E51F4E" w14:textId="6AD15BA8" w:rsidR="00AB37E2" w:rsidRPr="00E94B02" w:rsidRDefault="00AB37E2" w:rsidP="00FB6262">
      <w:pPr>
        <w:pStyle w:val="Heading3"/>
        <w:rPr>
          <w:rFonts w:cs="Arial"/>
          <w:b w:val="0"/>
          <w:bCs w:val="0"/>
          <w:kern w:val="24"/>
          <w:u w:val="single"/>
        </w:rPr>
      </w:pPr>
      <w:r w:rsidRPr="00E94B02">
        <w:t>Slide 26</w:t>
      </w:r>
    </w:p>
    <w:p w14:paraId="3DEEC4C9" w14:textId="45BA9BBB"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Here we have the key elements of good communication. If we</w:t>
      </w:r>
      <w:r w:rsidR="0017083A"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as managers</w:t>
      </w:r>
      <w:r w:rsidR="0017083A"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understand the importance of these elements, then we will appreciate the importance of our staff </w:t>
      </w:r>
      <w:r w:rsidRPr="00E94B02">
        <w:rPr>
          <w:rFonts w:ascii="Arial" w:hAnsi="Arial" w:cs="Arial"/>
          <w:b/>
          <w:bCs/>
          <w:color w:val="000000" w:themeColor="text1"/>
          <w:kern w:val="24"/>
          <w:sz w:val="24"/>
          <w:szCs w:val="24"/>
        </w:rPr>
        <w:t xml:space="preserve">understanding and acknowledging </w:t>
      </w:r>
      <w:r w:rsidRPr="00E94B02">
        <w:rPr>
          <w:rFonts w:ascii="Arial" w:hAnsi="Arial" w:cs="Arial"/>
          <w:color w:val="000000" w:themeColor="text1"/>
          <w:kern w:val="24"/>
          <w:sz w:val="24"/>
          <w:szCs w:val="24"/>
        </w:rPr>
        <w:t xml:space="preserve">them within their practice.  </w:t>
      </w:r>
    </w:p>
    <w:p w14:paraId="0C001782"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62D64EC4" w14:textId="4A25355C" w:rsidR="00AB37E2" w:rsidRPr="00E94B02" w:rsidRDefault="00E30958"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You should spend time making sure </w:t>
      </w:r>
      <w:r w:rsidR="00AB37E2" w:rsidRPr="00E94B02">
        <w:rPr>
          <w:rFonts w:ascii="Arial" w:hAnsi="Arial" w:cs="Arial"/>
          <w:color w:val="000000" w:themeColor="text1"/>
          <w:kern w:val="24"/>
          <w:sz w:val="24"/>
          <w:szCs w:val="24"/>
        </w:rPr>
        <w:t>staff understand the ‘why’</w:t>
      </w:r>
      <w:r w:rsidR="004B0E89" w:rsidRPr="00E94B02">
        <w:rPr>
          <w:rFonts w:ascii="Arial" w:hAnsi="Arial" w:cs="Arial"/>
          <w:color w:val="000000" w:themeColor="text1"/>
          <w:kern w:val="24"/>
          <w:sz w:val="24"/>
          <w:szCs w:val="24"/>
        </w:rPr>
        <w:t>,</w:t>
      </w:r>
      <w:r w:rsidR="00AB37E2" w:rsidRPr="00E94B02">
        <w:rPr>
          <w:rFonts w:ascii="Arial" w:hAnsi="Arial" w:cs="Arial"/>
          <w:color w:val="000000" w:themeColor="text1"/>
          <w:kern w:val="24"/>
          <w:sz w:val="24"/>
          <w:szCs w:val="24"/>
        </w:rPr>
        <w:t xml:space="preserve"> as well as the ‘how’</w:t>
      </w:r>
      <w:r w:rsidR="004B0E89" w:rsidRPr="00E94B02">
        <w:rPr>
          <w:rFonts w:ascii="Arial" w:hAnsi="Arial" w:cs="Arial"/>
          <w:color w:val="000000" w:themeColor="text1"/>
          <w:kern w:val="24"/>
          <w:sz w:val="24"/>
          <w:szCs w:val="24"/>
        </w:rPr>
        <w:t>,</w:t>
      </w:r>
      <w:r w:rsidR="00AB37E2" w:rsidRPr="00E94B02">
        <w:rPr>
          <w:rFonts w:ascii="Arial" w:hAnsi="Arial" w:cs="Arial"/>
          <w:color w:val="000000" w:themeColor="text1"/>
          <w:kern w:val="24"/>
          <w:sz w:val="24"/>
          <w:szCs w:val="24"/>
        </w:rPr>
        <w:t xml:space="preserve"> as experience shows that with that understanding comes the desire and confidence over time to successfully apply the learning.</w:t>
      </w:r>
    </w:p>
    <w:p w14:paraId="5298B21C"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46F5AE25" w14:textId="551631C8" w:rsidR="00AB37E2" w:rsidRPr="00E94B02" w:rsidRDefault="004B0E89"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b/>
          <w:bCs/>
          <w:color w:val="000000" w:themeColor="text1"/>
          <w:kern w:val="24"/>
          <w:sz w:val="24"/>
          <w:szCs w:val="24"/>
        </w:rPr>
        <w:t>Note:</w:t>
      </w:r>
      <w:r w:rsidRPr="00E94B02">
        <w:rPr>
          <w:rFonts w:ascii="Arial" w:hAnsi="Arial" w:cs="Arial"/>
          <w:color w:val="000000" w:themeColor="text1"/>
          <w:kern w:val="24"/>
          <w:sz w:val="24"/>
          <w:szCs w:val="24"/>
        </w:rPr>
        <w:t xml:space="preserve"> </w:t>
      </w:r>
      <w:r w:rsidR="00AB37E2" w:rsidRPr="00E94B02">
        <w:rPr>
          <w:rFonts w:ascii="Arial" w:hAnsi="Arial" w:cs="Arial"/>
          <w:color w:val="000000" w:themeColor="text1"/>
          <w:kern w:val="24"/>
          <w:sz w:val="24"/>
          <w:szCs w:val="24"/>
        </w:rPr>
        <w:t>Simply instructing and expecting staff to operate in this way</w:t>
      </w:r>
      <w:r w:rsidRPr="00E94B02">
        <w:rPr>
          <w:rFonts w:ascii="Arial" w:hAnsi="Arial" w:cs="Arial"/>
          <w:color w:val="000000" w:themeColor="text1"/>
          <w:kern w:val="24"/>
          <w:sz w:val="24"/>
          <w:szCs w:val="24"/>
        </w:rPr>
        <w:t>,</w:t>
      </w:r>
      <w:r w:rsidR="00AB37E2" w:rsidRPr="00E94B02">
        <w:rPr>
          <w:rFonts w:ascii="Arial" w:hAnsi="Arial" w:cs="Arial"/>
          <w:color w:val="000000" w:themeColor="text1"/>
          <w:kern w:val="24"/>
          <w:sz w:val="24"/>
          <w:szCs w:val="24"/>
        </w:rPr>
        <w:t xml:space="preserve"> possibly by following a script, will not work </w:t>
      </w:r>
      <w:r w:rsidR="00C96A57" w:rsidRPr="00E94B02">
        <w:rPr>
          <w:rFonts w:ascii="Arial" w:hAnsi="Arial" w:cs="Arial"/>
          <w:color w:val="000000" w:themeColor="text1"/>
          <w:kern w:val="24"/>
          <w:sz w:val="24"/>
          <w:szCs w:val="24"/>
        </w:rPr>
        <w:t xml:space="preserve">because </w:t>
      </w:r>
      <w:r w:rsidR="00AB37E2" w:rsidRPr="00E94B02">
        <w:rPr>
          <w:rFonts w:ascii="Arial" w:hAnsi="Arial" w:cs="Arial"/>
          <w:color w:val="000000" w:themeColor="text1"/>
          <w:kern w:val="24"/>
          <w:sz w:val="24"/>
          <w:szCs w:val="24"/>
        </w:rPr>
        <w:t>without the context and rationale</w:t>
      </w:r>
      <w:r w:rsidR="00C96A57" w:rsidRPr="00E94B02">
        <w:rPr>
          <w:rFonts w:ascii="Arial" w:hAnsi="Arial" w:cs="Arial"/>
          <w:color w:val="000000" w:themeColor="text1"/>
          <w:kern w:val="24"/>
          <w:sz w:val="24"/>
          <w:szCs w:val="24"/>
        </w:rPr>
        <w:t>, it</w:t>
      </w:r>
      <w:r w:rsidR="00AB37E2" w:rsidRPr="00E94B02">
        <w:rPr>
          <w:rFonts w:ascii="Arial" w:hAnsi="Arial" w:cs="Arial"/>
          <w:color w:val="000000" w:themeColor="text1"/>
          <w:kern w:val="24"/>
          <w:sz w:val="24"/>
          <w:szCs w:val="24"/>
        </w:rPr>
        <w:t xml:space="preserve"> </w:t>
      </w:r>
      <w:proofErr w:type="gramStart"/>
      <w:r w:rsidR="00C96A57" w:rsidRPr="00E94B02">
        <w:rPr>
          <w:rFonts w:ascii="Arial" w:hAnsi="Arial" w:cs="Arial"/>
          <w:color w:val="000000" w:themeColor="text1"/>
          <w:kern w:val="24"/>
          <w:sz w:val="24"/>
          <w:szCs w:val="24"/>
        </w:rPr>
        <w:t>won’t</w:t>
      </w:r>
      <w:proofErr w:type="gramEnd"/>
      <w:r w:rsidR="00C96A57" w:rsidRPr="00E94B02">
        <w:rPr>
          <w:rFonts w:ascii="Arial" w:hAnsi="Arial" w:cs="Arial"/>
          <w:color w:val="000000" w:themeColor="text1"/>
          <w:kern w:val="24"/>
          <w:sz w:val="24"/>
          <w:szCs w:val="24"/>
        </w:rPr>
        <w:t xml:space="preserve"> </w:t>
      </w:r>
      <w:r w:rsidR="00AB37E2" w:rsidRPr="00E94B02">
        <w:rPr>
          <w:rFonts w:ascii="Arial" w:hAnsi="Arial" w:cs="Arial"/>
          <w:color w:val="000000" w:themeColor="text1"/>
          <w:kern w:val="24"/>
          <w:sz w:val="24"/>
          <w:szCs w:val="24"/>
        </w:rPr>
        <w:t xml:space="preserve">carry weight </w:t>
      </w:r>
      <w:r w:rsidR="006978D7" w:rsidRPr="00E94B02">
        <w:rPr>
          <w:rFonts w:ascii="Arial" w:hAnsi="Arial" w:cs="Arial"/>
          <w:color w:val="000000" w:themeColor="text1"/>
          <w:kern w:val="24"/>
          <w:sz w:val="24"/>
          <w:szCs w:val="24"/>
        </w:rPr>
        <w:t>or be accepted</w:t>
      </w:r>
      <w:r w:rsidR="00AB37E2" w:rsidRPr="00E94B02">
        <w:rPr>
          <w:rFonts w:ascii="Arial" w:hAnsi="Arial" w:cs="Arial"/>
          <w:color w:val="000000" w:themeColor="text1"/>
          <w:kern w:val="24"/>
          <w:sz w:val="24"/>
          <w:szCs w:val="24"/>
        </w:rPr>
        <w:t xml:space="preserve">. </w:t>
      </w:r>
    </w:p>
    <w:p w14:paraId="3D10C667" w14:textId="7CB620BB" w:rsidR="00AB37E2" w:rsidRPr="00E94B02" w:rsidRDefault="00AB37E2" w:rsidP="00AB37E2">
      <w:pPr>
        <w:rPr>
          <w:rFonts w:ascii="Arial" w:hAnsi="Arial" w:cs="Arial"/>
          <w:color w:val="000000" w:themeColor="text1"/>
          <w:sz w:val="24"/>
          <w:szCs w:val="24"/>
        </w:rPr>
      </w:pPr>
    </w:p>
    <w:p w14:paraId="66B4CF3C" w14:textId="1525F10B" w:rsidR="00AB37E2" w:rsidRPr="00E94B02" w:rsidRDefault="00AB37E2" w:rsidP="00FB6262">
      <w:pPr>
        <w:pStyle w:val="Heading3"/>
      </w:pPr>
      <w:r w:rsidRPr="00E94B02">
        <w:t>Slide 27</w:t>
      </w:r>
    </w:p>
    <w:p w14:paraId="42B39648" w14:textId="1A0605AD"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In their workshop, </w:t>
      </w:r>
      <w:r w:rsidR="00925CDB" w:rsidRPr="00E94B02">
        <w:rPr>
          <w:rFonts w:ascii="Arial" w:hAnsi="Arial" w:cs="Arial"/>
          <w:color w:val="000000" w:themeColor="text1"/>
          <w:kern w:val="24"/>
          <w:sz w:val="24"/>
          <w:szCs w:val="24"/>
        </w:rPr>
        <w:t xml:space="preserve">frontline </w:t>
      </w:r>
      <w:r w:rsidRPr="00E94B02">
        <w:rPr>
          <w:rFonts w:ascii="Arial" w:hAnsi="Arial" w:cs="Arial"/>
          <w:color w:val="000000" w:themeColor="text1"/>
          <w:kern w:val="24"/>
          <w:sz w:val="24"/>
          <w:szCs w:val="24"/>
        </w:rPr>
        <w:t xml:space="preserve">staff are given the opportunity to </w:t>
      </w:r>
      <w:proofErr w:type="spellStart"/>
      <w:r w:rsidRPr="00E94B02">
        <w:rPr>
          <w:rFonts w:ascii="Arial" w:hAnsi="Arial" w:cs="Arial"/>
          <w:color w:val="000000" w:themeColor="text1"/>
          <w:kern w:val="24"/>
          <w:sz w:val="24"/>
          <w:szCs w:val="24"/>
        </w:rPr>
        <w:t>practi</w:t>
      </w:r>
      <w:r w:rsidR="00925CDB" w:rsidRPr="00E94B02">
        <w:rPr>
          <w:rFonts w:ascii="Arial" w:hAnsi="Arial" w:cs="Arial"/>
          <w:color w:val="000000" w:themeColor="text1"/>
          <w:kern w:val="24"/>
          <w:sz w:val="24"/>
          <w:szCs w:val="24"/>
        </w:rPr>
        <w:t>s</w:t>
      </w:r>
      <w:r w:rsidRPr="00E94B02">
        <w:rPr>
          <w:rFonts w:ascii="Arial" w:hAnsi="Arial" w:cs="Arial"/>
          <w:color w:val="000000" w:themeColor="text1"/>
          <w:kern w:val="24"/>
          <w:sz w:val="24"/>
          <w:szCs w:val="24"/>
        </w:rPr>
        <w:t>e</w:t>
      </w:r>
      <w:proofErr w:type="spellEnd"/>
      <w:r w:rsidRPr="00E94B02">
        <w:rPr>
          <w:rFonts w:ascii="Arial" w:hAnsi="Arial" w:cs="Arial"/>
          <w:color w:val="000000" w:themeColor="text1"/>
          <w:kern w:val="24"/>
          <w:sz w:val="24"/>
          <w:szCs w:val="24"/>
        </w:rPr>
        <w:t xml:space="preserve"> working</w:t>
      </w:r>
      <w:r w:rsidR="00925CDB" w:rsidRPr="00E94B02">
        <w:rPr>
          <w:rFonts w:ascii="Arial" w:hAnsi="Arial" w:cs="Arial"/>
          <w:color w:val="000000" w:themeColor="text1"/>
          <w:kern w:val="24"/>
          <w:sz w:val="24"/>
          <w:szCs w:val="24"/>
        </w:rPr>
        <w:t xml:space="preserve"> their way</w:t>
      </w:r>
      <w:r w:rsidRPr="00E94B02">
        <w:rPr>
          <w:rFonts w:ascii="Arial" w:hAnsi="Arial" w:cs="Arial"/>
          <w:color w:val="000000" w:themeColor="text1"/>
          <w:kern w:val="24"/>
          <w:sz w:val="24"/>
          <w:szCs w:val="24"/>
        </w:rPr>
        <w:t xml:space="preserve"> through each of the stages. </w:t>
      </w:r>
    </w:p>
    <w:p w14:paraId="2125BBCE" w14:textId="77777777" w:rsidR="00F758A4" w:rsidRPr="00E94B02" w:rsidRDefault="00F758A4" w:rsidP="00AB37E2">
      <w:pPr>
        <w:autoSpaceDE w:val="0"/>
        <w:autoSpaceDN w:val="0"/>
        <w:adjustRightInd w:val="0"/>
        <w:spacing w:after="0" w:line="240" w:lineRule="auto"/>
        <w:rPr>
          <w:rFonts w:ascii="Arial" w:hAnsi="Arial" w:cs="Arial"/>
          <w:color w:val="000000" w:themeColor="text1"/>
          <w:kern w:val="24"/>
          <w:sz w:val="24"/>
          <w:szCs w:val="24"/>
        </w:rPr>
      </w:pPr>
    </w:p>
    <w:p w14:paraId="78F7ECAA" w14:textId="087C0CDC" w:rsidR="008C241F" w:rsidRPr="00E94B02" w:rsidRDefault="00AB37E2" w:rsidP="008C241F">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Ask the group if th</w:t>
      </w:r>
      <w:r w:rsidR="00994C55" w:rsidRPr="00E94B02">
        <w:rPr>
          <w:rFonts w:ascii="Arial" w:hAnsi="Arial" w:cs="Arial"/>
          <w:color w:val="000000" w:themeColor="text1"/>
          <w:kern w:val="24"/>
          <w:sz w:val="24"/>
          <w:szCs w:val="24"/>
        </w:rPr>
        <w:t>ey use th</w:t>
      </w:r>
      <w:r w:rsidRPr="00E94B02">
        <w:rPr>
          <w:rFonts w:ascii="Arial" w:hAnsi="Arial" w:cs="Arial"/>
          <w:color w:val="000000" w:themeColor="text1"/>
          <w:kern w:val="24"/>
          <w:sz w:val="24"/>
          <w:szCs w:val="24"/>
        </w:rPr>
        <w:t>ese stages in supporting staff</w:t>
      </w:r>
      <w:r w:rsidR="00F92D10" w:rsidRPr="00E94B02">
        <w:rPr>
          <w:rFonts w:ascii="Arial" w:hAnsi="Arial" w:cs="Arial"/>
          <w:color w:val="000000" w:themeColor="text1"/>
          <w:kern w:val="24"/>
          <w:sz w:val="24"/>
          <w:szCs w:val="24"/>
        </w:rPr>
        <w:t>.</w:t>
      </w:r>
    </w:p>
    <w:p w14:paraId="2833F081" w14:textId="6B9E4E37" w:rsidR="008F7EEC" w:rsidRPr="00E94B02" w:rsidRDefault="008F7EEC" w:rsidP="008C241F">
      <w:pPr>
        <w:autoSpaceDE w:val="0"/>
        <w:autoSpaceDN w:val="0"/>
        <w:adjustRightInd w:val="0"/>
        <w:spacing w:after="0" w:line="240" w:lineRule="auto"/>
        <w:rPr>
          <w:rFonts w:ascii="Arial" w:hAnsi="Arial" w:cs="Arial"/>
          <w:color w:val="000000" w:themeColor="text1"/>
          <w:kern w:val="24"/>
          <w:sz w:val="24"/>
          <w:szCs w:val="24"/>
        </w:rPr>
      </w:pPr>
    </w:p>
    <w:p w14:paraId="3E358C68" w14:textId="77777777" w:rsidR="00FB6262" w:rsidRPr="00E94B02" w:rsidRDefault="00FB6262" w:rsidP="00FB6262">
      <w:pPr>
        <w:pStyle w:val="Heading3"/>
      </w:pPr>
    </w:p>
    <w:p w14:paraId="679961CA" w14:textId="3CEB1C1A" w:rsidR="00AB37E2" w:rsidRPr="00E94B02" w:rsidRDefault="00AB37E2" w:rsidP="00FB6262">
      <w:pPr>
        <w:pStyle w:val="Heading3"/>
        <w:rPr>
          <w:rFonts w:cs="Arial"/>
          <w:b w:val="0"/>
          <w:bCs w:val="0"/>
          <w:kern w:val="24"/>
          <w:u w:val="single"/>
        </w:rPr>
      </w:pPr>
      <w:r w:rsidRPr="00E94B02">
        <w:t>Slide 28</w:t>
      </w:r>
    </w:p>
    <w:p w14:paraId="024963B8" w14:textId="13DAABF8"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Explore this question in the light of experience. Take general comments and move on to </w:t>
      </w:r>
      <w:r w:rsidR="00F92D10" w:rsidRPr="00E94B02">
        <w:rPr>
          <w:rFonts w:ascii="Arial" w:hAnsi="Arial" w:cs="Arial"/>
          <w:color w:val="000000" w:themeColor="text1"/>
          <w:kern w:val="24"/>
          <w:sz w:val="24"/>
          <w:szCs w:val="24"/>
        </w:rPr>
        <w:t xml:space="preserve">the </w:t>
      </w:r>
      <w:r w:rsidRPr="00E94B02">
        <w:rPr>
          <w:rFonts w:ascii="Arial" w:hAnsi="Arial" w:cs="Arial"/>
          <w:color w:val="000000" w:themeColor="text1"/>
          <w:kern w:val="24"/>
          <w:sz w:val="24"/>
          <w:szCs w:val="24"/>
        </w:rPr>
        <w:t xml:space="preserve">next slide to </w:t>
      </w:r>
      <w:proofErr w:type="spellStart"/>
      <w:r w:rsidR="00962E62" w:rsidRPr="00E94B02">
        <w:rPr>
          <w:rFonts w:ascii="Arial" w:hAnsi="Arial" w:cs="Arial"/>
          <w:color w:val="000000" w:themeColor="text1"/>
          <w:kern w:val="24"/>
          <w:sz w:val="24"/>
          <w:szCs w:val="24"/>
        </w:rPr>
        <w:t>summarise</w:t>
      </w:r>
      <w:proofErr w:type="spellEnd"/>
      <w:r w:rsidR="00962E62"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w:t>
      </w:r>
    </w:p>
    <w:p w14:paraId="54833B72"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498C67B2" w14:textId="266BEEFA"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Remind managers that there will be </w:t>
      </w:r>
      <w:r w:rsidR="00962E62" w:rsidRPr="00E94B02">
        <w:rPr>
          <w:rFonts w:ascii="Arial" w:hAnsi="Arial" w:cs="Arial"/>
          <w:color w:val="000000" w:themeColor="text1"/>
          <w:kern w:val="24"/>
          <w:sz w:val="24"/>
          <w:szCs w:val="24"/>
        </w:rPr>
        <w:t xml:space="preserve">an </w:t>
      </w:r>
      <w:r w:rsidRPr="00E94B02">
        <w:rPr>
          <w:rFonts w:ascii="Arial" w:hAnsi="Arial" w:cs="Arial"/>
          <w:color w:val="000000" w:themeColor="text1"/>
          <w:kern w:val="24"/>
          <w:sz w:val="24"/>
          <w:szCs w:val="24"/>
        </w:rPr>
        <w:t xml:space="preserve">IAA competency framework and that they will need to consider how </w:t>
      </w:r>
      <w:r w:rsidR="00F563B0" w:rsidRPr="00E94B02">
        <w:rPr>
          <w:rFonts w:ascii="Arial" w:hAnsi="Arial" w:cs="Arial"/>
          <w:color w:val="000000" w:themeColor="text1"/>
          <w:kern w:val="24"/>
          <w:sz w:val="24"/>
          <w:szCs w:val="24"/>
        </w:rPr>
        <w:t>their</w:t>
      </w:r>
      <w:r w:rsidRPr="00E94B02">
        <w:rPr>
          <w:rFonts w:ascii="Arial" w:hAnsi="Arial" w:cs="Arial"/>
          <w:color w:val="000000" w:themeColor="text1"/>
          <w:kern w:val="24"/>
          <w:sz w:val="24"/>
          <w:szCs w:val="24"/>
        </w:rPr>
        <w:t xml:space="preserve"> staff are supported to achieve/meet the competencies</w:t>
      </w:r>
      <w:r w:rsidR="00962E62" w:rsidRPr="00E94B02">
        <w:rPr>
          <w:rFonts w:ascii="Arial" w:hAnsi="Arial" w:cs="Arial"/>
          <w:color w:val="000000" w:themeColor="text1"/>
          <w:kern w:val="24"/>
          <w:sz w:val="24"/>
          <w:szCs w:val="24"/>
        </w:rPr>
        <w:t>.</w:t>
      </w:r>
    </w:p>
    <w:p w14:paraId="3D183B39" w14:textId="77777777" w:rsidR="00FB6262" w:rsidRPr="00E94B02" w:rsidRDefault="00FB6262" w:rsidP="00FB6262">
      <w:pPr>
        <w:rPr>
          <w:rFonts w:ascii="Arial" w:hAnsi="Arial" w:cs="Arial"/>
          <w:color w:val="000000" w:themeColor="text1"/>
          <w:sz w:val="24"/>
          <w:szCs w:val="24"/>
        </w:rPr>
      </w:pPr>
    </w:p>
    <w:p w14:paraId="7E21AB38" w14:textId="3C44A6E1" w:rsidR="00AB37E2" w:rsidRPr="00E94B02" w:rsidRDefault="00AB37E2" w:rsidP="00FB6262">
      <w:pPr>
        <w:pStyle w:val="Heading3"/>
      </w:pPr>
      <w:r w:rsidRPr="00E94B02">
        <w:t>Slide 29</w:t>
      </w:r>
    </w:p>
    <w:p w14:paraId="6CB2789B" w14:textId="375F3648"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So, how do staff use conversation skills to </w:t>
      </w:r>
      <w:r w:rsidR="00F563B0" w:rsidRPr="00E94B02">
        <w:rPr>
          <w:rFonts w:ascii="Arial" w:hAnsi="Arial" w:cs="Arial"/>
          <w:color w:val="000000" w:themeColor="text1"/>
          <w:kern w:val="24"/>
          <w:sz w:val="24"/>
          <w:szCs w:val="24"/>
        </w:rPr>
        <w:t>manage</w:t>
      </w:r>
      <w:r w:rsidRPr="00E94B02">
        <w:rPr>
          <w:rFonts w:ascii="Arial" w:hAnsi="Arial" w:cs="Arial"/>
          <w:color w:val="000000" w:themeColor="text1"/>
          <w:kern w:val="24"/>
          <w:sz w:val="24"/>
          <w:szCs w:val="24"/>
        </w:rPr>
        <w:t xml:space="preserve"> the challenges?</w:t>
      </w:r>
    </w:p>
    <w:p w14:paraId="15C9B67E" w14:textId="77777777" w:rsidR="00AB37E2" w:rsidRPr="00E94B02" w:rsidRDefault="00AB37E2" w:rsidP="00AB37E2">
      <w:pPr>
        <w:autoSpaceDE w:val="0"/>
        <w:autoSpaceDN w:val="0"/>
        <w:adjustRightInd w:val="0"/>
        <w:spacing w:after="0" w:line="240" w:lineRule="auto"/>
        <w:ind w:left="362" w:hanging="362"/>
        <w:rPr>
          <w:rFonts w:ascii="Arial" w:hAnsi="Arial" w:cs="Arial"/>
          <w:color w:val="000000" w:themeColor="text1"/>
          <w:kern w:val="24"/>
          <w:sz w:val="24"/>
          <w:szCs w:val="24"/>
        </w:rPr>
      </w:pPr>
    </w:p>
    <w:p w14:paraId="766AADB4" w14:textId="79D165B4" w:rsidR="00AB37E2" w:rsidRPr="00E94B02" w:rsidRDefault="00AB37E2" w:rsidP="00CA31D4">
      <w:pPr>
        <w:widowControl/>
        <w:numPr>
          <w:ilvl w:val="0"/>
          <w:numId w:val="10"/>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Try not to jump to conclusions about </w:t>
      </w:r>
      <w:r w:rsidR="005F2809" w:rsidRPr="00E94B02">
        <w:rPr>
          <w:rFonts w:ascii="Arial" w:hAnsi="Arial" w:cs="Arial"/>
          <w:color w:val="000000" w:themeColor="text1"/>
          <w:kern w:val="24"/>
          <w:sz w:val="24"/>
          <w:szCs w:val="24"/>
        </w:rPr>
        <w:t>people</w:t>
      </w:r>
      <w:r w:rsidRPr="00E94B02">
        <w:rPr>
          <w:rFonts w:ascii="Arial" w:hAnsi="Arial" w:cs="Arial"/>
          <w:color w:val="000000" w:themeColor="text1"/>
          <w:kern w:val="24"/>
          <w:sz w:val="24"/>
          <w:szCs w:val="24"/>
        </w:rPr>
        <w:t xml:space="preserve">, for example, because they are </w:t>
      </w:r>
      <w:proofErr w:type="gramStart"/>
      <w:r w:rsidRPr="00E94B02">
        <w:rPr>
          <w:rFonts w:ascii="Arial" w:hAnsi="Arial" w:cs="Arial"/>
          <w:color w:val="000000" w:themeColor="text1"/>
          <w:kern w:val="24"/>
          <w:sz w:val="24"/>
          <w:szCs w:val="24"/>
        </w:rPr>
        <w:t>anxious</w:t>
      </w:r>
      <w:proofErr w:type="gramEnd"/>
      <w:r w:rsidRPr="00E94B02">
        <w:rPr>
          <w:rFonts w:ascii="Arial" w:hAnsi="Arial" w:cs="Arial"/>
          <w:color w:val="000000" w:themeColor="text1"/>
          <w:kern w:val="24"/>
          <w:sz w:val="24"/>
          <w:szCs w:val="24"/>
        </w:rPr>
        <w:t xml:space="preserve"> or colleagues </w:t>
      </w:r>
      <w:r w:rsidR="005F2809" w:rsidRPr="00E94B02">
        <w:rPr>
          <w:rFonts w:ascii="Arial" w:hAnsi="Arial" w:cs="Arial"/>
          <w:color w:val="000000" w:themeColor="text1"/>
          <w:kern w:val="24"/>
          <w:sz w:val="24"/>
          <w:szCs w:val="24"/>
        </w:rPr>
        <w:t xml:space="preserve">may </w:t>
      </w:r>
      <w:r w:rsidRPr="00E94B02">
        <w:rPr>
          <w:rFonts w:ascii="Arial" w:hAnsi="Arial" w:cs="Arial"/>
          <w:color w:val="000000" w:themeColor="text1"/>
          <w:kern w:val="24"/>
          <w:sz w:val="24"/>
          <w:szCs w:val="24"/>
        </w:rPr>
        <w:t>have already dealt with them and found them difficult</w:t>
      </w:r>
    </w:p>
    <w:p w14:paraId="7596B97D" w14:textId="2DA815A9" w:rsidR="00AB37E2" w:rsidRPr="00E94B02" w:rsidRDefault="00AB37E2" w:rsidP="00CA31D4">
      <w:pPr>
        <w:widowControl/>
        <w:numPr>
          <w:ilvl w:val="0"/>
          <w:numId w:val="10"/>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Often people are repeat callers. In these cases</w:t>
      </w:r>
      <w:r w:rsidR="00150A37"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we often see the presenting </w:t>
      </w:r>
      <w:proofErr w:type="spellStart"/>
      <w:r w:rsidRPr="00E94B02">
        <w:rPr>
          <w:rFonts w:ascii="Arial" w:hAnsi="Arial" w:cs="Arial"/>
          <w:color w:val="000000" w:themeColor="text1"/>
          <w:kern w:val="24"/>
          <w:sz w:val="24"/>
          <w:szCs w:val="24"/>
        </w:rPr>
        <w:t>behaviour</w:t>
      </w:r>
      <w:proofErr w:type="spellEnd"/>
      <w:r w:rsidRPr="00E94B02">
        <w:rPr>
          <w:rFonts w:ascii="Arial" w:hAnsi="Arial" w:cs="Arial"/>
          <w:color w:val="000000" w:themeColor="text1"/>
          <w:kern w:val="24"/>
          <w:sz w:val="24"/>
          <w:szCs w:val="24"/>
        </w:rPr>
        <w:t xml:space="preserve"> rather than the person </w:t>
      </w:r>
      <w:proofErr w:type="gramStart"/>
      <w:r w:rsidRPr="00E94B02">
        <w:rPr>
          <w:rFonts w:ascii="Arial" w:hAnsi="Arial" w:cs="Arial"/>
          <w:color w:val="000000" w:themeColor="text1"/>
          <w:kern w:val="24"/>
          <w:sz w:val="24"/>
          <w:szCs w:val="24"/>
        </w:rPr>
        <w:t>we’re</w:t>
      </w:r>
      <w:proofErr w:type="gramEnd"/>
      <w:r w:rsidRPr="00E94B02">
        <w:rPr>
          <w:rFonts w:ascii="Arial" w:hAnsi="Arial" w:cs="Arial"/>
          <w:color w:val="000000" w:themeColor="text1"/>
          <w:kern w:val="24"/>
          <w:sz w:val="24"/>
          <w:szCs w:val="24"/>
        </w:rPr>
        <w:t xml:space="preserve"> talking to. Admittedly often difficult</w:t>
      </w:r>
      <w:r w:rsidR="00150A37"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but we </w:t>
      </w:r>
      <w:proofErr w:type="gramStart"/>
      <w:r w:rsidR="00F563B0" w:rsidRPr="00E94B02">
        <w:rPr>
          <w:rFonts w:ascii="Arial" w:hAnsi="Arial" w:cs="Arial"/>
          <w:color w:val="000000" w:themeColor="text1"/>
          <w:kern w:val="24"/>
          <w:sz w:val="24"/>
          <w:szCs w:val="24"/>
        </w:rPr>
        <w:t>can’t</w:t>
      </w:r>
      <w:proofErr w:type="gramEnd"/>
      <w:r w:rsidRPr="00E94B02">
        <w:rPr>
          <w:rFonts w:ascii="Arial" w:hAnsi="Arial" w:cs="Arial"/>
          <w:color w:val="000000" w:themeColor="text1"/>
          <w:kern w:val="24"/>
          <w:sz w:val="24"/>
          <w:szCs w:val="24"/>
        </w:rPr>
        <w:t xml:space="preserve"> get into a competition or a power battle </w:t>
      </w:r>
    </w:p>
    <w:p w14:paraId="3256EE37" w14:textId="0B94907D" w:rsidR="00AB37E2" w:rsidRPr="00E94B02" w:rsidRDefault="00AB37E2" w:rsidP="00CA31D4">
      <w:pPr>
        <w:widowControl/>
        <w:numPr>
          <w:ilvl w:val="0"/>
          <w:numId w:val="10"/>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Reflect back to people how well they have managed situations </w:t>
      </w:r>
      <w:r w:rsidRPr="00D90503">
        <w:rPr>
          <w:rFonts w:ascii="Arial" w:hAnsi="Arial" w:cs="Arial"/>
          <w:color w:val="000000" w:themeColor="text1"/>
          <w:kern w:val="24"/>
          <w:sz w:val="24"/>
          <w:szCs w:val="24"/>
        </w:rPr>
        <w:t>previously</w:t>
      </w:r>
      <w:r w:rsidR="00D70988" w:rsidRPr="00D90503">
        <w:rPr>
          <w:rFonts w:ascii="Arial" w:hAnsi="Arial" w:cs="Arial"/>
          <w:color w:val="000000" w:themeColor="text1"/>
          <w:kern w:val="24"/>
          <w:sz w:val="24"/>
          <w:szCs w:val="24"/>
        </w:rPr>
        <w:t>,</w:t>
      </w:r>
      <w:r w:rsidRPr="00D90503">
        <w:rPr>
          <w:rFonts w:ascii="Arial" w:hAnsi="Arial" w:cs="Arial"/>
          <w:color w:val="000000" w:themeColor="text1"/>
          <w:kern w:val="24"/>
          <w:sz w:val="24"/>
          <w:szCs w:val="24"/>
        </w:rPr>
        <w:t xml:space="preserve"> if possible</w:t>
      </w:r>
      <w:r w:rsidR="00D70988" w:rsidRPr="00D90503">
        <w:rPr>
          <w:rFonts w:ascii="Arial" w:hAnsi="Arial" w:cs="Arial"/>
          <w:color w:val="000000" w:themeColor="text1"/>
          <w:kern w:val="24"/>
          <w:sz w:val="24"/>
          <w:szCs w:val="24"/>
        </w:rPr>
        <w:t>,</w:t>
      </w:r>
      <w:r w:rsidRPr="00D90503">
        <w:rPr>
          <w:rFonts w:ascii="Arial" w:hAnsi="Arial" w:cs="Arial"/>
          <w:color w:val="000000" w:themeColor="text1"/>
          <w:kern w:val="24"/>
          <w:sz w:val="24"/>
          <w:szCs w:val="24"/>
        </w:rPr>
        <w:t xml:space="preserve"> and</w:t>
      </w:r>
      <w:r w:rsidRPr="00E94B02">
        <w:rPr>
          <w:rFonts w:ascii="Arial" w:hAnsi="Arial" w:cs="Arial"/>
          <w:color w:val="000000" w:themeColor="text1"/>
          <w:kern w:val="24"/>
          <w:sz w:val="24"/>
          <w:szCs w:val="24"/>
        </w:rPr>
        <w:t xml:space="preserve"> what it is that seems to matter most to them.</w:t>
      </w:r>
    </w:p>
    <w:p w14:paraId="4BFD8CEC"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59140483" w14:textId="6960C40B"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We try to get a complete (holistic) picture of the individual and what their support networks look like before </w:t>
      </w:r>
      <w:proofErr w:type="gramStart"/>
      <w:r w:rsidR="00AC378C" w:rsidRPr="00E94B02">
        <w:rPr>
          <w:rFonts w:ascii="Arial" w:hAnsi="Arial" w:cs="Arial"/>
          <w:color w:val="000000" w:themeColor="text1"/>
          <w:kern w:val="24"/>
          <w:sz w:val="24"/>
          <w:szCs w:val="24"/>
        </w:rPr>
        <w:t>honing in</w:t>
      </w:r>
      <w:proofErr w:type="gramEnd"/>
      <w:r w:rsidR="00AC378C" w:rsidRPr="00E94B02">
        <w:rPr>
          <w:rFonts w:ascii="Arial" w:hAnsi="Arial" w:cs="Arial"/>
          <w:color w:val="000000" w:themeColor="text1"/>
          <w:kern w:val="24"/>
          <w:sz w:val="24"/>
          <w:szCs w:val="24"/>
        </w:rPr>
        <w:t xml:space="preserve"> on</w:t>
      </w:r>
      <w:r w:rsidRPr="00E94B02">
        <w:rPr>
          <w:rFonts w:ascii="Arial" w:hAnsi="Arial" w:cs="Arial"/>
          <w:color w:val="000000" w:themeColor="text1"/>
          <w:kern w:val="24"/>
          <w:sz w:val="24"/>
          <w:szCs w:val="24"/>
        </w:rPr>
        <w:t xml:space="preserve"> a solution. </w:t>
      </w:r>
    </w:p>
    <w:p w14:paraId="6FFDFA11"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7D6F4E44" w14:textId="35912626"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We tend to think that the worker is the one learning by asking questions and receiving information. But a </w:t>
      </w:r>
      <w:r w:rsidR="00F563B0" w:rsidRPr="00E94B02">
        <w:rPr>
          <w:rFonts w:ascii="Arial" w:hAnsi="Arial" w:cs="Arial"/>
          <w:color w:val="000000" w:themeColor="text1"/>
          <w:kern w:val="24"/>
          <w:sz w:val="24"/>
          <w:szCs w:val="24"/>
        </w:rPr>
        <w:t>skillful</w:t>
      </w:r>
      <w:r w:rsidRPr="00E94B02">
        <w:rPr>
          <w:rFonts w:ascii="Arial" w:hAnsi="Arial" w:cs="Arial"/>
          <w:color w:val="000000" w:themeColor="text1"/>
          <w:kern w:val="24"/>
          <w:sz w:val="24"/>
          <w:szCs w:val="24"/>
        </w:rPr>
        <w:t xml:space="preserve"> worker can help the </w:t>
      </w:r>
      <w:r w:rsidR="00150A37" w:rsidRPr="00E94B02">
        <w:rPr>
          <w:rFonts w:ascii="Arial" w:hAnsi="Arial" w:cs="Arial"/>
          <w:color w:val="000000" w:themeColor="text1"/>
          <w:kern w:val="24"/>
          <w:sz w:val="24"/>
          <w:szCs w:val="24"/>
        </w:rPr>
        <w:t xml:space="preserve">person </w:t>
      </w:r>
      <w:r w:rsidRPr="00E94B02">
        <w:rPr>
          <w:rFonts w:ascii="Arial" w:hAnsi="Arial" w:cs="Arial"/>
          <w:color w:val="000000" w:themeColor="text1"/>
          <w:kern w:val="24"/>
          <w:sz w:val="24"/>
          <w:szCs w:val="24"/>
        </w:rPr>
        <w:t xml:space="preserve">learn about themselves at the same time </w:t>
      </w:r>
      <w:r w:rsidR="00150A37" w:rsidRPr="00E94B02">
        <w:rPr>
          <w:rFonts w:ascii="Arial" w:hAnsi="Arial" w:cs="Arial"/>
          <w:color w:val="000000" w:themeColor="text1"/>
          <w:kern w:val="24"/>
          <w:sz w:val="24"/>
          <w:szCs w:val="24"/>
        </w:rPr>
        <w:t>– that is, two</w:t>
      </w:r>
      <w:r w:rsidRPr="00E94B02">
        <w:rPr>
          <w:rFonts w:ascii="Arial" w:hAnsi="Arial" w:cs="Arial"/>
          <w:color w:val="000000" w:themeColor="text1"/>
          <w:kern w:val="24"/>
          <w:sz w:val="24"/>
          <w:szCs w:val="24"/>
        </w:rPr>
        <w:t xml:space="preserve"> people are learning.</w:t>
      </w:r>
    </w:p>
    <w:p w14:paraId="4457D74D" w14:textId="77777777" w:rsidR="00150A37" w:rsidRPr="00E94B02" w:rsidRDefault="00150A37" w:rsidP="00AB37E2">
      <w:pPr>
        <w:rPr>
          <w:rFonts w:ascii="Arial" w:hAnsi="Arial" w:cs="Arial"/>
          <w:color w:val="000000" w:themeColor="text1"/>
          <w:sz w:val="24"/>
          <w:szCs w:val="24"/>
        </w:rPr>
      </w:pPr>
    </w:p>
    <w:p w14:paraId="12BF18F9" w14:textId="4870EC7B" w:rsidR="00AB37E2" w:rsidRPr="00E94B02" w:rsidRDefault="00AB37E2" w:rsidP="00FB6262">
      <w:pPr>
        <w:pStyle w:val="Heading3"/>
        <w:rPr>
          <w:rFonts w:cs="Arial"/>
          <w:b w:val="0"/>
          <w:bCs w:val="0"/>
          <w:kern w:val="24"/>
          <w:u w:val="single"/>
        </w:rPr>
      </w:pPr>
      <w:r w:rsidRPr="00E94B02">
        <w:t>Slide 30</w:t>
      </w:r>
    </w:p>
    <w:p w14:paraId="482DC586"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The competence framework is not a set of learning outcomes. </w:t>
      </w:r>
    </w:p>
    <w:p w14:paraId="1EFF80F2"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4B028088" w14:textId="32D0E2E1"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It is a </w:t>
      </w:r>
      <w:r w:rsidR="0006406E" w:rsidRPr="00E94B02">
        <w:rPr>
          <w:rFonts w:ascii="Arial" w:hAnsi="Arial" w:cs="Arial"/>
          <w:color w:val="000000" w:themeColor="text1"/>
          <w:kern w:val="24"/>
          <w:sz w:val="24"/>
          <w:szCs w:val="24"/>
        </w:rPr>
        <w:t xml:space="preserve">set </w:t>
      </w:r>
      <w:r w:rsidRPr="00E94B02">
        <w:rPr>
          <w:rFonts w:ascii="Arial" w:hAnsi="Arial" w:cs="Arial"/>
          <w:color w:val="000000" w:themeColor="text1"/>
          <w:kern w:val="24"/>
          <w:sz w:val="24"/>
          <w:szCs w:val="24"/>
        </w:rPr>
        <w:t xml:space="preserve">of </w:t>
      </w:r>
      <w:proofErr w:type="spellStart"/>
      <w:r w:rsidRPr="00E94B02">
        <w:rPr>
          <w:rFonts w:ascii="Arial" w:hAnsi="Arial" w:cs="Arial"/>
          <w:color w:val="000000" w:themeColor="text1"/>
          <w:kern w:val="24"/>
          <w:sz w:val="24"/>
          <w:szCs w:val="24"/>
        </w:rPr>
        <w:t>behavioural</w:t>
      </w:r>
      <w:proofErr w:type="spellEnd"/>
      <w:r w:rsidRPr="00E94B02">
        <w:rPr>
          <w:rFonts w:ascii="Arial" w:hAnsi="Arial" w:cs="Arial"/>
          <w:color w:val="000000" w:themeColor="text1"/>
          <w:kern w:val="24"/>
          <w:sz w:val="24"/>
          <w:szCs w:val="24"/>
        </w:rPr>
        <w:t xml:space="preserve"> and knowledge/understanding outcomes </w:t>
      </w:r>
      <w:r w:rsidR="00491F02" w:rsidRPr="00E94B02">
        <w:rPr>
          <w:rFonts w:ascii="Arial" w:hAnsi="Arial" w:cs="Arial"/>
          <w:color w:val="000000" w:themeColor="text1"/>
          <w:kern w:val="24"/>
          <w:sz w:val="24"/>
          <w:szCs w:val="24"/>
        </w:rPr>
        <w:t xml:space="preserve">that </w:t>
      </w:r>
      <w:r w:rsidRPr="00E94B02">
        <w:rPr>
          <w:rFonts w:ascii="Arial" w:hAnsi="Arial" w:cs="Arial"/>
          <w:color w:val="000000" w:themeColor="text1"/>
          <w:kern w:val="24"/>
          <w:sz w:val="24"/>
          <w:szCs w:val="24"/>
        </w:rPr>
        <w:t xml:space="preserve">demonstrate competence in each of </w:t>
      </w:r>
      <w:r w:rsidR="00491F02" w:rsidRPr="00E94B02">
        <w:rPr>
          <w:rFonts w:ascii="Arial" w:hAnsi="Arial" w:cs="Arial"/>
          <w:color w:val="000000" w:themeColor="text1"/>
          <w:kern w:val="24"/>
          <w:sz w:val="24"/>
          <w:szCs w:val="24"/>
        </w:rPr>
        <w:t xml:space="preserve">the </w:t>
      </w:r>
      <w:r w:rsidRPr="00E94B02">
        <w:rPr>
          <w:rFonts w:ascii="Arial" w:hAnsi="Arial" w:cs="Arial"/>
          <w:color w:val="000000" w:themeColor="text1"/>
          <w:kern w:val="24"/>
          <w:sz w:val="24"/>
          <w:szCs w:val="24"/>
        </w:rPr>
        <w:t>five areas</w:t>
      </w:r>
      <w:r w:rsidR="00491F02" w:rsidRPr="00E94B02">
        <w:rPr>
          <w:rFonts w:ascii="Arial" w:hAnsi="Arial" w:cs="Arial"/>
          <w:color w:val="000000" w:themeColor="text1"/>
          <w:kern w:val="24"/>
          <w:sz w:val="24"/>
          <w:szCs w:val="24"/>
        </w:rPr>
        <w:t>.</w:t>
      </w:r>
    </w:p>
    <w:p w14:paraId="4C6F01E0" w14:textId="77777777" w:rsidR="00FB6262" w:rsidRPr="00E94B02" w:rsidRDefault="00FB6262" w:rsidP="008F7EEC">
      <w:pPr>
        <w:rPr>
          <w:rFonts w:ascii="Arial" w:hAnsi="Arial" w:cs="Arial"/>
          <w:color w:val="000000" w:themeColor="text1"/>
          <w:sz w:val="24"/>
          <w:szCs w:val="24"/>
        </w:rPr>
      </w:pPr>
    </w:p>
    <w:p w14:paraId="0BBB18FD" w14:textId="1DB2BFFD" w:rsidR="00AB37E2" w:rsidRPr="00E94B02" w:rsidRDefault="00AB37E2" w:rsidP="00FB6262">
      <w:pPr>
        <w:pStyle w:val="Heading3"/>
        <w:rPr>
          <w:rFonts w:cs="Arial"/>
          <w:b w:val="0"/>
          <w:bCs w:val="0"/>
          <w:kern w:val="24"/>
          <w:u w:val="single"/>
        </w:rPr>
      </w:pPr>
      <w:r w:rsidRPr="00E94B02">
        <w:t>Slide 31</w:t>
      </w:r>
    </w:p>
    <w:p w14:paraId="23BA687F" w14:textId="72165C30" w:rsidR="00AB37E2" w:rsidRPr="00E94B02" w:rsidRDefault="009B5BFD"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Third </w:t>
      </w:r>
      <w:r w:rsidR="00AB37E2" w:rsidRPr="00E94B02">
        <w:rPr>
          <w:rFonts w:ascii="Arial" w:hAnsi="Arial" w:cs="Arial"/>
          <w:color w:val="000000" w:themeColor="text1"/>
          <w:kern w:val="24"/>
          <w:sz w:val="24"/>
          <w:szCs w:val="24"/>
        </w:rPr>
        <w:t>bullet</w:t>
      </w:r>
      <w:r w:rsidRPr="00E94B02">
        <w:rPr>
          <w:rFonts w:ascii="Arial" w:hAnsi="Arial" w:cs="Arial"/>
          <w:color w:val="000000" w:themeColor="text1"/>
          <w:kern w:val="24"/>
          <w:sz w:val="24"/>
          <w:szCs w:val="24"/>
        </w:rPr>
        <w:t xml:space="preserve"> point</w:t>
      </w:r>
      <w:r w:rsidR="00AB37E2" w:rsidRPr="00E94B02">
        <w:rPr>
          <w:rFonts w:ascii="Arial" w:hAnsi="Arial" w:cs="Arial"/>
          <w:color w:val="000000" w:themeColor="text1"/>
          <w:kern w:val="24"/>
          <w:sz w:val="24"/>
          <w:szCs w:val="24"/>
        </w:rPr>
        <w:t xml:space="preserve"> – we tend not to think </w:t>
      </w:r>
      <w:r w:rsidRPr="00E94B02">
        <w:rPr>
          <w:rFonts w:ascii="Arial" w:hAnsi="Arial" w:cs="Arial"/>
          <w:color w:val="000000" w:themeColor="text1"/>
          <w:kern w:val="24"/>
          <w:sz w:val="24"/>
          <w:szCs w:val="24"/>
        </w:rPr>
        <w:t xml:space="preserve">that </w:t>
      </w:r>
      <w:r w:rsidR="00AB37E2" w:rsidRPr="00E94B02">
        <w:rPr>
          <w:rFonts w:ascii="Arial" w:hAnsi="Arial" w:cs="Arial"/>
          <w:color w:val="000000" w:themeColor="text1"/>
          <w:kern w:val="24"/>
          <w:sz w:val="24"/>
          <w:szCs w:val="24"/>
        </w:rPr>
        <w:t xml:space="preserve">both people in the conversation </w:t>
      </w:r>
      <w:r w:rsidRPr="00E94B02">
        <w:rPr>
          <w:rFonts w:ascii="Arial" w:hAnsi="Arial" w:cs="Arial"/>
          <w:color w:val="000000" w:themeColor="text1"/>
          <w:kern w:val="24"/>
          <w:sz w:val="24"/>
          <w:szCs w:val="24"/>
        </w:rPr>
        <w:t xml:space="preserve">are </w:t>
      </w:r>
      <w:r w:rsidR="00AB37E2" w:rsidRPr="00E94B02">
        <w:rPr>
          <w:rFonts w:ascii="Arial" w:hAnsi="Arial" w:cs="Arial"/>
          <w:color w:val="000000" w:themeColor="text1"/>
          <w:kern w:val="24"/>
          <w:sz w:val="24"/>
          <w:szCs w:val="24"/>
        </w:rPr>
        <w:t xml:space="preserve">learning. </w:t>
      </w:r>
      <w:r w:rsidR="00F563B0" w:rsidRPr="00E94B02">
        <w:rPr>
          <w:rFonts w:ascii="Arial" w:hAnsi="Arial" w:cs="Arial"/>
          <w:color w:val="000000" w:themeColor="text1"/>
          <w:kern w:val="24"/>
          <w:sz w:val="24"/>
          <w:szCs w:val="24"/>
        </w:rPr>
        <w:t>Generally,</w:t>
      </w:r>
      <w:r w:rsidR="00AB37E2" w:rsidRPr="00E94B02">
        <w:rPr>
          <w:rFonts w:ascii="Arial" w:hAnsi="Arial" w:cs="Arial"/>
          <w:color w:val="000000" w:themeColor="text1"/>
          <w:kern w:val="24"/>
          <w:sz w:val="24"/>
          <w:szCs w:val="24"/>
        </w:rPr>
        <w:t xml:space="preserve"> we think </w:t>
      </w:r>
      <w:r w:rsidR="003A5FAF" w:rsidRPr="00E94B02">
        <w:rPr>
          <w:rFonts w:ascii="Arial" w:hAnsi="Arial" w:cs="Arial"/>
          <w:color w:val="000000" w:themeColor="text1"/>
          <w:kern w:val="24"/>
          <w:sz w:val="24"/>
          <w:szCs w:val="24"/>
        </w:rPr>
        <w:t xml:space="preserve">that </w:t>
      </w:r>
      <w:r w:rsidR="00AB37E2" w:rsidRPr="00E94B02">
        <w:rPr>
          <w:rFonts w:ascii="Arial" w:hAnsi="Arial" w:cs="Arial"/>
          <w:color w:val="000000" w:themeColor="text1"/>
          <w:kern w:val="24"/>
          <w:sz w:val="24"/>
          <w:szCs w:val="24"/>
        </w:rPr>
        <w:t>the worker need</w:t>
      </w:r>
      <w:r w:rsidR="003A5FAF" w:rsidRPr="00E94B02">
        <w:rPr>
          <w:rFonts w:ascii="Arial" w:hAnsi="Arial" w:cs="Arial"/>
          <w:color w:val="000000" w:themeColor="text1"/>
          <w:kern w:val="24"/>
          <w:sz w:val="24"/>
          <w:szCs w:val="24"/>
        </w:rPr>
        <w:t>s</w:t>
      </w:r>
      <w:r w:rsidR="00AB37E2" w:rsidRPr="00E94B02">
        <w:rPr>
          <w:rFonts w:ascii="Arial" w:hAnsi="Arial" w:cs="Arial"/>
          <w:color w:val="000000" w:themeColor="text1"/>
          <w:kern w:val="24"/>
          <w:sz w:val="24"/>
          <w:szCs w:val="24"/>
        </w:rPr>
        <w:t xml:space="preserve"> to receive and process information.</w:t>
      </w:r>
    </w:p>
    <w:p w14:paraId="414787A9"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6333BAD2" w14:textId="546885E3" w:rsidR="008F7EEC" w:rsidRPr="00E94B02" w:rsidRDefault="00AB37E2" w:rsidP="00FB626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But effective reflection and an empathic style can help the individual clarify what it is they are specifically concerned about. </w:t>
      </w:r>
    </w:p>
    <w:p w14:paraId="1A3AE1AF" w14:textId="77777777" w:rsidR="00FB6262" w:rsidRPr="00E94B02" w:rsidRDefault="00FB6262" w:rsidP="00AB37E2">
      <w:pPr>
        <w:spacing w:line="360" w:lineRule="auto"/>
        <w:rPr>
          <w:rFonts w:ascii="Arial" w:hAnsi="Arial" w:cs="Arial"/>
          <w:color w:val="000000" w:themeColor="text1"/>
          <w:sz w:val="24"/>
          <w:szCs w:val="24"/>
        </w:rPr>
      </w:pPr>
    </w:p>
    <w:p w14:paraId="059F3CFA" w14:textId="7755EE56" w:rsidR="00AB37E2" w:rsidRPr="00E94B02" w:rsidRDefault="00AB37E2" w:rsidP="00FB6262">
      <w:pPr>
        <w:pStyle w:val="Heading3"/>
        <w:rPr>
          <w:rFonts w:cs="Arial"/>
          <w:b w:val="0"/>
          <w:bCs w:val="0"/>
          <w:kern w:val="24"/>
          <w:u w:val="single"/>
        </w:rPr>
      </w:pPr>
      <w:r w:rsidRPr="00E94B02">
        <w:t>Slide 32</w:t>
      </w:r>
    </w:p>
    <w:p w14:paraId="48F2F3E6" w14:textId="0092DCD2"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lastRenderedPageBreak/>
        <w:t xml:space="preserve">Displaying empathy leads to openness </w:t>
      </w:r>
      <w:r w:rsidR="003A5FAF" w:rsidRPr="00E94B02">
        <w:rPr>
          <w:rFonts w:ascii="Arial" w:hAnsi="Arial" w:cs="Arial"/>
          <w:color w:val="000000" w:themeColor="text1"/>
          <w:kern w:val="24"/>
          <w:sz w:val="24"/>
          <w:szCs w:val="24"/>
        </w:rPr>
        <w:t xml:space="preserve">– this is </w:t>
      </w:r>
      <w:r w:rsidRPr="00E94B02">
        <w:rPr>
          <w:rFonts w:ascii="Arial" w:hAnsi="Arial" w:cs="Arial"/>
          <w:color w:val="000000" w:themeColor="text1"/>
          <w:kern w:val="24"/>
          <w:sz w:val="24"/>
          <w:szCs w:val="24"/>
        </w:rPr>
        <w:t xml:space="preserve">a </w:t>
      </w:r>
      <w:r w:rsidR="00C13551" w:rsidRPr="00E94B02">
        <w:rPr>
          <w:rFonts w:ascii="Arial" w:hAnsi="Arial" w:cs="Arial"/>
          <w:color w:val="000000" w:themeColor="text1"/>
          <w:kern w:val="24"/>
          <w:sz w:val="24"/>
          <w:szCs w:val="24"/>
        </w:rPr>
        <w:t xml:space="preserve">crucial place </w:t>
      </w:r>
      <w:r w:rsidRPr="00E94B02">
        <w:rPr>
          <w:rFonts w:ascii="Arial" w:hAnsi="Arial" w:cs="Arial"/>
          <w:color w:val="000000" w:themeColor="text1"/>
          <w:kern w:val="24"/>
          <w:sz w:val="24"/>
          <w:szCs w:val="24"/>
        </w:rPr>
        <w:t xml:space="preserve">to get to if we are to identify as far as possible </w:t>
      </w:r>
      <w:proofErr w:type="gramStart"/>
      <w:r w:rsidRPr="00E94B02">
        <w:rPr>
          <w:rFonts w:ascii="Arial" w:hAnsi="Arial" w:cs="Arial"/>
          <w:color w:val="000000" w:themeColor="text1"/>
          <w:kern w:val="24"/>
          <w:sz w:val="24"/>
          <w:szCs w:val="24"/>
        </w:rPr>
        <w:t>what’s</w:t>
      </w:r>
      <w:proofErr w:type="gramEnd"/>
      <w:r w:rsidRPr="00E94B02">
        <w:rPr>
          <w:rFonts w:ascii="Arial" w:hAnsi="Arial" w:cs="Arial"/>
          <w:color w:val="000000" w:themeColor="text1"/>
          <w:kern w:val="24"/>
          <w:sz w:val="24"/>
          <w:szCs w:val="24"/>
        </w:rPr>
        <w:t xml:space="preserve"> going on </w:t>
      </w:r>
      <w:r w:rsidR="00C13551" w:rsidRPr="00E94B02">
        <w:rPr>
          <w:rFonts w:ascii="Arial" w:hAnsi="Arial" w:cs="Arial"/>
          <w:color w:val="000000" w:themeColor="text1"/>
          <w:kern w:val="24"/>
          <w:sz w:val="24"/>
          <w:szCs w:val="24"/>
        </w:rPr>
        <w:t xml:space="preserve">with </w:t>
      </w:r>
      <w:r w:rsidRPr="00E94B02">
        <w:rPr>
          <w:rFonts w:ascii="Arial" w:hAnsi="Arial" w:cs="Arial"/>
          <w:color w:val="000000" w:themeColor="text1"/>
          <w:kern w:val="24"/>
          <w:sz w:val="24"/>
          <w:szCs w:val="24"/>
        </w:rPr>
        <w:t xml:space="preserve">a </w:t>
      </w:r>
      <w:r w:rsidR="00C114EA" w:rsidRPr="00E94B02">
        <w:rPr>
          <w:rFonts w:ascii="Arial" w:hAnsi="Arial" w:cs="Arial"/>
          <w:color w:val="000000" w:themeColor="text1"/>
          <w:kern w:val="24"/>
          <w:sz w:val="24"/>
          <w:szCs w:val="24"/>
        </w:rPr>
        <w:t>person</w:t>
      </w:r>
      <w:r w:rsidRPr="00E94B02">
        <w:rPr>
          <w:rFonts w:ascii="Arial" w:hAnsi="Arial" w:cs="Arial"/>
          <w:color w:val="000000" w:themeColor="text1"/>
          <w:kern w:val="24"/>
          <w:sz w:val="24"/>
          <w:szCs w:val="24"/>
        </w:rPr>
        <w:t xml:space="preserve"> and resolve or start to resolve the</w:t>
      </w:r>
      <w:r w:rsidR="00405E84" w:rsidRPr="00E94B02">
        <w:rPr>
          <w:rFonts w:ascii="Arial" w:hAnsi="Arial" w:cs="Arial"/>
          <w:color w:val="000000" w:themeColor="text1"/>
          <w:kern w:val="24"/>
          <w:sz w:val="24"/>
          <w:szCs w:val="24"/>
        </w:rPr>
        <w:t>ir</w:t>
      </w:r>
      <w:r w:rsidRPr="00E94B02">
        <w:rPr>
          <w:rFonts w:ascii="Arial" w:hAnsi="Arial" w:cs="Arial"/>
          <w:color w:val="000000" w:themeColor="text1"/>
          <w:kern w:val="24"/>
          <w:sz w:val="24"/>
          <w:szCs w:val="24"/>
        </w:rPr>
        <w:t xml:space="preserve"> issue</w:t>
      </w:r>
      <w:r w:rsidR="00C114EA"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s</w:t>
      </w:r>
      <w:r w:rsidR="00C114EA"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with them</w:t>
      </w:r>
      <w:r w:rsidR="00405E84" w:rsidRPr="00E94B02">
        <w:rPr>
          <w:rFonts w:ascii="Arial" w:hAnsi="Arial" w:cs="Arial"/>
          <w:color w:val="000000" w:themeColor="text1"/>
          <w:kern w:val="24"/>
          <w:sz w:val="24"/>
          <w:szCs w:val="24"/>
        </w:rPr>
        <w:t>, with</w:t>
      </w:r>
      <w:r w:rsidRPr="00E94B02">
        <w:rPr>
          <w:rFonts w:ascii="Arial" w:hAnsi="Arial" w:cs="Arial"/>
          <w:color w:val="000000" w:themeColor="text1"/>
          <w:kern w:val="24"/>
          <w:sz w:val="24"/>
          <w:szCs w:val="24"/>
        </w:rPr>
        <w:t xml:space="preserve"> an acknowledgement of their strengths and abilities. </w:t>
      </w:r>
    </w:p>
    <w:p w14:paraId="79B799FC" w14:textId="77777777" w:rsidR="000F24DA" w:rsidRPr="00E94B02" w:rsidRDefault="000F24DA" w:rsidP="00AB37E2">
      <w:pPr>
        <w:spacing w:line="360" w:lineRule="auto"/>
        <w:rPr>
          <w:rFonts w:ascii="Arial" w:hAnsi="Arial" w:cs="Arial"/>
          <w:color w:val="000000" w:themeColor="text1"/>
          <w:sz w:val="24"/>
          <w:szCs w:val="24"/>
        </w:rPr>
      </w:pPr>
    </w:p>
    <w:p w14:paraId="1615A404" w14:textId="67237D81" w:rsidR="00AB37E2" w:rsidRPr="00E94B02" w:rsidRDefault="00AB37E2" w:rsidP="00FB6262">
      <w:pPr>
        <w:pStyle w:val="Heading3"/>
        <w:rPr>
          <w:rFonts w:cs="Arial"/>
          <w:b w:val="0"/>
          <w:bCs w:val="0"/>
          <w:kern w:val="24"/>
          <w:u w:val="single"/>
        </w:rPr>
      </w:pPr>
      <w:r w:rsidRPr="00E94B02">
        <w:t>Slide 33</w:t>
      </w:r>
    </w:p>
    <w:p w14:paraId="5741FD8D" w14:textId="3A6E4855"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IAA staff are particularly geared up to respond </w:t>
      </w:r>
      <w:r w:rsidR="00F563B0" w:rsidRPr="00E94B02">
        <w:rPr>
          <w:rFonts w:ascii="Arial" w:hAnsi="Arial" w:cs="Arial"/>
          <w:color w:val="000000" w:themeColor="text1"/>
          <w:kern w:val="24"/>
          <w:sz w:val="24"/>
          <w:szCs w:val="24"/>
        </w:rPr>
        <w:t>swiftly</w:t>
      </w:r>
      <w:r w:rsidRPr="00E94B02">
        <w:rPr>
          <w:rFonts w:ascii="Arial" w:hAnsi="Arial" w:cs="Arial"/>
          <w:color w:val="000000" w:themeColor="text1"/>
          <w:kern w:val="24"/>
          <w:sz w:val="24"/>
          <w:szCs w:val="24"/>
        </w:rPr>
        <w:t xml:space="preserve"> with advice or diving in with a possible solution.</w:t>
      </w:r>
    </w:p>
    <w:p w14:paraId="19A8EABC"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0041DFFB"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Not disastrous you might rightly say, but not helpful if we need to help somebody think through things for themselves with reflections and open questions when appropriate.</w:t>
      </w:r>
    </w:p>
    <w:p w14:paraId="7A3A3DB4"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275E11F6"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It is useful for managers to understand the possible limitations of the initial conversation and when to refer on (from the practitioner point of view).</w:t>
      </w:r>
    </w:p>
    <w:p w14:paraId="3D74B908" w14:textId="77777777" w:rsidR="004844AE" w:rsidRPr="00E94B02" w:rsidRDefault="004844AE" w:rsidP="00AB37E2">
      <w:pPr>
        <w:rPr>
          <w:rFonts w:ascii="Arial" w:hAnsi="Arial" w:cs="Arial"/>
          <w:color w:val="000000" w:themeColor="text1"/>
          <w:sz w:val="24"/>
          <w:szCs w:val="24"/>
        </w:rPr>
      </w:pPr>
    </w:p>
    <w:p w14:paraId="07CD0557" w14:textId="48E15330" w:rsidR="00AB37E2" w:rsidRPr="00E94B02" w:rsidRDefault="00AB37E2" w:rsidP="00FB6262">
      <w:pPr>
        <w:pStyle w:val="Heading3"/>
        <w:rPr>
          <w:rFonts w:cs="Arial"/>
          <w:b w:val="0"/>
          <w:bCs w:val="0"/>
          <w:kern w:val="24"/>
          <w:u w:val="single"/>
        </w:rPr>
      </w:pPr>
      <w:r w:rsidRPr="00E94B02">
        <w:t>Slide 34</w:t>
      </w:r>
    </w:p>
    <w:p w14:paraId="5F52822B" w14:textId="6E53156C"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This section provides insight into the factors that contribute to the sustainability of IAA</w:t>
      </w:r>
      <w:r w:rsidR="00EB00E6"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with a </w:t>
      </w:r>
      <w:r w:rsidR="00F563B0" w:rsidRPr="00E94B02">
        <w:rPr>
          <w:rFonts w:ascii="Arial" w:hAnsi="Arial" w:cs="Arial"/>
          <w:color w:val="000000" w:themeColor="text1"/>
          <w:kern w:val="24"/>
          <w:sz w:val="24"/>
          <w:szCs w:val="24"/>
        </w:rPr>
        <w:t>focus</w:t>
      </w:r>
      <w:r w:rsidRPr="00E94B02">
        <w:rPr>
          <w:rFonts w:ascii="Arial" w:hAnsi="Arial" w:cs="Arial"/>
          <w:color w:val="000000" w:themeColor="text1"/>
          <w:kern w:val="24"/>
          <w:sz w:val="24"/>
          <w:szCs w:val="24"/>
        </w:rPr>
        <w:t xml:space="preserve"> on supervision and support</w:t>
      </w:r>
      <w:r w:rsidR="00EB00E6" w:rsidRPr="00E94B02">
        <w:rPr>
          <w:rFonts w:ascii="Arial" w:hAnsi="Arial" w:cs="Arial"/>
          <w:color w:val="000000" w:themeColor="text1"/>
          <w:kern w:val="24"/>
          <w:sz w:val="24"/>
          <w:szCs w:val="24"/>
        </w:rPr>
        <w:t>.</w:t>
      </w:r>
    </w:p>
    <w:p w14:paraId="517F60BA" w14:textId="1A76B0D6" w:rsidR="00FB6262" w:rsidRPr="00E94B02" w:rsidRDefault="00FB6262" w:rsidP="32262730">
      <w:pPr>
        <w:spacing w:line="360" w:lineRule="auto"/>
        <w:rPr>
          <w:rFonts w:ascii="Arial" w:hAnsi="Arial" w:cs="Arial"/>
          <w:color w:val="000000" w:themeColor="text1"/>
          <w:sz w:val="24"/>
          <w:szCs w:val="24"/>
        </w:rPr>
      </w:pPr>
    </w:p>
    <w:p w14:paraId="6F16520F" w14:textId="03305619" w:rsidR="00AB37E2" w:rsidRPr="00E94B02" w:rsidRDefault="00AB37E2" w:rsidP="00FB6262">
      <w:pPr>
        <w:pStyle w:val="Heading3"/>
        <w:rPr>
          <w:kern w:val="24"/>
        </w:rPr>
      </w:pPr>
      <w:r w:rsidRPr="00E94B02">
        <w:t>Slide 35</w:t>
      </w:r>
    </w:p>
    <w:p w14:paraId="4656F951" w14:textId="6773F040"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No mat</w:t>
      </w:r>
      <w:r w:rsidR="00FB6262" w:rsidRPr="00E94B02">
        <w:rPr>
          <w:rFonts w:ascii="Arial" w:hAnsi="Arial" w:cs="Arial"/>
          <w:color w:val="000000" w:themeColor="text1"/>
          <w:kern w:val="24"/>
          <w:sz w:val="24"/>
          <w:szCs w:val="24"/>
        </w:rPr>
        <w:t>t</w:t>
      </w:r>
      <w:r w:rsidRPr="00E94B02">
        <w:rPr>
          <w:rFonts w:ascii="Arial" w:hAnsi="Arial" w:cs="Arial"/>
          <w:color w:val="000000" w:themeColor="text1"/>
          <w:kern w:val="24"/>
          <w:sz w:val="24"/>
          <w:szCs w:val="24"/>
        </w:rPr>
        <w:t xml:space="preserve">er how much you invest in the training and skills development of </w:t>
      </w:r>
      <w:r w:rsidR="00765391" w:rsidRPr="00E94B02">
        <w:rPr>
          <w:rFonts w:ascii="Arial" w:hAnsi="Arial" w:cs="Arial"/>
          <w:color w:val="000000" w:themeColor="text1"/>
          <w:kern w:val="24"/>
          <w:sz w:val="24"/>
          <w:szCs w:val="24"/>
        </w:rPr>
        <w:t xml:space="preserve">your </w:t>
      </w:r>
      <w:r w:rsidRPr="00E94B02">
        <w:rPr>
          <w:rFonts w:ascii="Arial" w:hAnsi="Arial" w:cs="Arial"/>
          <w:color w:val="000000" w:themeColor="text1"/>
          <w:kern w:val="24"/>
          <w:sz w:val="24"/>
          <w:szCs w:val="24"/>
        </w:rPr>
        <w:t>frontline</w:t>
      </w:r>
      <w:r w:rsidR="00765391" w:rsidRPr="00E94B02">
        <w:rPr>
          <w:rFonts w:ascii="Arial" w:hAnsi="Arial" w:cs="Arial"/>
          <w:color w:val="000000" w:themeColor="text1"/>
          <w:kern w:val="24"/>
          <w:sz w:val="24"/>
          <w:szCs w:val="24"/>
        </w:rPr>
        <w:t xml:space="preserve"> workforce</w:t>
      </w:r>
      <w:r w:rsidRPr="00E94B02">
        <w:rPr>
          <w:rFonts w:ascii="Arial" w:hAnsi="Arial" w:cs="Arial"/>
          <w:color w:val="000000" w:themeColor="text1"/>
          <w:kern w:val="24"/>
          <w:sz w:val="24"/>
          <w:szCs w:val="24"/>
        </w:rPr>
        <w:t xml:space="preserve">, unless you consider and address </w:t>
      </w:r>
      <w:r w:rsidR="007276F3" w:rsidRPr="00E94B02">
        <w:rPr>
          <w:rFonts w:ascii="Arial" w:hAnsi="Arial" w:cs="Arial"/>
          <w:color w:val="000000" w:themeColor="text1"/>
          <w:kern w:val="24"/>
          <w:sz w:val="24"/>
          <w:szCs w:val="24"/>
        </w:rPr>
        <w:t xml:space="preserve">the </w:t>
      </w:r>
      <w:r w:rsidRPr="00E94B02">
        <w:rPr>
          <w:rFonts w:ascii="Arial" w:hAnsi="Arial" w:cs="Arial"/>
          <w:color w:val="000000" w:themeColor="text1"/>
          <w:kern w:val="24"/>
          <w:sz w:val="24"/>
          <w:szCs w:val="24"/>
        </w:rPr>
        <w:t xml:space="preserve">issues of sustainability and what you and your </w:t>
      </w:r>
      <w:proofErr w:type="spellStart"/>
      <w:r w:rsidRPr="00E94B02">
        <w:rPr>
          <w:rFonts w:ascii="Arial" w:hAnsi="Arial" w:cs="Arial"/>
          <w:color w:val="000000" w:themeColor="text1"/>
          <w:kern w:val="24"/>
          <w:sz w:val="24"/>
          <w:szCs w:val="24"/>
        </w:rPr>
        <w:t>organisation</w:t>
      </w:r>
      <w:proofErr w:type="spellEnd"/>
      <w:r w:rsidRPr="00E94B02">
        <w:rPr>
          <w:rFonts w:ascii="Arial" w:hAnsi="Arial" w:cs="Arial"/>
          <w:color w:val="000000" w:themeColor="text1"/>
          <w:kern w:val="24"/>
          <w:sz w:val="24"/>
          <w:szCs w:val="24"/>
        </w:rPr>
        <w:t xml:space="preserve"> ha</w:t>
      </w:r>
      <w:r w:rsidR="007F5D47" w:rsidRPr="00E94B02">
        <w:rPr>
          <w:rFonts w:ascii="Arial" w:hAnsi="Arial" w:cs="Arial"/>
          <w:color w:val="000000" w:themeColor="text1"/>
          <w:kern w:val="24"/>
          <w:sz w:val="24"/>
          <w:szCs w:val="24"/>
        </w:rPr>
        <w:t>ve</w:t>
      </w:r>
      <w:r w:rsidRPr="00E94B02">
        <w:rPr>
          <w:rFonts w:ascii="Arial" w:hAnsi="Arial" w:cs="Arial"/>
          <w:color w:val="000000" w:themeColor="text1"/>
          <w:kern w:val="24"/>
          <w:sz w:val="24"/>
          <w:szCs w:val="24"/>
        </w:rPr>
        <w:t xml:space="preserve"> to change </w:t>
      </w:r>
      <w:r w:rsidR="00765391" w:rsidRPr="00E94B02">
        <w:rPr>
          <w:rFonts w:ascii="Arial" w:hAnsi="Arial" w:cs="Arial"/>
          <w:color w:val="000000" w:themeColor="text1"/>
          <w:kern w:val="24"/>
          <w:sz w:val="24"/>
          <w:szCs w:val="24"/>
        </w:rPr>
        <w:t>to</w:t>
      </w:r>
      <w:r w:rsidRPr="00E94B02">
        <w:rPr>
          <w:rFonts w:ascii="Arial" w:hAnsi="Arial" w:cs="Arial"/>
          <w:color w:val="000000" w:themeColor="text1"/>
          <w:kern w:val="24"/>
          <w:sz w:val="24"/>
          <w:szCs w:val="24"/>
        </w:rPr>
        <w:t xml:space="preserve"> support this approach</w:t>
      </w:r>
      <w:r w:rsidR="00765391" w:rsidRPr="00E94B02">
        <w:rPr>
          <w:rFonts w:ascii="Arial" w:hAnsi="Arial" w:cs="Arial"/>
          <w:color w:val="000000" w:themeColor="text1"/>
          <w:kern w:val="24"/>
          <w:sz w:val="24"/>
          <w:szCs w:val="24"/>
        </w:rPr>
        <w:t xml:space="preserve">, </w:t>
      </w:r>
      <w:r w:rsidRPr="00E94B02">
        <w:rPr>
          <w:rFonts w:ascii="Arial" w:hAnsi="Arial" w:cs="Arial"/>
          <w:color w:val="000000" w:themeColor="text1"/>
          <w:kern w:val="24"/>
          <w:sz w:val="24"/>
          <w:szCs w:val="24"/>
        </w:rPr>
        <w:t xml:space="preserve">it is likely to ultimately fail. </w:t>
      </w:r>
    </w:p>
    <w:p w14:paraId="11A7799C"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60F11FB3" w14:textId="772638E6"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This slide provides a checklist of key issues that need your attention. </w:t>
      </w:r>
    </w:p>
    <w:p w14:paraId="19E18930" w14:textId="2F6E950C" w:rsidR="00E62196" w:rsidRPr="00E94B02" w:rsidRDefault="00E62196" w:rsidP="00AB37E2">
      <w:pPr>
        <w:autoSpaceDE w:val="0"/>
        <w:autoSpaceDN w:val="0"/>
        <w:adjustRightInd w:val="0"/>
        <w:spacing w:after="0" w:line="240" w:lineRule="auto"/>
        <w:rPr>
          <w:rFonts w:ascii="Arial" w:hAnsi="Arial" w:cs="Arial"/>
          <w:color w:val="000000" w:themeColor="text1"/>
          <w:kern w:val="24"/>
          <w:sz w:val="24"/>
          <w:szCs w:val="24"/>
        </w:rPr>
      </w:pPr>
    </w:p>
    <w:p w14:paraId="1D5A018D"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1B1EC446" w14:textId="41AEF7FE" w:rsidR="00AB37E2" w:rsidRPr="00E94B02" w:rsidRDefault="00AB37E2" w:rsidP="00FB6262">
      <w:pPr>
        <w:pStyle w:val="Heading3"/>
        <w:rPr>
          <w:rFonts w:cs="Arial"/>
          <w:b w:val="0"/>
          <w:bCs w:val="0"/>
          <w:kern w:val="24"/>
          <w:u w:val="single"/>
        </w:rPr>
      </w:pPr>
      <w:r w:rsidRPr="00E94B02">
        <w:t>Slide 36</w:t>
      </w:r>
    </w:p>
    <w:p w14:paraId="065C7459" w14:textId="0CE9500E"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The points raised in this slide are highlighted in the Research in Practice for Adults Practice Toolkit ‘What difference are we making’</w:t>
      </w:r>
      <w:r w:rsidR="004E044C" w:rsidRPr="00E94B02">
        <w:rPr>
          <w:rFonts w:ascii="Arial" w:hAnsi="Arial" w:cs="Arial"/>
          <w:color w:val="000000" w:themeColor="text1"/>
          <w:kern w:val="24"/>
          <w:sz w:val="24"/>
          <w:szCs w:val="24"/>
        </w:rPr>
        <w:t>.</w:t>
      </w:r>
    </w:p>
    <w:p w14:paraId="15E1FA56" w14:textId="77777777" w:rsidR="00AB37E2" w:rsidRPr="00E94B02" w:rsidRDefault="00AB37E2" w:rsidP="00AB37E2">
      <w:pPr>
        <w:spacing w:line="360" w:lineRule="auto"/>
        <w:rPr>
          <w:rFonts w:ascii="Arial" w:hAnsi="Arial" w:cs="Arial"/>
          <w:color w:val="000000" w:themeColor="text1"/>
          <w:sz w:val="24"/>
          <w:szCs w:val="24"/>
        </w:rPr>
      </w:pPr>
    </w:p>
    <w:p w14:paraId="79F8BB35" w14:textId="6200D40B" w:rsidR="00AB37E2" w:rsidRPr="00E94B02" w:rsidRDefault="00AB37E2" w:rsidP="00FB6262">
      <w:pPr>
        <w:pStyle w:val="Heading3"/>
        <w:rPr>
          <w:rFonts w:cs="Arial"/>
          <w:b w:val="0"/>
          <w:bCs w:val="0"/>
          <w:kern w:val="24"/>
          <w:u w:val="single"/>
        </w:rPr>
      </w:pPr>
      <w:r w:rsidRPr="00E94B02">
        <w:t>Slide 37</w:t>
      </w:r>
    </w:p>
    <w:p w14:paraId="5632CD20" w14:textId="004D838D"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Taking an outcomes approach requires a culture of co-production, </w:t>
      </w:r>
      <w:r w:rsidR="0009184E" w:rsidRPr="00E94B02">
        <w:rPr>
          <w:rFonts w:ascii="Arial" w:hAnsi="Arial" w:cs="Arial"/>
          <w:color w:val="000000" w:themeColor="text1"/>
          <w:kern w:val="24"/>
          <w:sz w:val="24"/>
          <w:szCs w:val="24"/>
        </w:rPr>
        <w:t xml:space="preserve">and </w:t>
      </w:r>
      <w:r w:rsidRPr="00E94B02">
        <w:rPr>
          <w:rFonts w:ascii="Arial" w:hAnsi="Arial" w:cs="Arial"/>
          <w:color w:val="000000" w:themeColor="text1"/>
          <w:kern w:val="24"/>
          <w:sz w:val="24"/>
          <w:szCs w:val="24"/>
        </w:rPr>
        <w:t xml:space="preserve">practitioners need to build their skills, </w:t>
      </w:r>
      <w:proofErr w:type="gramStart"/>
      <w:r w:rsidRPr="00E94B02">
        <w:rPr>
          <w:rFonts w:ascii="Arial" w:hAnsi="Arial" w:cs="Arial"/>
          <w:color w:val="000000" w:themeColor="text1"/>
          <w:kern w:val="24"/>
          <w:sz w:val="24"/>
          <w:szCs w:val="24"/>
        </w:rPr>
        <w:t>confidence</w:t>
      </w:r>
      <w:proofErr w:type="gramEnd"/>
      <w:r w:rsidRPr="00E94B02">
        <w:rPr>
          <w:rFonts w:ascii="Arial" w:hAnsi="Arial" w:cs="Arial"/>
          <w:color w:val="000000" w:themeColor="text1"/>
          <w:kern w:val="24"/>
          <w:sz w:val="24"/>
          <w:szCs w:val="24"/>
        </w:rPr>
        <w:t xml:space="preserve"> and capabilities in strengths-based working. To support this cultural shift, </w:t>
      </w:r>
      <w:r w:rsidR="004E044C" w:rsidRPr="00E94B02">
        <w:rPr>
          <w:rFonts w:ascii="Arial" w:hAnsi="Arial" w:cs="Arial"/>
          <w:color w:val="000000" w:themeColor="text1"/>
          <w:kern w:val="24"/>
          <w:sz w:val="24"/>
          <w:szCs w:val="24"/>
        </w:rPr>
        <w:t xml:space="preserve">we need </w:t>
      </w:r>
      <w:r w:rsidRPr="00E94B02">
        <w:rPr>
          <w:rFonts w:ascii="Arial" w:hAnsi="Arial" w:cs="Arial"/>
          <w:color w:val="000000" w:themeColor="text1"/>
          <w:kern w:val="24"/>
          <w:sz w:val="24"/>
          <w:szCs w:val="24"/>
        </w:rPr>
        <w:t xml:space="preserve">a whole system change to </w:t>
      </w:r>
      <w:r w:rsidR="004E044C" w:rsidRPr="00E94B02">
        <w:rPr>
          <w:rFonts w:ascii="Arial" w:hAnsi="Arial" w:cs="Arial"/>
          <w:color w:val="000000" w:themeColor="text1"/>
          <w:kern w:val="24"/>
          <w:sz w:val="24"/>
          <w:szCs w:val="24"/>
        </w:rPr>
        <w:t xml:space="preserve">make sure </w:t>
      </w:r>
      <w:r w:rsidR="0009184E" w:rsidRPr="00E94B02">
        <w:rPr>
          <w:rFonts w:ascii="Arial" w:hAnsi="Arial" w:cs="Arial"/>
          <w:color w:val="000000" w:themeColor="text1"/>
          <w:kern w:val="24"/>
          <w:sz w:val="24"/>
          <w:szCs w:val="24"/>
        </w:rPr>
        <w:t xml:space="preserve">every </w:t>
      </w:r>
      <w:r w:rsidRPr="00E94B02">
        <w:rPr>
          <w:rFonts w:ascii="Arial" w:hAnsi="Arial" w:cs="Arial"/>
          <w:color w:val="000000" w:themeColor="text1"/>
          <w:kern w:val="24"/>
          <w:sz w:val="24"/>
          <w:szCs w:val="24"/>
        </w:rPr>
        <w:t xml:space="preserve">process and </w:t>
      </w:r>
      <w:r w:rsidR="0009184E" w:rsidRPr="00E94B02">
        <w:rPr>
          <w:rFonts w:ascii="Arial" w:hAnsi="Arial" w:cs="Arial"/>
          <w:color w:val="000000" w:themeColor="text1"/>
          <w:kern w:val="24"/>
          <w:sz w:val="24"/>
          <w:szCs w:val="24"/>
        </w:rPr>
        <w:t xml:space="preserve">policy </w:t>
      </w:r>
      <w:r w:rsidRPr="00E94B02">
        <w:rPr>
          <w:rFonts w:ascii="Arial" w:hAnsi="Arial" w:cs="Arial"/>
          <w:color w:val="000000" w:themeColor="text1"/>
          <w:kern w:val="24"/>
          <w:sz w:val="24"/>
          <w:szCs w:val="24"/>
        </w:rPr>
        <w:t>support</w:t>
      </w:r>
      <w:r w:rsidR="0009184E" w:rsidRPr="00E94B02">
        <w:rPr>
          <w:rFonts w:ascii="Arial" w:hAnsi="Arial" w:cs="Arial"/>
          <w:color w:val="000000" w:themeColor="text1"/>
          <w:kern w:val="24"/>
          <w:sz w:val="24"/>
          <w:szCs w:val="24"/>
        </w:rPr>
        <w:t>s</w:t>
      </w:r>
      <w:r w:rsidRPr="00E94B02">
        <w:rPr>
          <w:rFonts w:ascii="Arial" w:hAnsi="Arial" w:cs="Arial"/>
          <w:color w:val="000000" w:themeColor="text1"/>
          <w:kern w:val="24"/>
          <w:sz w:val="24"/>
          <w:szCs w:val="24"/>
        </w:rPr>
        <w:t xml:space="preserve"> this wa</w:t>
      </w:r>
      <w:r w:rsidR="0009184E" w:rsidRPr="00E94B02">
        <w:rPr>
          <w:rFonts w:ascii="Arial" w:hAnsi="Arial" w:cs="Arial"/>
          <w:color w:val="000000" w:themeColor="text1"/>
          <w:kern w:val="24"/>
          <w:sz w:val="24"/>
          <w:szCs w:val="24"/>
        </w:rPr>
        <w:t>y</w:t>
      </w:r>
      <w:r w:rsidRPr="00E94B02">
        <w:rPr>
          <w:rFonts w:ascii="Arial" w:hAnsi="Arial" w:cs="Arial"/>
          <w:color w:val="000000" w:themeColor="text1"/>
          <w:kern w:val="24"/>
          <w:sz w:val="24"/>
          <w:szCs w:val="24"/>
        </w:rPr>
        <w:t xml:space="preserve"> of working</w:t>
      </w:r>
      <w:r w:rsidR="0009184E" w:rsidRPr="00E94B02">
        <w:rPr>
          <w:rFonts w:ascii="Arial" w:hAnsi="Arial" w:cs="Arial"/>
          <w:color w:val="000000" w:themeColor="text1"/>
          <w:kern w:val="24"/>
          <w:sz w:val="24"/>
          <w:szCs w:val="24"/>
        </w:rPr>
        <w:t>.</w:t>
      </w:r>
    </w:p>
    <w:p w14:paraId="75F41B9D"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30D451D1" w14:textId="02880DCD"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This means building personal outcomes into: </w:t>
      </w:r>
    </w:p>
    <w:p w14:paraId="5C539B76"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support for staff </w:t>
      </w:r>
    </w:p>
    <w:p w14:paraId="0E7FE439"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workforce planning </w:t>
      </w:r>
    </w:p>
    <w:p w14:paraId="5B6316D4"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performance management </w:t>
      </w:r>
    </w:p>
    <w:p w14:paraId="036F9EBB"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continuing professional development.</w:t>
      </w:r>
    </w:p>
    <w:p w14:paraId="6C292BFF"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0289BB18"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Supervision is a two-way process, which supports, </w:t>
      </w:r>
      <w:proofErr w:type="gramStart"/>
      <w:r w:rsidRPr="00E94B02">
        <w:rPr>
          <w:rFonts w:ascii="Arial" w:hAnsi="Arial" w:cs="Arial"/>
          <w:color w:val="000000" w:themeColor="text1"/>
          <w:kern w:val="24"/>
          <w:sz w:val="24"/>
          <w:szCs w:val="24"/>
        </w:rPr>
        <w:t>motivates</w:t>
      </w:r>
      <w:proofErr w:type="gramEnd"/>
      <w:r w:rsidRPr="00E94B02">
        <w:rPr>
          <w:rFonts w:ascii="Arial" w:hAnsi="Arial" w:cs="Arial"/>
          <w:color w:val="000000" w:themeColor="text1"/>
          <w:kern w:val="24"/>
          <w:sz w:val="24"/>
          <w:szCs w:val="24"/>
        </w:rPr>
        <w:t xml:space="preserve"> and enables professionals to develop good practice. Supervision provides regular contact between a supervisor and a worker, where space is given for reflection and learning. </w:t>
      </w:r>
    </w:p>
    <w:p w14:paraId="78DB3918"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0D2A4276" w14:textId="4C69DA12"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Good two-way discussion is at the heart of the supervision experience, modelling the outcomes approach</w:t>
      </w:r>
      <w:r w:rsidR="001538B6"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which is strengths based and outcomes focused. The supervisor’s practice framework </w:t>
      </w:r>
      <w:r w:rsidRPr="00E94B02">
        <w:rPr>
          <w:rFonts w:ascii="Arial" w:hAnsi="Arial" w:cs="Arial"/>
          <w:color w:val="000000" w:themeColor="text1"/>
          <w:kern w:val="24"/>
          <w:sz w:val="24"/>
          <w:szCs w:val="24"/>
        </w:rPr>
        <w:lastRenderedPageBreak/>
        <w:t xml:space="preserve">will influence the nature of the discussion which, in turn, shapes the process of review, reflection, evaluation and outcome setting. </w:t>
      </w:r>
    </w:p>
    <w:p w14:paraId="29447346"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42070611" w14:textId="684CAB43"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In the same way that we should be building relationships with families where power ‘with’ rather than power ‘over’ is established, </w:t>
      </w:r>
      <w:r w:rsidR="00DC0793" w:rsidRPr="00E94B02">
        <w:rPr>
          <w:rFonts w:ascii="Arial" w:hAnsi="Arial" w:cs="Arial"/>
          <w:color w:val="000000" w:themeColor="text1"/>
          <w:kern w:val="24"/>
          <w:sz w:val="24"/>
          <w:szCs w:val="24"/>
        </w:rPr>
        <w:t xml:space="preserve">we should be developing </w:t>
      </w:r>
      <w:r w:rsidRPr="00E94B02">
        <w:rPr>
          <w:rFonts w:ascii="Arial" w:hAnsi="Arial" w:cs="Arial"/>
          <w:color w:val="000000" w:themeColor="text1"/>
          <w:kern w:val="24"/>
          <w:sz w:val="24"/>
          <w:szCs w:val="24"/>
        </w:rPr>
        <w:t xml:space="preserve">an environment where both supervisor and supervisee can contribute their expertise to the relationship. </w:t>
      </w:r>
    </w:p>
    <w:p w14:paraId="22809883"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3A67A75E" w14:textId="7F948844"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This way of working supports supervisees to find solutions themselves based on their existing strengths and </w:t>
      </w:r>
      <w:r w:rsidR="00495641" w:rsidRPr="00E94B02">
        <w:rPr>
          <w:rFonts w:ascii="Arial" w:hAnsi="Arial" w:cs="Arial"/>
          <w:color w:val="000000" w:themeColor="text1"/>
          <w:kern w:val="24"/>
          <w:sz w:val="24"/>
          <w:szCs w:val="24"/>
        </w:rPr>
        <w:t xml:space="preserve">previous </w:t>
      </w:r>
      <w:r w:rsidRPr="00E94B02">
        <w:rPr>
          <w:rFonts w:ascii="Arial" w:hAnsi="Arial" w:cs="Arial"/>
          <w:color w:val="000000" w:themeColor="text1"/>
          <w:kern w:val="24"/>
          <w:sz w:val="24"/>
          <w:szCs w:val="24"/>
        </w:rPr>
        <w:t xml:space="preserve">positive experiences. </w:t>
      </w:r>
    </w:p>
    <w:p w14:paraId="568E93B5" w14:textId="3168A781" w:rsidR="00BD2C97" w:rsidRPr="00E94B02" w:rsidRDefault="00BD2C97" w:rsidP="32262730">
      <w:pPr>
        <w:spacing w:line="360" w:lineRule="auto"/>
        <w:rPr>
          <w:rFonts w:ascii="Arial" w:hAnsi="Arial" w:cs="Arial"/>
          <w:color w:val="000000" w:themeColor="text1"/>
          <w:kern w:val="24"/>
          <w:sz w:val="24"/>
          <w:szCs w:val="24"/>
        </w:rPr>
      </w:pPr>
    </w:p>
    <w:p w14:paraId="0E95F66F" w14:textId="32BE42A2" w:rsidR="00AB37E2" w:rsidRPr="00E94B02" w:rsidRDefault="00AB37E2" w:rsidP="00FB6262">
      <w:pPr>
        <w:pStyle w:val="Heading3"/>
        <w:rPr>
          <w:rFonts w:cs="Arial"/>
          <w:b w:val="0"/>
          <w:bCs w:val="0"/>
          <w:kern w:val="24"/>
          <w:u w:val="single"/>
        </w:rPr>
      </w:pPr>
      <w:r w:rsidRPr="00E94B02">
        <w:t>Slide 38</w:t>
      </w:r>
    </w:p>
    <w:p w14:paraId="2A1BC3FC" w14:textId="003CA00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When dealing with a difficult issue or case, critical reflection can help identify what is going well and where practice can be provided</w:t>
      </w:r>
      <w:r w:rsidR="00495641" w:rsidRPr="00E94B02">
        <w:rPr>
          <w:rFonts w:ascii="Arial" w:hAnsi="Arial" w:cs="Arial"/>
          <w:color w:val="000000" w:themeColor="text1"/>
          <w:kern w:val="24"/>
          <w:sz w:val="24"/>
          <w:szCs w:val="24"/>
        </w:rPr>
        <w:t>.</w:t>
      </w:r>
    </w:p>
    <w:p w14:paraId="063A7537"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0BAF6A38" w14:textId="6A4DA1D4"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The Kolb cycle (1984) is a tool that provides example questions </w:t>
      </w:r>
      <w:r w:rsidR="00495641" w:rsidRPr="00E94B02">
        <w:rPr>
          <w:rFonts w:ascii="Arial" w:hAnsi="Arial" w:cs="Arial"/>
          <w:color w:val="000000" w:themeColor="text1"/>
          <w:kern w:val="24"/>
          <w:sz w:val="24"/>
          <w:szCs w:val="24"/>
        </w:rPr>
        <w:t xml:space="preserve">that </w:t>
      </w:r>
      <w:r w:rsidRPr="00E94B02">
        <w:rPr>
          <w:rFonts w:ascii="Arial" w:hAnsi="Arial" w:cs="Arial"/>
          <w:color w:val="000000" w:themeColor="text1"/>
          <w:kern w:val="24"/>
          <w:sz w:val="24"/>
          <w:szCs w:val="24"/>
        </w:rPr>
        <w:t>can be asked in supervision to explore a dilemma or challenge</w:t>
      </w:r>
      <w:r w:rsidR="00B523E6"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w:t>
      </w:r>
    </w:p>
    <w:p w14:paraId="3532A72F" w14:textId="02CF2DE5" w:rsidR="00AB37E2" w:rsidRPr="00E94B02" w:rsidDel="00B523E6" w:rsidRDefault="00AB37E2" w:rsidP="32262730">
      <w:pPr>
        <w:autoSpaceDE w:val="0"/>
        <w:autoSpaceDN w:val="0"/>
        <w:adjustRightInd w:val="0"/>
        <w:spacing w:after="0" w:line="240" w:lineRule="auto"/>
        <w:rPr>
          <w:rFonts w:ascii="Arial" w:hAnsi="Arial" w:cs="Arial"/>
          <w:color w:val="000000" w:themeColor="text1"/>
          <w:kern w:val="24"/>
          <w:sz w:val="24"/>
          <w:szCs w:val="24"/>
        </w:rPr>
      </w:pPr>
    </w:p>
    <w:p w14:paraId="09AA6996" w14:textId="3093E7DC" w:rsidR="00AB37E2" w:rsidRPr="00E94B02" w:rsidRDefault="00AB37E2" w:rsidP="00AB37E2">
      <w:pPr>
        <w:autoSpaceDE w:val="0"/>
        <w:autoSpaceDN w:val="0"/>
        <w:adjustRightInd w:val="0"/>
        <w:spacing w:after="0" w:line="240" w:lineRule="auto"/>
        <w:rPr>
          <w:rFonts w:ascii="Arial" w:hAnsi="Arial" w:cs="Arial"/>
          <w:b/>
          <w:bCs/>
          <w:color w:val="000000" w:themeColor="text1"/>
          <w:kern w:val="24"/>
          <w:sz w:val="24"/>
          <w:szCs w:val="24"/>
        </w:rPr>
      </w:pPr>
      <w:r w:rsidRPr="00E94B02">
        <w:rPr>
          <w:rFonts w:ascii="Arial" w:hAnsi="Arial" w:cs="Arial"/>
          <w:b/>
          <w:bCs/>
          <w:color w:val="000000" w:themeColor="text1"/>
          <w:kern w:val="24"/>
          <w:sz w:val="24"/>
          <w:szCs w:val="24"/>
        </w:rPr>
        <w:t>Concrete experience:</w:t>
      </w:r>
    </w:p>
    <w:p w14:paraId="69A148A0"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What happened before the event? </w:t>
      </w:r>
    </w:p>
    <w:p w14:paraId="6B6C179C"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What did you expect? </w:t>
      </w:r>
    </w:p>
    <w:p w14:paraId="2CD2B4AF"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What happened during the event? </w:t>
      </w:r>
    </w:p>
    <w:p w14:paraId="2A6A5E8A" w14:textId="77777777" w:rsidR="00AB37E2" w:rsidRPr="00E94B02" w:rsidRDefault="00AB37E2"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What happened afterwards?</w:t>
      </w:r>
    </w:p>
    <w:p w14:paraId="4DB99A1E"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645A3D66" w14:textId="77777777" w:rsidR="00AB37E2" w:rsidRPr="00E94B02" w:rsidRDefault="00AB37E2" w:rsidP="00AB37E2">
      <w:pPr>
        <w:autoSpaceDE w:val="0"/>
        <w:autoSpaceDN w:val="0"/>
        <w:adjustRightInd w:val="0"/>
        <w:spacing w:after="0" w:line="240" w:lineRule="auto"/>
        <w:rPr>
          <w:rFonts w:ascii="Arial" w:hAnsi="Arial" w:cs="Arial"/>
          <w:b/>
          <w:bCs/>
          <w:color w:val="000000" w:themeColor="text1"/>
          <w:kern w:val="24"/>
          <w:sz w:val="24"/>
          <w:szCs w:val="24"/>
        </w:rPr>
      </w:pPr>
      <w:r w:rsidRPr="00E94B02">
        <w:rPr>
          <w:rFonts w:ascii="Arial" w:hAnsi="Arial" w:cs="Arial"/>
          <w:b/>
          <w:bCs/>
          <w:color w:val="000000" w:themeColor="text1"/>
          <w:kern w:val="24"/>
          <w:sz w:val="24"/>
          <w:szCs w:val="24"/>
        </w:rPr>
        <w:t>Reflective observation:</w:t>
      </w:r>
    </w:p>
    <w:p w14:paraId="74F25D59" w14:textId="77777777" w:rsidR="00AB37E2" w:rsidRPr="00E94B02" w:rsidRDefault="00AB37E2" w:rsidP="00CA31D4">
      <w:pPr>
        <w:widowControl/>
        <w:numPr>
          <w:ilvl w:val="0"/>
          <w:numId w:val="11"/>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What did you feel before the event? </w:t>
      </w:r>
    </w:p>
    <w:p w14:paraId="10F423BC" w14:textId="77777777" w:rsidR="00AB37E2" w:rsidRPr="00E94B02" w:rsidRDefault="00AB37E2" w:rsidP="00CA31D4">
      <w:pPr>
        <w:widowControl/>
        <w:numPr>
          <w:ilvl w:val="0"/>
          <w:numId w:val="11"/>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What did you feel during the event? </w:t>
      </w:r>
    </w:p>
    <w:p w14:paraId="010B9547" w14:textId="77777777" w:rsidR="00AB37E2" w:rsidRPr="00E94B02" w:rsidRDefault="00AB37E2" w:rsidP="00CA31D4">
      <w:pPr>
        <w:widowControl/>
        <w:numPr>
          <w:ilvl w:val="0"/>
          <w:numId w:val="11"/>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How do you think the other person felt? </w:t>
      </w:r>
    </w:p>
    <w:p w14:paraId="346A7E30" w14:textId="77777777" w:rsidR="00AB37E2" w:rsidRPr="00E94B02" w:rsidRDefault="00AB37E2" w:rsidP="00CA31D4">
      <w:pPr>
        <w:widowControl/>
        <w:numPr>
          <w:ilvl w:val="0"/>
          <w:numId w:val="11"/>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How do you feel about the event now?</w:t>
      </w:r>
    </w:p>
    <w:p w14:paraId="7477D685" w14:textId="77777777" w:rsidR="00AB37E2" w:rsidRPr="00E94B02" w:rsidRDefault="00AB37E2" w:rsidP="00AB37E2">
      <w:pPr>
        <w:autoSpaceDE w:val="0"/>
        <w:autoSpaceDN w:val="0"/>
        <w:adjustRightInd w:val="0"/>
        <w:spacing w:after="0" w:line="240" w:lineRule="auto"/>
        <w:ind w:left="270" w:hanging="270"/>
        <w:rPr>
          <w:rFonts w:ascii="Arial" w:hAnsi="Arial" w:cs="Arial"/>
          <w:color w:val="000000" w:themeColor="text1"/>
          <w:kern w:val="24"/>
          <w:sz w:val="24"/>
          <w:szCs w:val="24"/>
        </w:rPr>
      </w:pPr>
    </w:p>
    <w:p w14:paraId="346DA4EA" w14:textId="77777777" w:rsidR="00AB37E2" w:rsidRPr="00E94B02" w:rsidRDefault="00AB37E2" w:rsidP="00AB37E2">
      <w:pPr>
        <w:autoSpaceDE w:val="0"/>
        <w:autoSpaceDN w:val="0"/>
        <w:adjustRightInd w:val="0"/>
        <w:spacing w:after="0" w:line="240" w:lineRule="auto"/>
        <w:rPr>
          <w:rFonts w:ascii="Arial" w:hAnsi="Arial" w:cs="Arial"/>
          <w:b/>
          <w:bCs/>
          <w:color w:val="000000" w:themeColor="text1"/>
          <w:kern w:val="24"/>
          <w:sz w:val="24"/>
          <w:szCs w:val="24"/>
        </w:rPr>
      </w:pPr>
      <w:r w:rsidRPr="00E94B02">
        <w:rPr>
          <w:rFonts w:ascii="Arial" w:hAnsi="Arial" w:cs="Arial"/>
          <w:b/>
          <w:bCs/>
          <w:color w:val="000000" w:themeColor="text1"/>
          <w:kern w:val="24"/>
          <w:sz w:val="24"/>
          <w:szCs w:val="24"/>
        </w:rPr>
        <w:t xml:space="preserve">Abstract </w:t>
      </w:r>
      <w:proofErr w:type="spellStart"/>
      <w:r w:rsidRPr="00E94B02">
        <w:rPr>
          <w:rFonts w:ascii="Arial" w:hAnsi="Arial" w:cs="Arial"/>
          <w:b/>
          <w:bCs/>
          <w:color w:val="000000" w:themeColor="text1"/>
          <w:kern w:val="24"/>
          <w:sz w:val="24"/>
          <w:szCs w:val="24"/>
        </w:rPr>
        <w:t>conceptualisation</w:t>
      </w:r>
      <w:proofErr w:type="spellEnd"/>
      <w:r w:rsidRPr="00E94B02">
        <w:rPr>
          <w:rFonts w:ascii="Arial" w:hAnsi="Arial" w:cs="Arial"/>
          <w:b/>
          <w:bCs/>
          <w:color w:val="000000" w:themeColor="text1"/>
          <w:kern w:val="24"/>
          <w:sz w:val="24"/>
          <w:szCs w:val="24"/>
        </w:rPr>
        <w:t>:</w:t>
      </w:r>
    </w:p>
    <w:p w14:paraId="6D5C7926" w14:textId="77777777" w:rsidR="00AB37E2" w:rsidRPr="00E94B02" w:rsidRDefault="00AB37E2" w:rsidP="00CA31D4">
      <w:pPr>
        <w:widowControl/>
        <w:numPr>
          <w:ilvl w:val="0"/>
          <w:numId w:val="12"/>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What went well? Why? </w:t>
      </w:r>
    </w:p>
    <w:p w14:paraId="0FA0A656" w14:textId="77777777" w:rsidR="00AB37E2" w:rsidRPr="00E94B02" w:rsidRDefault="00AB37E2" w:rsidP="00CA31D4">
      <w:pPr>
        <w:widowControl/>
        <w:numPr>
          <w:ilvl w:val="0"/>
          <w:numId w:val="12"/>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What did not go well? Why? </w:t>
      </w:r>
    </w:p>
    <w:p w14:paraId="2119EAB7" w14:textId="77777777" w:rsidR="00AB37E2" w:rsidRPr="00E94B02" w:rsidRDefault="00AB37E2" w:rsidP="00CA31D4">
      <w:pPr>
        <w:widowControl/>
        <w:numPr>
          <w:ilvl w:val="0"/>
          <w:numId w:val="12"/>
        </w:numPr>
        <w:autoSpaceDE w:val="0"/>
        <w:autoSpaceDN w:val="0"/>
        <w:adjustRightInd w:val="0"/>
        <w:spacing w:after="0" w:line="240" w:lineRule="auto"/>
        <w:rPr>
          <w:rFonts w:ascii="Arial" w:hAnsi="Arial" w:cs="Arial"/>
          <w:color w:val="000000" w:themeColor="text1"/>
          <w:kern w:val="24"/>
          <w:sz w:val="24"/>
          <w:szCs w:val="24"/>
        </w:rPr>
      </w:pPr>
      <w:proofErr w:type="gramStart"/>
      <w:r w:rsidRPr="00E94B02">
        <w:rPr>
          <w:rFonts w:ascii="Arial" w:hAnsi="Arial" w:cs="Arial"/>
          <w:color w:val="000000" w:themeColor="text1"/>
          <w:kern w:val="24"/>
          <w:sz w:val="24"/>
          <w:szCs w:val="24"/>
        </w:rPr>
        <w:t>Has</w:t>
      </w:r>
      <w:proofErr w:type="gramEnd"/>
      <w:r w:rsidRPr="00E94B02">
        <w:rPr>
          <w:rFonts w:ascii="Arial" w:hAnsi="Arial" w:cs="Arial"/>
          <w:color w:val="000000" w:themeColor="text1"/>
          <w:kern w:val="24"/>
          <w:sz w:val="24"/>
          <w:szCs w:val="24"/>
        </w:rPr>
        <w:t xml:space="preserve"> how you think of the event changed following these questions? Why?</w:t>
      </w:r>
    </w:p>
    <w:p w14:paraId="7A4E2E2B" w14:textId="77777777" w:rsidR="00AB37E2" w:rsidRPr="00E94B02" w:rsidRDefault="00AB37E2" w:rsidP="00AB37E2">
      <w:pPr>
        <w:autoSpaceDE w:val="0"/>
        <w:autoSpaceDN w:val="0"/>
        <w:adjustRightInd w:val="0"/>
        <w:spacing w:after="0" w:line="240" w:lineRule="auto"/>
        <w:ind w:left="270" w:hanging="270"/>
        <w:rPr>
          <w:rFonts w:ascii="Arial" w:hAnsi="Arial" w:cs="Arial"/>
          <w:color w:val="000000" w:themeColor="text1"/>
          <w:kern w:val="24"/>
          <w:sz w:val="24"/>
          <w:szCs w:val="24"/>
        </w:rPr>
      </w:pPr>
    </w:p>
    <w:p w14:paraId="244E1099" w14:textId="77777777" w:rsidR="00AB37E2" w:rsidRPr="00E94B02" w:rsidRDefault="00AB37E2" w:rsidP="00AB37E2">
      <w:pPr>
        <w:autoSpaceDE w:val="0"/>
        <w:autoSpaceDN w:val="0"/>
        <w:adjustRightInd w:val="0"/>
        <w:spacing w:after="0" w:line="240" w:lineRule="auto"/>
        <w:rPr>
          <w:rFonts w:ascii="Arial" w:hAnsi="Arial" w:cs="Arial"/>
          <w:b/>
          <w:bCs/>
          <w:color w:val="000000" w:themeColor="text1"/>
          <w:kern w:val="24"/>
          <w:sz w:val="24"/>
          <w:szCs w:val="24"/>
        </w:rPr>
      </w:pPr>
      <w:r w:rsidRPr="00E94B02">
        <w:rPr>
          <w:rFonts w:ascii="Arial" w:hAnsi="Arial" w:cs="Arial"/>
          <w:b/>
          <w:bCs/>
          <w:color w:val="000000" w:themeColor="text1"/>
          <w:kern w:val="24"/>
          <w:sz w:val="24"/>
          <w:szCs w:val="24"/>
        </w:rPr>
        <w:t>Active experimentation:</w:t>
      </w:r>
    </w:p>
    <w:p w14:paraId="61DF837D" w14:textId="77777777" w:rsidR="00AB37E2" w:rsidRPr="00E94B02" w:rsidRDefault="00AB37E2" w:rsidP="00CA31D4">
      <w:pPr>
        <w:widowControl/>
        <w:numPr>
          <w:ilvl w:val="0"/>
          <w:numId w:val="13"/>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What is the situation now? </w:t>
      </w:r>
    </w:p>
    <w:p w14:paraId="56C43E4E" w14:textId="77777777" w:rsidR="00AB37E2" w:rsidRPr="00E94B02" w:rsidRDefault="00AB37E2" w:rsidP="00CA31D4">
      <w:pPr>
        <w:widowControl/>
        <w:numPr>
          <w:ilvl w:val="0"/>
          <w:numId w:val="13"/>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What information do you have? </w:t>
      </w:r>
    </w:p>
    <w:p w14:paraId="419725C1" w14:textId="77777777" w:rsidR="00AB37E2" w:rsidRPr="00E94B02" w:rsidRDefault="00AB37E2" w:rsidP="00CA31D4">
      <w:pPr>
        <w:widowControl/>
        <w:numPr>
          <w:ilvl w:val="0"/>
          <w:numId w:val="13"/>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What information is missing? </w:t>
      </w:r>
    </w:p>
    <w:p w14:paraId="5E903AC6" w14:textId="77777777" w:rsidR="00AB37E2" w:rsidRPr="00E94B02" w:rsidRDefault="00AB37E2" w:rsidP="00CA31D4">
      <w:pPr>
        <w:widowControl/>
        <w:numPr>
          <w:ilvl w:val="0"/>
          <w:numId w:val="13"/>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How can you find out about these things? </w:t>
      </w:r>
    </w:p>
    <w:p w14:paraId="5E2B99B7" w14:textId="77777777" w:rsidR="00AB37E2" w:rsidRPr="00E94B02" w:rsidRDefault="00AB37E2" w:rsidP="00CA31D4">
      <w:pPr>
        <w:widowControl/>
        <w:numPr>
          <w:ilvl w:val="0"/>
          <w:numId w:val="13"/>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What is your plan? </w:t>
      </w:r>
    </w:p>
    <w:p w14:paraId="49B4EEE0" w14:textId="77777777" w:rsidR="00AB37E2" w:rsidRPr="00E94B02" w:rsidRDefault="00AB37E2" w:rsidP="00CA31D4">
      <w:pPr>
        <w:widowControl/>
        <w:numPr>
          <w:ilvl w:val="0"/>
          <w:numId w:val="13"/>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What is your contingency plan?</w:t>
      </w:r>
    </w:p>
    <w:p w14:paraId="3D3CE8B5" w14:textId="77777777" w:rsidR="00AB37E2" w:rsidRPr="00E94B02" w:rsidRDefault="00AB37E2" w:rsidP="00AB37E2">
      <w:pPr>
        <w:autoSpaceDE w:val="0"/>
        <w:autoSpaceDN w:val="0"/>
        <w:adjustRightInd w:val="0"/>
        <w:spacing w:after="0" w:line="240" w:lineRule="auto"/>
        <w:rPr>
          <w:rFonts w:ascii="Arial" w:hAnsi="Arial" w:cs="Arial"/>
          <w:b/>
          <w:bCs/>
          <w:color w:val="000000" w:themeColor="text1"/>
          <w:kern w:val="24"/>
          <w:sz w:val="24"/>
          <w:szCs w:val="24"/>
        </w:rPr>
      </w:pPr>
    </w:p>
    <w:p w14:paraId="7B237BEC" w14:textId="77777777" w:rsidR="000F24DA" w:rsidRPr="00E94B02" w:rsidRDefault="00AB37E2" w:rsidP="000F24DA">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Source: Research in Practice for Adults (2013): Tool 3: Critical reflection in supervision</w:t>
      </w:r>
    </w:p>
    <w:p w14:paraId="5514EEFE" w14:textId="480F1B71" w:rsidR="006C5719" w:rsidRPr="00E94B02" w:rsidRDefault="006C5719" w:rsidP="000F24DA">
      <w:pPr>
        <w:autoSpaceDE w:val="0"/>
        <w:autoSpaceDN w:val="0"/>
        <w:adjustRightInd w:val="0"/>
        <w:spacing w:after="0" w:line="240" w:lineRule="auto"/>
        <w:rPr>
          <w:rFonts w:ascii="Arial" w:hAnsi="Arial" w:cs="Arial"/>
          <w:color w:val="000000" w:themeColor="text1"/>
          <w:sz w:val="24"/>
          <w:szCs w:val="24"/>
        </w:rPr>
      </w:pPr>
    </w:p>
    <w:p w14:paraId="069C88AF" w14:textId="3E3451C1" w:rsidR="00FB6262" w:rsidRPr="00E94B02" w:rsidRDefault="00FB6262" w:rsidP="000F24DA">
      <w:pPr>
        <w:autoSpaceDE w:val="0"/>
        <w:autoSpaceDN w:val="0"/>
        <w:adjustRightInd w:val="0"/>
        <w:spacing w:after="0" w:line="240" w:lineRule="auto"/>
        <w:rPr>
          <w:rFonts w:ascii="Arial" w:hAnsi="Arial" w:cs="Arial"/>
          <w:color w:val="000000" w:themeColor="text1"/>
          <w:sz w:val="24"/>
          <w:szCs w:val="24"/>
        </w:rPr>
      </w:pPr>
    </w:p>
    <w:p w14:paraId="5DD5D130" w14:textId="77777777" w:rsidR="006C5719" w:rsidRPr="00E94B02" w:rsidRDefault="006C5719" w:rsidP="000F24DA">
      <w:pPr>
        <w:autoSpaceDE w:val="0"/>
        <w:autoSpaceDN w:val="0"/>
        <w:adjustRightInd w:val="0"/>
        <w:spacing w:after="0" w:line="240" w:lineRule="auto"/>
        <w:rPr>
          <w:rFonts w:ascii="Arial" w:hAnsi="Arial" w:cs="Arial"/>
          <w:color w:val="000000" w:themeColor="text1"/>
          <w:sz w:val="24"/>
          <w:szCs w:val="24"/>
        </w:rPr>
      </w:pPr>
    </w:p>
    <w:p w14:paraId="58B5C907" w14:textId="71B0BD24" w:rsidR="00AB37E2" w:rsidRPr="00E94B02" w:rsidRDefault="00AB37E2" w:rsidP="00FB6262">
      <w:pPr>
        <w:pStyle w:val="Heading3"/>
        <w:rPr>
          <w:kern w:val="24"/>
        </w:rPr>
      </w:pPr>
      <w:r w:rsidRPr="00E94B02">
        <w:t>Slide 39</w:t>
      </w:r>
    </w:p>
    <w:p w14:paraId="50EDE563" w14:textId="05B745D8"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In pairs</w:t>
      </w:r>
      <w:r w:rsidR="009468C9" w:rsidRPr="00E94B02">
        <w:rPr>
          <w:rFonts w:ascii="Arial" w:hAnsi="Arial" w:cs="Arial"/>
          <w:color w:val="000000" w:themeColor="text1"/>
          <w:kern w:val="24"/>
          <w:sz w:val="24"/>
          <w:szCs w:val="24"/>
        </w:rPr>
        <w:t>,</w:t>
      </w:r>
      <w:r w:rsidRPr="00E94B02">
        <w:rPr>
          <w:rFonts w:ascii="Arial" w:hAnsi="Arial" w:cs="Arial"/>
          <w:color w:val="000000" w:themeColor="text1"/>
          <w:kern w:val="24"/>
          <w:sz w:val="24"/>
          <w:szCs w:val="24"/>
        </w:rPr>
        <w:t xml:space="preserve"> consider what has been shared with you today and identify what your approach to supporting staff providing IAA looks like</w:t>
      </w:r>
      <w:r w:rsidR="00F7016F" w:rsidRPr="00E94B02">
        <w:rPr>
          <w:rFonts w:ascii="Arial" w:hAnsi="Arial" w:cs="Arial"/>
          <w:color w:val="000000" w:themeColor="text1"/>
          <w:kern w:val="24"/>
          <w:sz w:val="24"/>
          <w:szCs w:val="24"/>
        </w:rPr>
        <w:t>. C</w:t>
      </w:r>
      <w:r w:rsidRPr="00E94B02">
        <w:rPr>
          <w:rFonts w:ascii="Arial" w:hAnsi="Arial" w:cs="Arial"/>
          <w:color w:val="000000" w:themeColor="text1"/>
          <w:kern w:val="24"/>
          <w:sz w:val="24"/>
          <w:szCs w:val="24"/>
        </w:rPr>
        <w:t>onsider the following questions:</w:t>
      </w:r>
    </w:p>
    <w:p w14:paraId="5185EA9E" w14:textId="32C549D8" w:rsidR="00AB37E2" w:rsidRPr="00E94B02" w:rsidRDefault="002220B3"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d</w:t>
      </w:r>
      <w:r w:rsidR="00AB37E2" w:rsidRPr="00E94B02">
        <w:rPr>
          <w:rFonts w:ascii="Arial" w:hAnsi="Arial" w:cs="Arial"/>
          <w:color w:val="000000" w:themeColor="text1"/>
          <w:kern w:val="24"/>
          <w:sz w:val="24"/>
          <w:szCs w:val="24"/>
        </w:rPr>
        <w:t>oes it provide opportunities for practitioners to reflect?</w:t>
      </w:r>
    </w:p>
    <w:p w14:paraId="19869F92" w14:textId="4D753FFC" w:rsidR="00AB37E2" w:rsidRPr="00E94B02" w:rsidRDefault="002220B3"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is</w:t>
      </w:r>
      <w:r w:rsidR="00AB37E2" w:rsidRPr="00E94B02">
        <w:rPr>
          <w:rFonts w:ascii="Arial" w:hAnsi="Arial" w:cs="Arial"/>
          <w:color w:val="000000" w:themeColor="text1"/>
          <w:kern w:val="24"/>
          <w:sz w:val="24"/>
          <w:szCs w:val="24"/>
        </w:rPr>
        <w:t xml:space="preserve"> it a strength</w:t>
      </w:r>
      <w:r w:rsidR="00F7016F" w:rsidRPr="00E94B02">
        <w:rPr>
          <w:rFonts w:ascii="Arial" w:hAnsi="Arial" w:cs="Arial"/>
          <w:color w:val="000000" w:themeColor="text1"/>
          <w:kern w:val="24"/>
          <w:sz w:val="24"/>
          <w:szCs w:val="24"/>
        </w:rPr>
        <w:t>-</w:t>
      </w:r>
      <w:r w:rsidR="00AB37E2" w:rsidRPr="00E94B02">
        <w:rPr>
          <w:rFonts w:ascii="Arial" w:hAnsi="Arial" w:cs="Arial"/>
          <w:color w:val="000000" w:themeColor="text1"/>
          <w:kern w:val="24"/>
          <w:sz w:val="24"/>
          <w:szCs w:val="24"/>
        </w:rPr>
        <w:t>based approach?</w:t>
      </w:r>
    </w:p>
    <w:p w14:paraId="5CA4544B" w14:textId="63A2CD83" w:rsidR="00AB37E2" w:rsidRPr="00E94B02" w:rsidRDefault="002220B3"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i</w:t>
      </w:r>
      <w:r w:rsidR="00AB37E2" w:rsidRPr="00E94B02">
        <w:rPr>
          <w:rFonts w:ascii="Arial" w:hAnsi="Arial" w:cs="Arial"/>
          <w:color w:val="000000" w:themeColor="text1"/>
          <w:kern w:val="24"/>
          <w:sz w:val="24"/>
          <w:szCs w:val="24"/>
        </w:rPr>
        <w:t>s it outcome focused?</w:t>
      </w:r>
    </w:p>
    <w:p w14:paraId="27429A30" w14:textId="29015E7F" w:rsidR="00AB37E2" w:rsidRPr="00E94B02" w:rsidRDefault="002220B3" w:rsidP="00CA31D4">
      <w:pPr>
        <w:widowControl/>
        <w:numPr>
          <w:ilvl w:val="0"/>
          <w:numId w:val="8"/>
        </w:num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lastRenderedPageBreak/>
        <w:t>d</w:t>
      </w:r>
      <w:r w:rsidR="00AB37E2" w:rsidRPr="00E94B02">
        <w:rPr>
          <w:rFonts w:ascii="Arial" w:hAnsi="Arial" w:cs="Arial"/>
          <w:color w:val="000000" w:themeColor="text1"/>
          <w:kern w:val="24"/>
          <w:sz w:val="24"/>
          <w:szCs w:val="24"/>
        </w:rPr>
        <w:t xml:space="preserve">oes it promote and support the development of skills, knowledge, </w:t>
      </w:r>
      <w:proofErr w:type="gramStart"/>
      <w:r w:rsidR="00AB37E2" w:rsidRPr="00E94B02">
        <w:rPr>
          <w:rFonts w:ascii="Arial" w:hAnsi="Arial" w:cs="Arial"/>
          <w:color w:val="000000" w:themeColor="text1"/>
          <w:kern w:val="24"/>
          <w:sz w:val="24"/>
          <w:szCs w:val="24"/>
        </w:rPr>
        <w:t>experience</w:t>
      </w:r>
      <w:proofErr w:type="gramEnd"/>
      <w:r w:rsidR="00AB37E2" w:rsidRPr="00E94B02">
        <w:rPr>
          <w:rFonts w:ascii="Arial" w:hAnsi="Arial" w:cs="Arial"/>
          <w:color w:val="000000" w:themeColor="text1"/>
          <w:kern w:val="24"/>
          <w:sz w:val="24"/>
          <w:szCs w:val="24"/>
        </w:rPr>
        <w:t xml:space="preserve"> and confidence?</w:t>
      </w:r>
    </w:p>
    <w:p w14:paraId="17DD88B7" w14:textId="77777777" w:rsidR="00AB37E2" w:rsidRPr="00E94B02" w:rsidRDefault="00AB37E2" w:rsidP="00AB37E2">
      <w:pPr>
        <w:spacing w:line="360" w:lineRule="auto"/>
        <w:rPr>
          <w:rFonts w:ascii="Arial" w:hAnsi="Arial" w:cs="Arial"/>
          <w:color w:val="000000" w:themeColor="text1"/>
          <w:sz w:val="24"/>
          <w:szCs w:val="24"/>
        </w:rPr>
      </w:pPr>
    </w:p>
    <w:p w14:paraId="31E2419C" w14:textId="1A60EF2D" w:rsidR="00AB37E2" w:rsidRPr="00E94B02" w:rsidRDefault="00AB37E2" w:rsidP="00FB6262">
      <w:pPr>
        <w:pStyle w:val="Heading3"/>
        <w:rPr>
          <w:rFonts w:cs="Arial"/>
          <w:b w:val="0"/>
          <w:bCs w:val="0"/>
          <w:kern w:val="24"/>
          <w:u w:val="single"/>
        </w:rPr>
      </w:pPr>
      <w:r w:rsidRPr="00E94B02">
        <w:t>Slide 42</w:t>
      </w:r>
      <w:r w:rsidRPr="00E94B02">
        <w:rPr>
          <w:rFonts w:cs="Arial"/>
          <w:kern w:val="24"/>
          <w:u w:val="single"/>
        </w:rPr>
        <w:t xml:space="preserve"> </w:t>
      </w:r>
    </w:p>
    <w:p w14:paraId="4FFBC813" w14:textId="6A8F4886" w:rsidR="00AB37E2" w:rsidRPr="00E94B02" w:rsidRDefault="00B901EB"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Briefly reflect</w:t>
      </w:r>
      <w:r w:rsidR="00AB37E2" w:rsidRPr="00E94B02">
        <w:rPr>
          <w:rFonts w:ascii="Arial" w:hAnsi="Arial" w:cs="Arial"/>
          <w:color w:val="000000" w:themeColor="text1"/>
          <w:kern w:val="24"/>
          <w:sz w:val="24"/>
          <w:szCs w:val="24"/>
        </w:rPr>
        <w:t xml:space="preserve"> on whether </w:t>
      </w:r>
      <w:r w:rsidRPr="00E94B02">
        <w:rPr>
          <w:rFonts w:ascii="Arial" w:hAnsi="Arial" w:cs="Arial"/>
          <w:color w:val="000000" w:themeColor="text1"/>
          <w:kern w:val="24"/>
          <w:sz w:val="24"/>
          <w:szCs w:val="24"/>
        </w:rPr>
        <w:t xml:space="preserve">the </w:t>
      </w:r>
      <w:r w:rsidR="00AB37E2" w:rsidRPr="00E94B02">
        <w:rPr>
          <w:rFonts w:ascii="Arial" w:hAnsi="Arial" w:cs="Arial"/>
          <w:color w:val="000000" w:themeColor="text1"/>
          <w:kern w:val="24"/>
          <w:sz w:val="24"/>
          <w:szCs w:val="24"/>
        </w:rPr>
        <w:t xml:space="preserve">participants have achieved the objectives and their hopes for the session. </w:t>
      </w:r>
    </w:p>
    <w:p w14:paraId="093768E8"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2DC04441"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Agree the next steps using the slide as a prompt.</w:t>
      </w:r>
    </w:p>
    <w:p w14:paraId="44073F64" w14:textId="77777777" w:rsidR="00AB37E2" w:rsidRPr="00E94B02" w:rsidRDefault="00AB37E2" w:rsidP="00AB37E2">
      <w:pPr>
        <w:autoSpaceDE w:val="0"/>
        <w:autoSpaceDN w:val="0"/>
        <w:adjustRightInd w:val="0"/>
        <w:spacing w:after="0" w:line="240" w:lineRule="auto"/>
        <w:rPr>
          <w:rFonts w:ascii="Arial" w:hAnsi="Arial" w:cs="Arial"/>
          <w:color w:val="000000" w:themeColor="text1"/>
          <w:kern w:val="24"/>
          <w:sz w:val="24"/>
          <w:szCs w:val="24"/>
        </w:rPr>
      </w:pPr>
    </w:p>
    <w:p w14:paraId="48119D5F" w14:textId="0AA1FCAE" w:rsidR="00AB37E2" w:rsidRPr="00E94B02" w:rsidRDefault="00AB37E2" w:rsidP="006C5719">
      <w:pPr>
        <w:autoSpaceDE w:val="0"/>
        <w:autoSpaceDN w:val="0"/>
        <w:adjustRightInd w:val="0"/>
        <w:spacing w:after="0" w:line="240" w:lineRule="auto"/>
        <w:rPr>
          <w:rFonts w:ascii="Arial" w:hAnsi="Arial" w:cs="Arial"/>
          <w:color w:val="000000" w:themeColor="text1"/>
          <w:kern w:val="24"/>
          <w:sz w:val="24"/>
          <w:szCs w:val="24"/>
        </w:rPr>
      </w:pPr>
      <w:r w:rsidRPr="00E94B02">
        <w:rPr>
          <w:rFonts w:ascii="Arial" w:hAnsi="Arial" w:cs="Arial"/>
          <w:color w:val="000000" w:themeColor="text1"/>
          <w:kern w:val="24"/>
          <w:sz w:val="24"/>
          <w:szCs w:val="24"/>
        </w:rPr>
        <w:t xml:space="preserve">Evaluate the session – ask </w:t>
      </w:r>
      <w:r w:rsidR="000317B7" w:rsidRPr="00E94B02">
        <w:rPr>
          <w:rFonts w:ascii="Arial" w:hAnsi="Arial" w:cs="Arial"/>
          <w:color w:val="000000" w:themeColor="text1"/>
          <w:kern w:val="24"/>
          <w:sz w:val="24"/>
          <w:szCs w:val="24"/>
        </w:rPr>
        <w:t xml:space="preserve">the </w:t>
      </w:r>
      <w:r w:rsidRPr="00E94B02">
        <w:rPr>
          <w:rFonts w:ascii="Arial" w:hAnsi="Arial" w:cs="Arial"/>
          <w:color w:val="000000" w:themeColor="text1"/>
          <w:kern w:val="24"/>
          <w:sz w:val="24"/>
          <w:szCs w:val="24"/>
        </w:rPr>
        <w:t>participants to complete any required evaluation sheets for the session</w:t>
      </w:r>
      <w:r w:rsidR="000317B7" w:rsidRPr="00E94B02">
        <w:rPr>
          <w:rFonts w:ascii="Arial" w:hAnsi="Arial" w:cs="Arial"/>
          <w:color w:val="000000" w:themeColor="text1"/>
          <w:kern w:val="24"/>
          <w:sz w:val="24"/>
          <w:szCs w:val="24"/>
        </w:rPr>
        <w:t>.</w:t>
      </w:r>
    </w:p>
    <w:p w14:paraId="255DC0A4" w14:textId="625D9B0A" w:rsidR="00F36712" w:rsidRPr="00E94B02" w:rsidRDefault="00F36712" w:rsidP="00F36712">
      <w:pPr>
        <w:spacing w:line="360" w:lineRule="auto"/>
        <w:rPr>
          <w:rFonts w:ascii="Arial" w:hAnsi="Arial" w:cs="Arial"/>
          <w:color w:val="000000" w:themeColor="text1"/>
          <w:sz w:val="24"/>
          <w:szCs w:val="24"/>
        </w:rPr>
      </w:pPr>
    </w:p>
    <w:p w14:paraId="3C11AD6B" w14:textId="0D36B319" w:rsidR="000F24DA" w:rsidRPr="00E94B02" w:rsidRDefault="000F24DA" w:rsidP="00F36712">
      <w:pPr>
        <w:spacing w:line="360" w:lineRule="auto"/>
        <w:rPr>
          <w:rFonts w:ascii="Arial" w:hAnsi="Arial" w:cs="Arial"/>
          <w:color w:val="000000" w:themeColor="text1"/>
          <w:sz w:val="24"/>
          <w:szCs w:val="24"/>
        </w:rPr>
      </w:pPr>
    </w:p>
    <w:p w14:paraId="068175AA" w14:textId="2F8BBB59" w:rsidR="000F24DA" w:rsidRPr="00E94B02" w:rsidRDefault="000F24DA" w:rsidP="00F36712">
      <w:pPr>
        <w:spacing w:line="360" w:lineRule="auto"/>
        <w:rPr>
          <w:rFonts w:ascii="Arial" w:hAnsi="Arial" w:cs="Arial"/>
          <w:color w:val="000000" w:themeColor="text1"/>
          <w:sz w:val="24"/>
          <w:szCs w:val="24"/>
        </w:rPr>
      </w:pPr>
    </w:p>
    <w:p w14:paraId="1E9F0ED7" w14:textId="570908D9" w:rsidR="000F24DA" w:rsidRPr="00E94B02" w:rsidRDefault="000F24DA" w:rsidP="00F36712">
      <w:pPr>
        <w:spacing w:line="360" w:lineRule="auto"/>
        <w:rPr>
          <w:rFonts w:ascii="Arial" w:hAnsi="Arial" w:cs="Arial"/>
          <w:color w:val="000000" w:themeColor="text1"/>
          <w:sz w:val="24"/>
          <w:szCs w:val="24"/>
        </w:rPr>
      </w:pPr>
    </w:p>
    <w:p w14:paraId="10A55642" w14:textId="31EAEB42" w:rsidR="000F24DA" w:rsidRPr="00E94B02" w:rsidRDefault="000F24DA" w:rsidP="00F36712">
      <w:pPr>
        <w:spacing w:line="360" w:lineRule="auto"/>
        <w:rPr>
          <w:rFonts w:ascii="Arial" w:hAnsi="Arial" w:cs="Arial"/>
          <w:color w:val="000000" w:themeColor="text1"/>
          <w:sz w:val="24"/>
          <w:szCs w:val="24"/>
        </w:rPr>
      </w:pPr>
    </w:p>
    <w:p w14:paraId="1C500F2E" w14:textId="46632723" w:rsidR="000F24DA" w:rsidRPr="00E94B02" w:rsidRDefault="000F24DA" w:rsidP="00F36712">
      <w:pPr>
        <w:spacing w:line="360" w:lineRule="auto"/>
        <w:rPr>
          <w:rFonts w:ascii="Arial" w:hAnsi="Arial" w:cs="Arial"/>
          <w:color w:val="000000" w:themeColor="text1"/>
          <w:sz w:val="24"/>
          <w:szCs w:val="24"/>
        </w:rPr>
      </w:pPr>
    </w:p>
    <w:p w14:paraId="64E131DE" w14:textId="2E430EC8" w:rsidR="000F24DA" w:rsidRPr="00E94B02" w:rsidRDefault="000F24DA" w:rsidP="00F36712">
      <w:pPr>
        <w:spacing w:line="360" w:lineRule="auto"/>
        <w:rPr>
          <w:rFonts w:ascii="Arial" w:hAnsi="Arial" w:cs="Arial"/>
          <w:color w:val="000000" w:themeColor="text1"/>
          <w:sz w:val="24"/>
          <w:szCs w:val="24"/>
        </w:rPr>
      </w:pPr>
    </w:p>
    <w:p w14:paraId="5D9ACF2B" w14:textId="170A8D86" w:rsidR="000F24DA" w:rsidRPr="00E94B02" w:rsidRDefault="000F24DA" w:rsidP="00F36712">
      <w:pPr>
        <w:spacing w:line="360" w:lineRule="auto"/>
        <w:rPr>
          <w:rFonts w:ascii="Arial" w:hAnsi="Arial" w:cs="Arial"/>
          <w:color w:val="000000" w:themeColor="text1"/>
          <w:sz w:val="24"/>
          <w:szCs w:val="24"/>
        </w:rPr>
      </w:pPr>
    </w:p>
    <w:p w14:paraId="0AE40C8C" w14:textId="69C2198B" w:rsidR="000F24DA" w:rsidRPr="00E94B02" w:rsidRDefault="000F24DA" w:rsidP="00F36712">
      <w:pPr>
        <w:spacing w:line="360" w:lineRule="auto"/>
        <w:rPr>
          <w:rFonts w:ascii="Arial" w:hAnsi="Arial" w:cs="Arial"/>
          <w:color w:val="000000" w:themeColor="text1"/>
          <w:sz w:val="24"/>
          <w:szCs w:val="24"/>
        </w:rPr>
      </w:pPr>
    </w:p>
    <w:p w14:paraId="565ADCA9" w14:textId="76D02033" w:rsidR="000F24DA" w:rsidRPr="00E94B02" w:rsidRDefault="000F24DA" w:rsidP="00F36712">
      <w:pPr>
        <w:spacing w:line="360" w:lineRule="auto"/>
        <w:rPr>
          <w:rFonts w:ascii="Arial" w:hAnsi="Arial" w:cs="Arial"/>
          <w:color w:val="000000" w:themeColor="text1"/>
          <w:sz w:val="24"/>
          <w:szCs w:val="24"/>
        </w:rPr>
      </w:pPr>
    </w:p>
    <w:p w14:paraId="29703871" w14:textId="77777777" w:rsidR="000F24DA" w:rsidRPr="00E94B02" w:rsidRDefault="000F24DA" w:rsidP="00F36712">
      <w:pPr>
        <w:spacing w:line="360" w:lineRule="auto"/>
        <w:rPr>
          <w:rFonts w:ascii="Arial" w:hAnsi="Arial" w:cs="Arial"/>
          <w:color w:val="000000" w:themeColor="text1"/>
          <w:sz w:val="24"/>
          <w:szCs w:val="24"/>
        </w:rPr>
      </w:pPr>
    </w:p>
    <w:p w14:paraId="4F4F0541" w14:textId="25897E42" w:rsidR="00FB6262" w:rsidRPr="00E94B02" w:rsidRDefault="00FB6262" w:rsidP="00BF7733">
      <w:pPr>
        <w:spacing w:after="120" w:line="240" w:lineRule="auto"/>
        <w:ind w:right="284"/>
        <w:rPr>
          <w:rFonts w:ascii="Arial" w:eastAsia="Frutiger-Bold" w:hAnsi="Arial" w:cs="Frutiger-Bold"/>
          <w:b/>
          <w:bCs/>
          <w:color w:val="000000" w:themeColor="text1"/>
          <w:sz w:val="24"/>
          <w:szCs w:val="24"/>
          <w:u w:val="single"/>
        </w:rPr>
      </w:pPr>
    </w:p>
    <w:p w14:paraId="03F094FF" w14:textId="77777777" w:rsidR="00426E66" w:rsidRPr="00E94B02" w:rsidRDefault="00426E66" w:rsidP="32262730">
      <w:pPr>
        <w:pStyle w:val="Heading1"/>
        <w:spacing w:after="120"/>
        <w:rPr>
          <w:color w:val="000000" w:themeColor="text1"/>
          <w:u w:val="single"/>
        </w:rPr>
      </w:pPr>
    </w:p>
    <w:p w14:paraId="2B6BEC1B" w14:textId="77777777" w:rsidR="00426E66" w:rsidRPr="00E94B02" w:rsidRDefault="00426E66" w:rsidP="32262730">
      <w:pPr>
        <w:pStyle w:val="Heading1"/>
        <w:spacing w:after="120"/>
        <w:rPr>
          <w:color w:val="000000" w:themeColor="text1"/>
          <w:u w:val="single"/>
        </w:rPr>
      </w:pPr>
    </w:p>
    <w:p w14:paraId="4A817783" w14:textId="77777777" w:rsidR="00426E66" w:rsidRPr="00E94B02" w:rsidRDefault="00426E66" w:rsidP="32262730">
      <w:pPr>
        <w:pStyle w:val="Heading1"/>
        <w:spacing w:after="120"/>
        <w:rPr>
          <w:color w:val="000000" w:themeColor="text1"/>
          <w:u w:val="single"/>
        </w:rPr>
      </w:pPr>
    </w:p>
    <w:p w14:paraId="26206676" w14:textId="77777777" w:rsidR="00426E66" w:rsidRPr="00E94B02" w:rsidRDefault="00426E66" w:rsidP="32262730">
      <w:pPr>
        <w:pStyle w:val="Heading1"/>
        <w:spacing w:after="120"/>
        <w:rPr>
          <w:color w:val="000000" w:themeColor="text1"/>
          <w:u w:val="single"/>
        </w:rPr>
      </w:pPr>
    </w:p>
    <w:p w14:paraId="706743DB" w14:textId="77777777" w:rsidR="00426E66" w:rsidRPr="00E94B02" w:rsidRDefault="00426E66" w:rsidP="32262730">
      <w:pPr>
        <w:pStyle w:val="Heading1"/>
        <w:spacing w:after="120"/>
        <w:rPr>
          <w:color w:val="000000" w:themeColor="text1"/>
          <w:u w:val="single"/>
        </w:rPr>
      </w:pPr>
    </w:p>
    <w:p w14:paraId="44A98F6D" w14:textId="77777777" w:rsidR="009F4A67" w:rsidRPr="00E94B02" w:rsidRDefault="009F4A67">
      <w:pPr>
        <w:widowControl/>
        <w:spacing w:after="0" w:line="240" w:lineRule="auto"/>
        <w:rPr>
          <w:rFonts w:ascii="Arial" w:eastAsia="Frutiger-Bold" w:hAnsi="Arial" w:cs="Frutiger-Bold"/>
          <w:b/>
          <w:bCs/>
          <w:color w:val="000000" w:themeColor="text1"/>
          <w:spacing w:val="-1"/>
          <w:sz w:val="32"/>
          <w:szCs w:val="28"/>
          <w:u w:val="single"/>
        </w:rPr>
      </w:pPr>
      <w:r w:rsidRPr="00E94B02">
        <w:rPr>
          <w:color w:val="000000" w:themeColor="text1"/>
          <w:u w:val="single"/>
        </w:rPr>
        <w:br w:type="page"/>
      </w:r>
    </w:p>
    <w:p w14:paraId="71B2A75A" w14:textId="0EB4AEFB" w:rsidR="008313CA" w:rsidRPr="00E94B02" w:rsidRDefault="00426E66" w:rsidP="32262730">
      <w:pPr>
        <w:pStyle w:val="Heading1"/>
        <w:spacing w:after="120"/>
        <w:rPr>
          <w:color w:val="000000" w:themeColor="text1"/>
        </w:rPr>
      </w:pPr>
      <w:r w:rsidRPr="00E94B02">
        <w:rPr>
          <w:color w:val="000000" w:themeColor="text1"/>
        </w:rPr>
        <w:lastRenderedPageBreak/>
        <w:t xml:space="preserve">Section </w:t>
      </w:r>
      <w:r w:rsidR="00EA4E55" w:rsidRPr="00E94B02">
        <w:rPr>
          <w:color w:val="000000" w:themeColor="text1"/>
        </w:rPr>
        <w:t>4</w:t>
      </w:r>
    </w:p>
    <w:p w14:paraId="0310A3D1" w14:textId="77777777" w:rsidR="00FB6262" w:rsidRPr="00E94B02" w:rsidRDefault="00FB6262" w:rsidP="00FB6262">
      <w:pPr>
        <w:rPr>
          <w:color w:val="000000" w:themeColor="text1"/>
        </w:rPr>
      </w:pPr>
    </w:p>
    <w:p w14:paraId="6FEBC414" w14:textId="66FC46DC" w:rsidR="000F24DA" w:rsidRPr="00E94B02" w:rsidRDefault="008313CA" w:rsidP="00FB6262">
      <w:pPr>
        <w:pStyle w:val="Heading2"/>
      </w:pPr>
      <w:r w:rsidRPr="00E94B02">
        <w:t>A</w:t>
      </w:r>
      <w:r w:rsidR="00763C88" w:rsidRPr="00E94B02">
        <w:t>dditional materials</w:t>
      </w:r>
    </w:p>
    <w:p w14:paraId="1F4E5AAB" w14:textId="77777777" w:rsidR="00FB6262" w:rsidRPr="00E94B02" w:rsidRDefault="00FB6262" w:rsidP="00FB6262">
      <w:pPr>
        <w:rPr>
          <w:color w:val="000000" w:themeColor="text1"/>
        </w:rPr>
      </w:pPr>
    </w:p>
    <w:p w14:paraId="231D3307" w14:textId="5595D3D0" w:rsidR="008313CA" w:rsidRPr="00E94B02" w:rsidRDefault="008313CA" w:rsidP="00FB6262">
      <w:pPr>
        <w:pStyle w:val="Heading3"/>
      </w:pPr>
      <w:r w:rsidRPr="00E94B02">
        <w:t>Useful</w:t>
      </w:r>
      <w:r w:rsidRPr="00E94B02">
        <w:rPr>
          <w:spacing w:val="19"/>
        </w:rPr>
        <w:t xml:space="preserve"> </w:t>
      </w:r>
      <w:r w:rsidR="00602D64" w:rsidRPr="00E94B02">
        <w:rPr>
          <w:w w:val="101"/>
        </w:rPr>
        <w:t>l</w:t>
      </w:r>
      <w:r w:rsidRPr="00E94B02">
        <w:rPr>
          <w:w w:val="101"/>
        </w:rPr>
        <w:t>ink</w:t>
      </w:r>
      <w:r w:rsidR="000F24DA" w:rsidRPr="00E94B02">
        <w:rPr>
          <w:w w:val="101"/>
        </w:rPr>
        <w:t>s</w:t>
      </w:r>
    </w:p>
    <w:p w14:paraId="323B6631" w14:textId="77777777" w:rsidR="008313CA" w:rsidRPr="00E94B02" w:rsidRDefault="008313CA" w:rsidP="00BF7733">
      <w:pPr>
        <w:spacing w:after="120" w:line="240" w:lineRule="auto"/>
        <w:ind w:right="284"/>
        <w:rPr>
          <w:rFonts w:ascii="Arial" w:eastAsia="Frutiger-Bold" w:hAnsi="Arial" w:cs="Frutiger-Bold"/>
          <w:b/>
          <w:bCs/>
          <w:color w:val="000000" w:themeColor="text1"/>
          <w:spacing w:val="1"/>
          <w:sz w:val="24"/>
          <w:szCs w:val="24"/>
        </w:rPr>
      </w:pPr>
    </w:p>
    <w:p w14:paraId="488B28D9" w14:textId="77777777" w:rsidR="00D5321C" w:rsidRPr="00E94B02" w:rsidRDefault="00D5321C" w:rsidP="00BF7733">
      <w:pPr>
        <w:spacing w:after="120" w:line="240" w:lineRule="auto"/>
        <w:ind w:right="284"/>
        <w:rPr>
          <w:rFonts w:ascii="Arial" w:eastAsia="Frutiger-Bold" w:hAnsi="Arial" w:cs="Arial"/>
          <w:color w:val="000000" w:themeColor="text1"/>
          <w:spacing w:val="1"/>
          <w:sz w:val="24"/>
          <w:szCs w:val="24"/>
        </w:rPr>
      </w:pPr>
      <w:r w:rsidRPr="00E94B02">
        <w:rPr>
          <w:rFonts w:ascii="Arial" w:eastAsia="Frutiger-Bold" w:hAnsi="Arial" w:cs="Arial"/>
          <w:color w:val="000000" w:themeColor="text1"/>
          <w:spacing w:val="1"/>
          <w:sz w:val="24"/>
          <w:szCs w:val="24"/>
        </w:rPr>
        <w:t>Personal outcomes resources</w:t>
      </w:r>
    </w:p>
    <w:p w14:paraId="3FCD8CC1" w14:textId="3E6A818A" w:rsidR="00D5321C" w:rsidRPr="00E94B02" w:rsidRDefault="00D90503" w:rsidP="00BF7733">
      <w:pPr>
        <w:spacing w:after="120" w:line="240" w:lineRule="auto"/>
        <w:ind w:right="284"/>
        <w:rPr>
          <w:rFonts w:ascii="Arial" w:eastAsia="Frutiger-Bold" w:hAnsi="Arial" w:cs="Arial"/>
          <w:color w:val="000000" w:themeColor="text1"/>
          <w:spacing w:val="1"/>
          <w:sz w:val="24"/>
          <w:szCs w:val="24"/>
        </w:rPr>
      </w:pPr>
      <w:hyperlink r:id="rId34" w:history="1">
        <w:r w:rsidR="00D5321C" w:rsidRPr="00E94B02">
          <w:rPr>
            <w:rStyle w:val="Hyperlink"/>
            <w:rFonts w:ascii="Arial" w:eastAsia="Frutiger-Bold" w:hAnsi="Arial" w:cs="Arial"/>
            <w:color w:val="000000" w:themeColor="text1"/>
            <w:spacing w:val="1"/>
            <w:sz w:val="24"/>
            <w:szCs w:val="24"/>
          </w:rPr>
          <w:t>socialcare.wales/service-improvement/personal-outcomes</w:t>
        </w:r>
      </w:hyperlink>
    </w:p>
    <w:p w14:paraId="2BCC26B1" w14:textId="1DAAE2DA" w:rsidR="00B13286" w:rsidRPr="00E94B02" w:rsidRDefault="00B13286" w:rsidP="00BF7733">
      <w:pPr>
        <w:spacing w:after="120" w:line="240" w:lineRule="auto"/>
        <w:ind w:right="284"/>
        <w:rPr>
          <w:rFonts w:ascii="Arial" w:eastAsia="Frutiger-Bold" w:hAnsi="Arial" w:cs="Arial"/>
          <w:color w:val="000000" w:themeColor="text1"/>
          <w:spacing w:val="1"/>
          <w:sz w:val="24"/>
          <w:szCs w:val="24"/>
        </w:rPr>
      </w:pPr>
      <w:r w:rsidRPr="00E94B02">
        <w:rPr>
          <w:rFonts w:ascii="Arial" w:eastAsia="Frutiger-Bold" w:hAnsi="Arial" w:cs="Arial"/>
          <w:color w:val="000000" w:themeColor="text1"/>
          <w:spacing w:val="1"/>
          <w:sz w:val="24"/>
          <w:szCs w:val="24"/>
        </w:rPr>
        <w:t xml:space="preserve">Information and </w:t>
      </w:r>
      <w:r w:rsidR="0018136F" w:rsidRPr="00E94B02">
        <w:rPr>
          <w:rFonts w:ascii="Arial" w:eastAsia="Frutiger-Bold" w:hAnsi="Arial" w:cs="Arial"/>
          <w:color w:val="000000" w:themeColor="text1"/>
          <w:spacing w:val="1"/>
          <w:sz w:val="24"/>
          <w:szCs w:val="24"/>
        </w:rPr>
        <w:t>L</w:t>
      </w:r>
      <w:r w:rsidRPr="00E94B02">
        <w:rPr>
          <w:rFonts w:ascii="Arial" w:eastAsia="Frutiger-Bold" w:hAnsi="Arial" w:cs="Arial"/>
          <w:color w:val="000000" w:themeColor="text1"/>
          <w:spacing w:val="1"/>
          <w:sz w:val="24"/>
          <w:szCs w:val="24"/>
        </w:rPr>
        <w:t xml:space="preserve">earning </w:t>
      </w:r>
      <w:r w:rsidR="0018136F" w:rsidRPr="00E94B02">
        <w:rPr>
          <w:rFonts w:ascii="Arial" w:eastAsia="Frutiger-Bold" w:hAnsi="Arial" w:cs="Arial"/>
          <w:color w:val="000000" w:themeColor="text1"/>
          <w:spacing w:val="1"/>
          <w:sz w:val="24"/>
          <w:szCs w:val="24"/>
        </w:rPr>
        <w:t>H</w:t>
      </w:r>
      <w:r w:rsidRPr="00E94B02">
        <w:rPr>
          <w:rFonts w:ascii="Arial" w:eastAsia="Frutiger-Bold" w:hAnsi="Arial" w:cs="Arial"/>
          <w:color w:val="000000" w:themeColor="text1"/>
          <w:spacing w:val="1"/>
          <w:sz w:val="24"/>
          <w:szCs w:val="24"/>
        </w:rPr>
        <w:t>ub</w:t>
      </w:r>
    </w:p>
    <w:p w14:paraId="1AE3A892" w14:textId="0177B6BC" w:rsidR="009F4A67" w:rsidRPr="00E94B02" w:rsidRDefault="00D90503" w:rsidP="00BF7733">
      <w:pPr>
        <w:spacing w:after="120" w:line="240" w:lineRule="auto"/>
        <w:ind w:right="284"/>
        <w:rPr>
          <w:rFonts w:ascii="Arial" w:hAnsi="Arial" w:cs="Arial"/>
          <w:color w:val="000000" w:themeColor="text1"/>
          <w:sz w:val="24"/>
          <w:szCs w:val="24"/>
        </w:rPr>
      </w:pPr>
      <w:hyperlink r:id="rId35" w:history="1">
        <w:r w:rsidR="009F4A67" w:rsidRPr="00E94B02">
          <w:rPr>
            <w:rStyle w:val="Hyperlink"/>
            <w:rFonts w:ascii="Arial" w:hAnsi="Arial" w:cs="Arial"/>
            <w:color w:val="000000" w:themeColor="text1"/>
            <w:sz w:val="24"/>
            <w:szCs w:val="24"/>
          </w:rPr>
          <w:t>socialcare.wales/hub/home</w:t>
        </w:r>
      </w:hyperlink>
      <w:r w:rsidR="009F4A67" w:rsidRPr="00E94B02">
        <w:rPr>
          <w:rStyle w:val="Hyperlink"/>
          <w:rFonts w:ascii="Arial" w:hAnsi="Arial" w:cs="Arial"/>
          <w:color w:val="000000" w:themeColor="text1"/>
          <w:sz w:val="24"/>
          <w:szCs w:val="24"/>
        </w:rPr>
        <w:t xml:space="preserve">  </w:t>
      </w:r>
      <w:r w:rsidR="00763C88" w:rsidRPr="00E94B02">
        <w:rPr>
          <w:rStyle w:val="Hyperlink"/>
          <w:rFonts w:ascii="Arial" w:hAnsi="Arial" w:cs="Arial"/>
          <w:color w:val="000000" w:themeColor="text1"/>
          <w:sz w:val="24"/>
          <w:szCs w:val="24"/>
        </w:rPr>
        <w:t xml:space="preserve"> </w:t>
      </w:r>
      <w:r w:rsidR="009044C5" w:rsidRPr="00E94B02">
        <w:rPr>
          <w:rFonts w:ascii="Arial" w:hAnsi="Arial" w:cs="Arial"/>
          <w:color w:val="000000" w:themeColor="text1"/>
          <w:sz w:val="24"/>
          <w:szCs w:val="24"/>
        </w:rPr>
        <w:t xml:space="preserve"> </w:t>
      </w:r>
    </w:p>
    <w:p w14:paraId="41F2DB0D" w14:textId="77777777" w:rsidR="0018136F" w:rsidRPr="00E94B02" w:rsidRDefault="0018136F" w:rsidP="00BF7733">
      <w:pPr>
        <w:spacing w:after="120" w:line="240" w:lineRule="auto"/>
        <w:ind w:right="284"/>
        <w:rPr>
          <w:rFonts w:ascii="Arial" w:eastAsia="Frutiger-Bold" w:hAnsi="Arial" w:cs="Arial"/>
          <w:color w:val="000000" w:themeColor="text1"/>
          <w:spacing w:val="1"/>
          <w:sz w:val="24"/>
          <w:szCs w:val="24"/>
        </w:rPr>
      </w:pPr>
      <w:r w:rsidRPr="00E94B02">
        <w:rPr>
          <w:rFonts w:ascii="Arial" w:eastAsia="Frutiger-Bold" w:hAnsi="Arial" w:cs="Arial"/>
          <w:color w:val="000000" w:themeColor="text1"/>
          <w:spacing w:val="1"/>
          <w:sz w:val="24"/>
          <w:szCs w:val="24"/>
        </w:rPr>
        <w:t>Codes of practice and statutory guidance</w:t>
      </w:r>
    </w:p>
    <w:p w14:paraId="354AB49C" w14:textId="7356AD66" w:rsidR="009C3BBE" w:rsidRPr="00E94B02" w:rsidRDefault="00D90503" w:rsidP="009C3BBE">
      <w:pPr>
        <w:spacing w:after="120" w:line="240" w:lineRule="auto"/>
        <w:ind w:right="284"/>
        <w:rPr>
          <w:rFonts w:ascii="Arial" w:hAnsi="Arial" w:cs="Arial"/>
          <w:color w:val="000000" w:themeColor="text1"/>
          <w:sz w:val="24"/>
          <w:szCs w:val="24"/>
        </w:rPr>
      </w:pPr>
      <w:hyperlink r:id="rId36" w:history="1">
        <w:r w:rsidR="009F4A67" w:rsidRPr="00E94B02">
          <w:rPr>
            <w:rStyle w:val="Hyperlink"/>
            <w:rFonts w:ascii="Arial" w:hAnsi="Arial" w:cs="Arial"/>
            <w:color w:val="000000" w:themeColor="text1"/>
            <w:sz w:val="24"/>
            <w:szCs w:val="24"/>
          </w:rPr>
          <w:t>socialcare.wales/hub/codes-of-practice</w:t>
        </w:r>
      </w:hyperlink>
      <w:r w:rsidR="00763C88" w:rsidRPr="00E94B02">
        <w:rPr>
          <w:rStyle w:val="Hyperlink"/>
          <w:rFonts w:ascii="Arial" w:hAnsi="Arial" w:cs="Arial"/>
          <w:color w:val="000000" w:themeColor="text1"/>
          <w:sz w:val="24"/>
          <w:szCs w:val="24"/>
        </w:rPr>
        <w:t xml:space="preserve"> </w:t>
      </w:r>
      <w:r w:rsidR="009044C5" w:rsidRPr="00E94B02">
        <w:rPr>
          <w:rFonts w:ascii="Arial" w:hAnsi="Arial" w:cs="Arial"/>
          <w:color w:val="000000" w:themeColor="text1"/>
          <w:sz w:val="24"/>
          <w:szCs w:val="24"/>
        </w:rPr>
        <w:t xml:space="preserve"> </w:t>
      </w:r>
    </w:p>
    <w:p w14:paraId="0CB08BD5" w14:textId="3CB98C5E" w:rsidR="00EA4E55" w:rsidRPr="00E94B02" w:rsidRDefault="00EA4E55" w:rsidP="00BF7733">
      <w:pPr>
        <w:widowControl/>
        <w:spacing w:after="0" w:line="360" w:lineRule="auto"/>
        <w:ind w:right="284"/>
        <w:rPr>
          <w:rFonts w:ascii="Arial" w:eastAsia="Frutiger-Bold" w:hAnsi="Arial" w:cs="Arial"/>
          <w:color w:val="000000" w:themeColor="text1"/>
          <w:spacing w:val="1"/>
          <w:sz w:val="24"/>
          <w:szCs w:val="24"/>
        </w:rPr>
      </w:pPr>
      <w:r w:rsidRPr="00E94B02">
        <w:rPr>
          <w:rFonts w:ascii="Arial" w:eastAsia="Frutiger-Bold" w:hAnsi="Arial" w:cs="Arial"/>
          <w:color w:val="000000" w:themeColor="text1"/>
          <w:spacing w:val="1"/>
          <w:sz w:val="24"/>
          <w:szCs w:val="24"/>
        </w:rPr>
        <w:t>National assessment and eligibility tool</w:t>
      </w:r>
    </w:p>
    <w:p w14:paraId="6BF11277" w14:textId="7B88DDE6" w:rsidR="009044C5" w:rsidRPr="00E94B02" w:rsidRDefault="00D90503" w:rsidP="00BF7733">
      <w:pPr>
        <w:widowControl/>
        <w:spacing w:after="0" w:line="360" w:lineRule="auto"/>
        <w:ind w:right="284"/>
        <w:rPr>
          <w:rFonts w:ascii="Arial" w:eastAsia="Frutiger-Bold" w:hAnsi="Arial" w:cs="Arial"/>
          <w:color w:val="000000" w:themeColor="text1"/>
          <w:spacing w:val="1"/>
          <w:sz w:val="24"/>
          <w:szCs w:val="24"/>
        </w:rPr>
      </w:pPr>
      <w:hyperlink r:id="rId37" w:history="1">
        <w:proofErr w:type="spellStart"/>
        <w:r w:rsidR="009044C5" w:rsidRPr="00E94B02">
          <w:rPr>
            <w:rStyle w:val="Hyperlink"/>
            <w:rFonts w:ascii="Arial" w:eastAsia="Frutiger-Bold" w:hAnsi="Arial" w:cs="Arial"/>
            <w:color w:val="000000" w:themeColor="text1"/>
            <w:spacing w:val="1"/>
            <w:sz w:val="24"/>
            <w:szCs w:val="24"/>
          </w:rPr>
          <w:t>socialcare.wales</w:t>
        </w:r>
        <w:proofErr w:type="spellEnd"/>
        <w:r w:rsidR="009044C5" w:rsidRPr="00E94B02">
          <w:rPr>
            <w:rStyle w:val="Hyperlink"/>
            <w:rFonts w:ascii="Arial" w:eastAsia="Frutiger-Bold" w:hAnsi="Arial" w:cs="Arial"/>
            <w:color w:val="000000" w:themeColor="text1"/>
            <w:spacing w:val="1"/>
            <w:sz w:val="24"/>
            <w:szCs w:val="24"/>
          </w:rPr>
          <w:t>/hub/</w:t>
        </w:r>
        <w:proofErr w:type="spellStart"/>
        <w:r w:rsidR="009044C5" w:rsidRPr="00E94B02">
          <w:rPr>
            <w:rStyle w:val="Hyperlink"/>
            <w:rFonts w:ascii="Arial" w:eastAsia="Frutiger-Bold" w:hAnsi="Arial" w:cs="Arial"/>
            <w:color w:val="000000" w:themeColor="text1"/>
            <w:spacing w:val="1"/>
            <w:sz w:val="24"/>
            <w:szCs w:val="24"/>
          </w:rPr>
          <w:t>sswbact</w:t>
        </w:r>
        <w:proofErr w:type="spellEnd"/>
        <w:r w:rsidR="009044C5" w:rsidRPr="00E94B02">
          <w:rPr>
            <w:rStyle w:val="Hyperlink"/>
            <w:rFonts w:ascii="Arial" w:eastAsia="Frutiger-Bold" w:hAnsi="Arial" w:cs="Arial"/>
            <w:color w:val="000000" w:themeColor="text1"/>
            <w:spacing w:val="1"/>
            <w:sz w:val="24"/>
            <w:szCs w:val="24"/>
          </w:rPr>
          <w:t>-assessment-tool</w:t>
        </w:r>
      </w:hyperlink>
      <w:r w:rsidR="009044C5" w:rsidRPr="00E94B02">
        <w:rPr>
          <w:rFonts w:ascii="Arial" w:eastAsia="Frutiger-Bold" w:hAnsi="Arial" w:cs="Arial"/>
          <w:color w:val="000000" w:themeColor="text1"/>
          <w:spacing w:val="1"/>
          <w:sz w:val="24"/>
          <w:szCs w:val="24"/>
        </w:rPr>
        <w:t xml:space="preserve"> </w:t>
      </w:r>
    </w:p>
    <w:sectPr w:rsidR="009044C5" w:rsidRPr="00E94B02" w:rsidSect="00E94B02">
      <w:headerReference w:type="default" r:id="rId38"/>
      <w:footerReference w:type="even" r:id="rId39"/>
      <w:footerReference w:type="default" r:id="rId40"/>
      <w:headerReference w:type="first" r:id="rId41"/>
      <w:pgSz w:w="11900" w:h="16840"/>
      <w:pgMar w:top="720" w:right="720" w:bottom="720" w:left="720" w:header="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CFEE7" w14:textId="77777777" w:rsidR="00132FCE" w:rsidRDefault="00132FCE">
      <w:pPr>
        <w:spacing w:after="0" w:line="240" w:lineRule="auto"/>
      </w:pPr>
      <w:r>
        <w:separator/>
      </w:r>
    </w:p>
  </w:endnote>
  <w:endnote w:type="continuationSeparator" w:id="0">
    <w:p w14:paraId="22C21E64" w14:textId="77777777" w:rsidR="00132FCE" w:rsidRDefault="0013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Frutiger-Bold">
    <w:altName w:val="Cambria"/>
    <w:panose1 w:val="00000000000000000000"/>
    <w:charset w:val="00"/>
    <w:family w:val="roman"/>
    <w:notTrueType/>
    <w:pitch w:val="default"/>
    <w:sig w:usb0="00000003" w:usb1="00000000" w:usb2="00000000" w:usb3="00000000" w:csb0="00000001" w:csb1="00000000"/>
  </w:font>
  <w:font w:name="Frutiger-Light">
    <w:altName w:val="Cambria"/>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FC737" w14:textId="77777777" w:rsidR="003F33AE" w:rsidRDefault="003F33AE" w:rsidP="00FB5A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0A60A7" w14:textId="77777777" w:rsidR="003F33AE" w:rsidRDefault="003F3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52EED" w14:textId="77777777" w:rsidR="003F33AE" w:rsidRPr="00F40474" w:rsidRDefault="003F33AE" w:rsidP="00FB5A75">
    <w:pPr>
      <w:pStyle w:val="Footer"/>
      <w:framePr w:h="538" w:hRule="exact" w:wrap="around" w:vAnchor="text" w:hAnchor="margin" w:xAlign="center" w:y="315"/>
      <w:rPr>
        <w:rStyle w:val="PageNumber"/>
        <w:sz w:val="28"/>
        <w:szCs w:val="28"/>
      </w:rPr>
    </w:pPr>
    <w:r w:rsidRPr="00F40474">
      <w:rPr>
        <w:rStyle w:val="PageNumber"/>
        <w:rFonts w:ascii="Arial" w:hAnsi="Arial"/>
        <w:b/>
        <w:color w:val="000000" w:themeColor="text1"/>
        <w:sz w:val="24"/>
        <w:szCs w:val="40"/>
      </w:rPr>
      <w:fldChar w:fldCharType="begin"/>
    </w:r>
    <w:r w:rsidRPr="00F40474">
      <w:rPr>
        <w:rStyle w:val="PageNumber"/>
        <w:rFonts w:ascii="Arial" w:hAnsi="Arial"/>
        <w:b/>
        <w:color w:val="000000" w:themeColor="text1"/>
        <w:sz w:val="24"/>
        <w:szCs w:val="40"/>
      </w:rPr>
      <w:instrText xml:space="preserve">PAGE  </w:instrText>
    </w:r>
    <w:r w:rsidRPr="00F40474">
      <w:rPr>
        <w:rStyle w:val="PageNumber"/>
        <w:rFonts w:ascii="Arial" w:hAnsi="Arial"/>
        <w:b/>
        <w:color w:val="000000" w:themeColor="text1"/>
        <w:sz w:val="24"/>
        <w:szCs w:val="40"/>
      </w:rPr>
      <w:fldChar w:fldCharType="separate"/>
    </w:r>
    <w:r w:rsidRPr="00F40474">
      <w:rPr>
        <w:rStyle w:val="PageNumber"/>
        <w:rFonts w:ascii="Arial" w:hAnsi="Arial"/>
        <w:b/>
        <w:noProof/>
        <w:color w:val="000000" w:themeColor="text1"/>
        <w:sz w:val="24"/>
        <w:szCs w:val="40"/>
      </w:rPr>
      <w:t>1</w:t>
    </w:r>
    <w:r w:rsidRPr="00F40474">
      <w:rPr>
        <w:rStyle w:val="PageNumber"/>
        <w:rFonts w:ascii="Arial" w:hAnsi="Arial"/>
        <w:b/>
        <w:color w:val="000000" w:themeColor="text1"/>
        <w:sz w:val="24"/>
        <w:szCs w:val="40"/>
      </w:rPr>
      <w:fldChar w:fldCharType="end"/>
    </w:r>
  </w:p>
  <w:p w14:paraId="5F063175" w14:textId="77777777" w:rsidR="003F33AE" w:rsidRDefault="003F33AE" w:rsidP="00671E7C">
    <w:pPr>
      <w:pStyle w:val="Footer"/>
      <w:tabs>
        <w:tab w:val="clear" w:pos="4320"/>
        <w:tab w:val="left" w:pos="86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A31FB" w14:textId="77777777" w:rsidR="00132FCE" w:rsidRDefault="00132FCE">
      <w:pPr>
        <w:spacing w:after="0" w:line="240" w:lineRule="auto"/>
      </w:pPr>
      <w:r>
        <w:separator/>
      </w:r>
    </w:p>
  </w:footnote>
  <w:footnote w:type="continuationSeparator" w:id="0">
    <w:p w14:paraId="7092953C" w14:textId="77777777" w:rsidR="00132FCE" w:rsidRDefault="00132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C6752" w14:textId="77777777" w:rsidR="003F33AE" w:rsidRPr="00FB5A75" w:rsidRDefault="003F33AE" w:rsidP="003A6C35">
    <w:pPr>
      <w:spacing w:before="98" w:after="0" w:line="164" w:lineRule="exact"/>
      <w:ind w:left="107" w:right="-20" w:hanging="107"/>
      <w:rPr>
        <w:rFonts w:ascii="Arial" w:eastAsia="Frutiger-Light" w:hAnsi="Arial" w:cs="Frutiger-Light"/>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5D3C" w14:textId="77777777" w:rsidR="003F33AE" w:rsidRPr="00FB5A75" w:rsidRDefault="003F33AE" w:rsidP="00FB5A75">
    <w:pPr>
      <w:spacing w:before="98" w:line="164" w:lineRule="exact"/>
      <w:ind w:left="-1418" w:right="-567"/>
      <w:jc w:val="center"/>
      <w:rPr>
        <w:rFonts w:ascii="Arial" w:hAnsi="Arial"/>
        <w:b/>
        <w:sz w:val="16"/>
      </w:rPr>
    </w:pPr>
    <w:r>
      <w:rPr>
        <w:rFonts w:ascii="Arial" w:eastAsia="Frutiger-Light" w:hAnsi="Arial" w:cs="Frutiger-Light"/>
        <w:b/>
        <w:color w:val="7F7F7F" w:themeColor="text1" w:themeTint="80"/>
        <w:sz w:val="16"/>
        <w:szCs w:val="16"/>
      </w:rPr>
      <w:t xml:space="preserve">               </w:t>
    </w:r>
    <w:r w:rsidRPr="00FB5A75">
      <w:rPr>
        <w:rFonts w:ascii="Arial" w:eastAsia="Frutiger-Light" w:hAnsi="Arial" w:cs="Frutiger-Light"/>
        <w:b/>
        <w:color w:val="7F7F7F" w:themeColor="text1" w:themeTint="80"/>
        <w:sz w:val="16"/>
        <w:szCs w:val="16"/>
      </w:rPr>
      <w:t>GETTING IN ON THE ACT</w:t>
    </w:r>
    <w:r w:rsidRPr="00FB5A75">
      <w:rPr>
        <w:rFonts w:ascii="Arial" w:eastAsia="Frutiger-Light" w:hAnsi="Arial" w:cs="Frutiger-Light"/>
        <w:b/>
        <w:color w:val="4C4D4F"/>
        <w:sz w:val="16"/>
        <w:szCs w:val="16"/>
      </w:rPr>
      <w:t xml:space="preserve">  </w:t>
    </w:r>
    <w:r w:rsidRPr="00FB5A75">
      <w:rPr>
        <w:rFonts w:ascii="Arial" w:eastAsia="Frutiger-Light" w:hAnsi="Arial" w:cs="Frutiger-Light"/>
        <w:b/>
        <w:color w:val="EC008C"/>
        <w:sz w:val="16"/>
        <w:szCs w:val="16"/>
      </w:rPr>
      <w:t xml:space="preserve">|  </w:t>
    </w:r>
    <w:r w:rsidRPr="00FB5A75">
      <w:rPr>
        <w:rFonts w:ascii="Arial" w:eastAsia="Frutiger-Light" w:hAnsi="Arial" w:cs="Frutiger-Light"/>
        <w:b/>
        <w:color w:val="7F7F7F" w:themeColor="text1" w:themeTint="80"/>
        <w:sz w:val="16"/>
        <w:szCs w:val="16"/>
      </w:rPr>
      <w:t>SOCIAL SE</w:t>
    </w:r>
    <w:r w:rsidRPr="00FB5A75">
      <w:rPr>
        <w:rFonts w:ascii="Arial" w:eastAsia="Frutiger-Light" w:hAnsi="Arial" w:cs="Frutiger-Light"/>
        <w:b/>
        <w:color w:val="7F7F7F" w:themeColor="text1" w:themeTint="80"/>
        <w:spacing w:val="1"/>
        <w:sz w:val="16"/>
        <w:szCs w:val="16"/>
      </w:rPr>
      <w:t>R</w:t>
    </w:r>
    <w:r w:rsidRPr="00FB5A75">
      <w:rPr>
        <w:rFonts w:ascii="Arial" w:eastAsia="Frutiger-Light" w:hAnsi="Arial" w:cs="Frutiger-Light"/>
        <w:b/>
        <w:color w:val="7F7F7F" w:themeColor="text1" w:themeTint="80"/>
        <w:sz w:val="16"/>
        <w:szCs w:val="16"/>
      </w:rPr>
      <w:t>VICES AND WELL-BEING (</w:t>
    </w:r>
    <w:r w:rsidRPr="00FB5A75">
      <w:rPr>
        <w:rFonts w:ascii="Arial" w:eastAsia="Frutiger-Light" w:hAnsi="Arial" w:cs="Frutiger-Light"/>
        <w:b/>
        <w:color w:val="7F7F7F" w:themeColor="text1" w:themeTint="80"/>
        <w:spacing w:val="-7"/>
        <w:sz w:val="16"/>
        <w:szCs w:val="16"/>
      </w:rPr>
      <w:t>W</w:t>
    </w:r>
    <w:r w:rsidRPr="00FB5A75">
      <w:rPr>
        <w:rFonts w:ascii="Arial" w:eastAsia="Frutiger-Light" w:hAnsi="Arial" w:cs="Frutiger-Light"/>
        <w:b/>
        <w:color w:val="7F7F7F" w:themeColor="text1" w:themeTint="80"/>
        <w:sz w:val="16"/>
        <w:szCs w:val="16"/>
      </w:rPr>
      <w:t>ALES) ACT</w:t>
    </w:r>
    <w:r w:rsidRPr="00FB5A75">
      <w:rPr>
        <w:rFonts w:ascii="Arial" w:eastAsia="Frutiger-Light" w:hAnsi="Arial" w:cs="Frutiger-Light"/>
        <w:b/>
        <w:color w:val="4C4D4F"/>
        <w:sz w:val="16"/>
        <w:szCs w:val="16"/>
      </w:rPr>
      <w:t xml:space="preserve">  </w:t>
    </w:r>
    <w:r w:rsidRPr="00FB5A75">
      <w:rPr>
        <w:rFonts w:ascii="Arial" w:eastAsia="Frutiger-Light" w:hAnsi="Arial" w:cs="Frutiger-Light"/>
        <w:b/>
        <w:color w:val="EC008C"/>
        <w:sz w:val="16"/>
        <w:szCs w:val="16"/>
      </w:rPr>
      <w:t xml:space="preserve">|  </w:t>
    </w:r>
    <w:r w:rsidRPr="00FB5A75">
      <w:rPr>
        <w:rFonts w:ascii="Arial" w:hAnsi="Arial"/>
        <w:b/>
        <w:color w:val="7F7F7F" w:themeColor="text1" w:themeTint="80"/>
        <w:sz w:val="16"/>
      </w:rPr>
      <w:t xml:space="preserve">TRAINING RESOURCES: INTRODUCTION AND </w:t>
    </w:r>
    <w:r w:rsidRPr="00FB5A75">
      <w:rPr>
        <w:rFonts w:ascii="Arial" w:hAnsi="Arial"/>
        <w:b/>
        <w:color w:val="7F7F7F" w:themeColor="text1" w:themeTint="80"/>
        <w:spacing w:val="-5"/>
        <w:sz w:val="16"/>
      </w:rPr>
      <w:t>A</w:t>
    </w:r>
    <w:r w:rsidRPr="00FB5A75">
      <w:rPr>
        <w:rFonts w:ascii="Arial" w:hAnsi="Arial"/>
        <w:b/>
        <w:color w:val="7F7F7F" w:themeColor="text1" w:themeTint="80"/>
        <w:spacing w:val="-7"/>
        <w:sz w:val="16"/>
      </w:rPr>
      <w:t>W</w:t>
    </w:r>
    <w:r w:rsidRPr="00FB5A75">
      <w:rPr>
        <w:rFonts w:ascii="Arial" w:hAnsi="Arial"/>
        <w:b/>
        <w:color w:val="7F7F7F" w:themeColor="text1" w:themeTint="80"/>
        <w:sz w:val="16"/>
      </w:rPr>
      <w:t>ARENESS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8D869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70628"/>
    <w:multiLevelType w:val="hybridMultilevel"/>
    <w:tmpl w:val="C69E2A58"/>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D174D"/>
    <w:multiLevelType w:val="hybridMultilevel"/>
    <w:tmpl w:val="3DB01CA8"/>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C6DE3"/>
    <w:multiLevelType w:val="hybridMultilevel"/>
    <w:tmpl w:val="C56E9E42"/>
    <w:lvl w:ilvl="0" w:tplc="15C815F2">
      <w:start w:val="1"/>
      <w:numFmt w:val="bullet"/>
      <w:lvlText w:val=""/>
      <w:lvlJc w:val="left"/>
      <w:pPr>
        <w:ind w:left="1080" w:hanging="360"/>
      </w:pPr>
      <w:rPr>
        <w:rFonts w:ascii="Symbol" w:hAnsi="Symbol" w:hint="default"/>
        <w:color w:val="F7AB6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9A0216"/>
    <w:multiLevelType w:val="hybridMultilevel"/>
    <w:tmpl w:val="7C4E2238"/>
    <w:lvl w:ilvl="0" w:tplc="FFFFFFFF">
      <w:start w:val="1"/>
      <w:numFmt w:val="bullet"/>
      <w:lvlText w:val=""/>
      <w:lvlJc w:val="left"/>
      <w:pPr>
        <w:ind w:left="1080" w:hanging="360"/>
      </w:pPr>
      <w:rPr>
        <w:rFonts w:ascii="Symbol" w:hAnsi="Symbol" w:hint="default"/>
        <w:color w:val="F7AB6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47246A"/>
    <w:multiLevelType w:val="hybridMultilevel"/>
    <w:tmpl w:val="7138096C"/>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55BC9"/>
    <w:multiLevelType w:val="hybridMultilevel"/>
    <w:tmpl w:val="F75081AE"/>
    <w:lvl w:ilvl="0" w:tplc="15C815F2">
      <w:start w:val="1"/>
      <w:numFmt w:val="bullet"/>
      <w:lvlText w:val=""/>
      <w:lvlJc w:val="left"/>
      <w:pPr>
        <w:ind w:left="1080" w:hanging="360"/>
      </w:pPr>
      <w:rPr>
        <w:rFonts w:ascii="Symbol" w:hAnsi="Symbol" w:hint="default"/>
        <w:color w:val="F7AB6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D12253"/>
    <w:multiLevelType w:val="hybridMultilevel"/>
    <w:tmpl w:val="016034D8"/>
    <w:lvl w:ilvl="0" w:tplc="FFFFFFFF">
      <w:start w:val="1"/>
      <w:numFmt w:val="bullet"/>
      <w:lvlText w:val=""/>
      <w:lvlJc w:val="left"/>
      <w:pPr>
        <w:ind w:left="1080" w:hanging="360"/>
      </w:pPr>
      <w:rPr>
        <w:rFonts w:ascii="Symbol" w:hAnsi="Symbol" w:hint="default"/>
        <w:color w:val="F7AB6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7C4791"/>
    <w:multiLevelType w:val="hybridMultilevel"/>
    <w:tmpl w:val="9C1A2670"/>
    <w:lvl w:ilvl="0" w:tplc="15C815F2">
      <w:start w:val="1"/>
      <w:numFmt w:val="bullet"/>
      <w:lvlText w:val=""/>
      <w:lvlJc w:val="left"/>
      <w:pPr>
        <w:ind w:left="1080" w:hanging="360"/>
      </w:pPr>
      <w:rPr>
        <w:rFonts w:ascii="Symbol" w:hAnsi="Symbol" w:hint="default"/>
        <w:color w:val="F7AB6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8B27A5"/>
    <w:multiLevelType w:val="hybridMultilevel"/>
    <w:tmpl w:val="33FE2318"/>
    <w:lvl w:ilvl="0" w:tplc="15C815F2">
      <w:start w:val="1"/>
      <w:numFmt w:val="bullet"/>
      <w:lvlText w:val=""/>
      <w:lvlJc w:val="left"/>
      <w:pPr>
        <w:ind w:left="1080" w:hanging="360"/>
      </w:pPr>
      <w:rPr>
        <w:rFonts w:ascii="Symbol" w:hAnsi="Symbol" w:hint="default"/>
        <w:color w:val="F7AB6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3D60B8"/>
    <w:multiLevelType w:val="hybridMultilevel"/>
    <w:tmpl w:val="A150E112"/>
    <w:lvl w:ilvl="0" w:tplc="15C815F2">
      <w:start w:val="1"/>
      <w:numFmt w:val="bullet"/>
      <w:lvlText w:val=""/>
      <w:lvlJc w:val="left"/>
      <w:pPr>
        <w:ind w:left="1080" w:hanging="360"/>
      </w:pPr>
      <w:rPr>
        <w:rFonts w:ascii="Symbol" w:hAnsi="Symbol" w:hint="default"/>
        <w:color w:val="F7AB64"/>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1" w15:restartNumberingAfterBreak="0">
    <w:nsid w:val="334D553F"/>
    <w:multiLevelType w:val="hybridMultilevel"/>
    <w:tmpl w:val="1C1A69A4"/>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14B72"/>
    <w:multiLevelType w:val="hybridMultilevel"/>
    <w:tmpl w:val="433E0B52"/>
    <w:lvl w:ilvl="0" w:tplc="FFFFFFFF">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F06B9"/>
    <w:multiLevelType w:val="hybridMultilevel"/>
    <w:tmpl w:val="A3789F0E"/>
    <w:lvl w:ilvl="0" w:tplc="8FCC0930">
      <w:start w:val="1"/>
      <w:numFmt w:val="bullet"/>
      <w:lvlText w:val=""/>
      <w:lvlJc w:val="left"/>
      <w:pPr>
        <w:ind w:left="1080" w:hanging="360"/>
      </w:pPr>
      <w:rPr>
        <w:rFonts w:ascii="Symbol" w:hAnsi="Symbol" w:hint="default"/>
        <w:color w:val="F7AB64"/>
      </w:rPr>
    </w:lvl>
    <w:lvl w:ilvl="1" w:tplc="9D44A536">
      <w:start w:val="1"/>
      <w:numFmt w:val="bullet"/>
      <w:lvlText w:val="o"/>
      <w:lvlJc w:val="left"/>
      <w:pPr>
        <w:ind w:left="1800" w:hanging="360"/>
      </w:pPr>
      <w:rPr>
        <w:rFonts w:ascii="Courier New" w:hAnsi="Courier New" w:hint="default"/>
      </w:rPr>
    </w:lvl>
    <w:lvl w:ilvl="2" w:tplc="A82ABFF6">
      <w:start w:val="1"/>
      <w:numFmt w:val="bullet"/>
      <w:lvlText w:val=""/>
      <w:lvlJc w:val="left"/>
      <w:pPr>
        <w:ind w:left="2520" w:hanging="360"/>
      </w:pPr>
      <w:rPr>
        <w:rFonts w:ascii="Wingdings" w:hAnsi="Wingdings" w:hint="default"/>
      </w:rPr>
    </w:lvl>
    <w:lvl w:ilvl="3" w:tplc="CCD4558C">
      <w:start w:val="1"/>
      <w:numFmt w:val="bullet"/>
      <w:lvlText w:val=""/>
      <w:lvlJc w:val="left"/>
      <w:pPr>
        <w:ind w:left="3240" w:hanging="360"/>
      </w:pPr>
      <w:rPr>
        <w:rFonts w:ascii="Symbol" w:hAnsi="Symbol" w:hint="default"/>
      </w:rPr>
    </w:lvl>
    <w:lvl w:ilvl="4" w:tplc="762A9D1E">
      <w:start w:val="1"/>
      <w:numFmt w:val="bullet"/>
      <w:lvlText w:val="o"/>
      <w:lvlJc w:val="left"/>
      <w:pPr>
        <w:ind w:left="3960" w:hanging="360"/>
      </w:pPr>
      <w:rPr>
        <w:rFonts w:ascii="Courier New" w:hAnsi="Courier New" w:hint="default"/>
      </w:rPr>
    </w:lvl>
    <w:lvl w:ilvl="5" w:tplc="3954A5B6">
      <w:start w:val="1"/>
      <w:numFmt w:val="bullet"/>
      <w:lvlText w:val=""/>
      <w:lvlJc w:val="left"/>
      <w:pPr>
        <w:ind w:left="4680" w:hanging="360"/>
      </w:pPr>
      <w:rPr>
        <w:rFonts w:ascii="Wingdings" w:hAnsi="Wingdings" w:hint="default"/>
      </w:rPr>
    </w:lvl>
    <w:lvl w:ilvl="6" w:tplc="B9127866">
      <w:start w:val="1"/>
      <w:numFmt w:val="bullet"/>
      <w:lvlText w:val=""/>
      <w:lvlJc w:val="left"/>
      <w:pPr>
        <w:ind w:left="5400" w:hanging="360"/>
      </w:pPr>
      <w:rPr>
        <w:rFonts w:ascii="Symbol" w:hAnsi="Symbol" w:hint="default"/>
      </w:rPr>
    </w:lvl>
    <w:lvl w:ilvl="7" w:tplc="8138E7C6">
      <w:start w:val="1"/>
      <w:numFmt w:val="bullet"/>
      <w:lvlText w:val="o"/>
      <w:lvlJc w:val="left"/>
      <w:pPr>
        <w:ind w:left="6120" w:hanging="360"/>
      </w:pPr>
      <w:rPr>
        <w:rFonts w:ascii="Courier New" w:hAnsi="Courier New" w:hint="default"/>
      </w:rPr>
    </w:lvl>
    <w:lvl w:ilvl="8" w:tplc="2AE4F0D8">
      <w:start w:val="1"/>
      <w:numFmt w:val="bullet"/>
      <w:lvlText w:val=""/>
      <w:lvlJc w:val="left"/>
      <w:pPr>
        <w:ind w:left="6840" w:hanging="360"/>
      </w:pPr>
      <w:rPr>
        <w:rFonts w:ascii="Wingdings" w:hAnsi="Wingdings" w:hint="default"/>
      </w:rPr>
    </w:lvl>
  </w:abstractNum>
  <w:abstractNum w:abstractNumId="14" w15:restartNumberingAfterBreak="0">
    <w:nsid w:val="54CE3092"/>
    <w:multiLevelType w:val="hybridMultilevel"/>
    <w:tmpl w:val="333276CE"/>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D3B6A"/>
    <w:multiLevelType w:val="hybridMultilevel"/>
    <w:tmpl w:val="460244FE"/>
    <w:lvl w:ilvl="0" w:tplc="15C815F2">
      <w:start w:val="1"/>
      <w:numFmt w:val="bullet"/>
      <w:lvlText w:val=""/>
      <w:lvlJc w:val="left"/>
      <w:pPr>
        <w:ind w:left="1080" w:hanging="360"/>
      </w:pPr>
      <w:rPr>
        <w:rFonts w:ascii="Symbol" w:hAnsi="Symbol" w:hint="default"/>
        <w:color w:val="F7AB6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BE4B9E"/>
    <w:multiLevelType w:val="hybridMultilevel"/>
    <w:tmpl w:val="5E52D0E0"/>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E4533"/>
    <w:multiLevelType w:val="hybridMultilevel"/>
    <w:tmpl w:val="F58ED238"/>
    <w:lvl w:ilvl="0" w:tplc="15C815F2">
      <w:start w:val="1"/>
      <w:numFmt w:val="bullet"/>
      <w:lvlText w:val=""/>
      <w:lvlJc w:val="left"/>
      <w:pPr>
        <w:ind w:left="360" w:hanging="360"/>
      </w:pPr>
      <w:rPr>
        <w:rFonts w:ascii="Symbol" w:hAnsi="Symbol" w:hint="default"/>
        <w:color w:val="F7AB6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8B16FA"/>
    <w:multiLevelType w:val="hybridMultilevel"/>
    <w:tmpl w:val="73FE5DEA"/>
    <w:lvl w:ilvl="0" w:tplc="15C815F2">
      <w:start w:val="1"/>
      <w:numFmt w:val="bullet"/>
      <w:lvlText w:val=""/>
      <w:lvlJc w:val="left"/>
      <w:pPr>
        <w:ind w:left="1080" w:hanging="360"/>
      </w:pPr>
      <w:rPr>
        <w:rFonts w:ascii="Symbol" w:hAnsi="Symbol" w:hint="default"/>
        <w:color w:val="F7AB6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7D6840"/>
    <w:multiLevelType w:val="hybridMultilevel"/>
    <w:tmpl w:val="CEDC813E"/>
    <w:lvl w:ilvl="0" w:tplc="8FCC0930">
      <w:start w:val="1"/>
      <w:numFmt w:val="bullet"/>
      <w:lvlText w:val=""/>
      <w:lvlJc w:val="left"/>
      <w:pPr>
        <w:ind w:left="1080" w:hanging="360"/>
      </w:pPr>
      <w:rPr>
        <w:rFonts w:ascii="Symbol" w:hAnsi="Symbol" w:hint="default"/>
        <w:color w:val="F7AB64"/>
      </w:rPr>
    </w:lvl>
    <w:lvl w:ilvl="1" w:tplc="4BFA47E6">
      <w:start w:val="1"/>
      <w:numFmt w:val="bullet"/>
      <w:lvlText w:val="o"/>
      <w:lvlJc w:val="left"/>
      <w:pPr>
        <w:ind w:left="1800" w:hanging="360"/>
      </w:pPr>
      <w:rPr>
        <w:rFonts w:ascii="Courier New" w:hAnsi="Courier New" w:hint="default"/>
      </w:rPr>
    </w:lvl>
    <w:lvl w:ilvl="2" w:tplc="BA3292A4">
      <w:start w:val="1"/>
      <w:numFmt w:val="bullet"/>
      <w:lvlText w:val=""/>
      <w:lvlJc w:val="left"/>
      <w:pPr>
        <w:ind w:left="2520" w:hanging="360"/>
      </w:pPr>
      <w:rPr>
        <w:rFonts w:ascii="Wingdings" w:hAnsi="Wingdings" w:hint="default"/>
      </w:rPr>
    </w:lvl>
    <w:lvl w:ilvl="3" w:tplc="2B84EE1C">
      <w:start w:val="1"/>
      <w:numFmt w:val="bullet"/>
      <w:lvlText w:val=""/>
      <w:lvlJc w:val="left"/>
      <w:pPr>
        <w:ind w:left="3240" w:hanging="360"/>
      </w:pPr>
      <w:rPr>
        <w:rFonts w:ascii="Symbol" w:hAnsi="Symbol" w:hint="default"/>
      </w:rPr>
    </w:lvl>
    <w:lvl w:ilvl="4" w:tplc="684A52DE">
      <w:start w:val="1"/>
      <w:numFmt w:val="bullet"/>
      <w:lvlText w:val="o"/>
      <w:lvlJc w:val="left"/>
      <w:pPr>
        <w:ind w:left="3960" w:hanging="360"/>
      </w:pPr>
      <w:rPr>
        <w:rFonts w:ascii="Courier New" w:hAnsi="Courier New" w:hint="default"/>
      </w:rPr>
    </w:lvl>
    <w:lvl w:ilvl="5" w:tplc="8ACA0B10">
      <w:start w:val="1"/>
      <w:numFmt w:val="bullet"/>
      <w:lvlText w:val=""/>
      <w:lvlJc w:val="left"/>
      <w:pPr>
        <w:ind w:left="4680" w:hanging="360"/>
      </w:pPr>
      <w:rPr>
        <w:rFonts w:ascii="Wingdings" w:hAnsi="Wingdings" w:hint="default"/>
      </w:rPr>
    </w:lvl>
    <w:lvl w:ilvl="6" w:tplc="AC2809FA">
      <w:start w:val="1"/>
      <w:numFmt w:val="bullet"/>
      <w:lvlText w:val=""/>
      <w:lvlJc w:val="left"/>
      <w:pPr>
        <w:ind w:left="5400" w:hanging="360"/>
      </w:pPr>
      <w:rPr>
        <w:rFonts w:ascii="Symbol" w:hAnsi="Symbol" w:hint="default"/>
      </w:rPr>
    </w:lvl>
    <w:lvl w:ilvl="7" w:tplc="281C0FD6">
      <w:start w:val="1"/>
      <w:numFmt w:val="bullet"/>
      <w:lvlText w:val="o"/>
      <w:lvlJc w:val="left"/>
      <w:pPr>
        <w:ind w:left="6120" w:hanging="360"/>
      </w:pPr>
      <w:rPr>
        <w:rFonts w:ascii="Courier New" w:hAnsi="Courier New" w:hint="default"/>
      </w:rPr>
    </w:lvl>
    <w:lvl w:ilvl="8" w:tplc="E3105ACC">
      <w:start w:val="1"/>
      <w:numFmt w:val="bullet"/>
      <w:lvlText w:val=""/>
      <w:lvlJc w:val="left"/>
      <w:pPr>
        <w:ind w:left="6840" w:hanging="360"/>
      </w:pPr>
      <w:rPr>
        <w:rFonts w:ascii="Wingdings" w:hAnsi="Wingdings" w:hint="default"/>
      </w:rPr>
    </w:lvl>
  </w:abstractNum>
  <w:abstractNum w:abstractNumId="20" w15:restartNumberingAfterBreak="0">
    <w:nsid w:val="71301E62"/>
    <w:multiLevelType w:val="hybridMultilevel"/>
    <w:tmpl w:val="AB7A0BE2"/>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6D0284"/>
    <w:multiLevelType w:val="hybridMultilevel"/>
    <w:tmpl w:val="6B4CD7B8"/>
    <w:lvl w:ilvl="0" w:tplc="FFFFFFFF">
      <w:start w:val="1"/>
      <w:numFmt w:val="lowerLetter"/>
      <w:lvlText w:val="%1."/>
      <w:lvlJc w:val="left"/>
      <w:pPr>
        <w:ind w:left="720" w:hanging="360"/>
      </w:pPr>
      <w:rPr>
        <w:b/>
        <w:i w:val="0"/>
        <w:color w:val="F7AB6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727E43"/>
    <w:multiLevelType w:val="hybridMultilevel"/>
    <w:tmpl w:val="6B786EF0"/>
    <w:lvl w:ilvl="0" w:tplc="FFFFFFFF">
      <w:start w:val="1"/>
      <w:numFmt w:val="bullet"/>
      <w:lvlText w:val=""/>
      <w:lvlJc w:val="left"/>
      <w:pPr>
        <w:ind w:left="1080" w:hanging="360"/>
      </w:pPr>
      <w:rPr>
        <w:rFonts w:ascii="Symbol" w:hAnsi="Symbol" w:hint="default"/>
        <w:color w:val="F7AB6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671302"/>
    <w:multiLevelType w:val="hybridMultilevel"/>
    <w:tmpl w:val="E200C0CE"/>
    <w:lvl w:ilvl="0" w:tplc="D8CC9778">
      <w:start w:val="1"/>
      <w:numFmt w:val="decimal"/>
      <w:lvlText w:val="%1."/>
      <w:lvlJc w:val="left"/>
      <w:pPr>
        <w:ind w:left="720" w:hanging="360"/>
      </w:pPr>
      <w:rPr>
        <w:rFonts w:hint="default"/>
        <w:b/>
        <w:i w:val="0"/>
        <w:color w:val="F7AB6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0"/>
  </w:num>
  <w:num w:numId="4">
    <w:abstractNumId w:val="10"/>
  </w:num>
  <w:num w:numId="5">
    <w:abstractNumId w:val="16"/>
  </w:num>
  <w:num w:numId="6">
    <w:abstractNumId w:val="8"/>
  </w:num>
  <w:num w:numId="7">
    <w:abstractNumId w:val="18"/>
  </w:num>
  <w:num w:numId="8">
    <w:abstractNumId w:val="9"/>
  </w:num>
  <w:num w:numId="9">
    <w:abstractNumId w:val="4"/>
  </w:num>
  <w:num w:numId="10">
    <w:abstractNumId w:val="17"/>
  </w:num>
  <w:num w:numId="11">
    <w:abstractNumId w:val="3"/>
  </w:num>
  <w:num w:numId="12">
    <w:abstractNumId w:val="15"/>
  </w:num>
  <w:num w:numId="13">
    <w:abstractNumId w:val="6"/>
  </w:num>
  <w:num w:numId="14">
    <w:abstractNumId w:val="7"/>
  </w:num>
  <w:num w:numId="15">
    <w:abstractNumId w:val="22"/>
  </w:num>
  <w:num w:numId="16">
    <w:abstractNumId w:val="12"/>
  </w:num>
  <w:num w:numId="17">
    <w:abstractNumId w:val="21"/>
  </w:num>
  <w:num w:numId="18">
    <w:abstractNumId w:val="11"/>
  </w:num>
  <w:num w:numId="19">
    <w:abstractNumId w:val="5"/>
  </w:num>
  <w:num w:numId="20">
    <w:abstractNumId w:val="20"/>
  </w:num>
  <w:num w:numId="21">
    <w:abstractNumId w:val="14"/>
  </w:num>
  <w:num w:numId="22">
    <w:abstractNumId w:val="1"/>
  </w:num>
  <w:num w:numId="23">
    <w:abstractNumId w:val="2"/>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75"/>
    <w:rsid w:val="000033C0"/>
    <w:rsid w:val="0000549C"/>
    <w:rsid w:val="00007F1D"/>
    <w:rsid w:val="000157FD"/>
    <w:rsid w:val="0002004A"/>
    <w:rsid w:val="00020219"/>
    <w:rsid w:val="000218BC"/>
    <w:rsid w:val="000245CF"/>
    <w:rsid w:val="000317B7"/>
    <w:rsid w:val="00032DB5"/>
    <w:rsid w:val="00036D9B"/>
    <w:rsid w:val="00037669"/>
    <w:rsid w:val="00043FED"/>
    <w:rsid w:val="00047D57"/>
    <w:rsid w:val="00053B61"/>
    <w:rsid w:val="0006146E"/>
    <w:rsid w:val="00062F80"/>
    <w:rsid w:val="0006406E"/>
    <w:rsid w:val="00064BB0"/>
    <w:rsid w:val="0006526A"/>
    <w:rsid w:val="000678EB"/>
    <w:rsid w:val="0007026D"/>
    <w:rsid w:val="00071415"/>
    <w:rsid w:val="000716CE"/>
    <w:rsid w:val="00082D5E"/>
    <w:rsid w:val="00086949"/>
    <w:rsid w:val="0009184E"/>
    <w:rsid w:val="00091A70"/>
    <w:rsid w:val="0009269E"/>
    <w:rsid w:val="0009337D"/>
    <w:rsid w:val="00095B01"/>
    <w:rsid w:val="000A14D2"/>
    <w:rsid w:val="000B059F"/>
    <w:rsid w:val="000B2E99"/>
    <w:rsid w:val="000C2751"/>
    <w:rsid w:val="000C5647"/>
    <w:rsid w:val="000C5B69"/>
    <w:rsid w:val="000D3330"/>
    <w:rsid w:val="000D3E8F"/>
    <w:rsid w:val="000D6BA8"/>
    <w:rsid w:val="000E2DBA"/>
    <w:rsid w:val="000E382A"/>
    <w:rsid w:val="000E4873"/>
    <w:rsid w:val="000F24DA"/>
    <w:rsid w:val="000F2824"/>
    <w:rsid w:val="000F5924"/>
    <w:rsid w:val="000F6D3D"/>
    <w:rsid w:val="00102A29"/>
    <w:rsid w:val="00103796"/>
    <w:rsid w:val="00104754"/>
    <w:rsid w:val="00113203"/>
    <w:rsid w:val="00115ECF"/>
    <w:rsid w:val="00117D01"/>
    <w:rsid w:val="001301DF"/>
    <w:rsid w:val="001313CB"/>
    <w:rsid w:val="00131597"/>
    <w:rsid w:val="001328FA"/>
    <w:rsid w:val="00132FCE"/>
    <w:rsid w:val="00132FED"/>
    <w:rsid w:val="00134B89"/>
    <w:rsid w:val="001354F3"/>
    <w:rsid w:val="001507EB"/>
    <w:rsid w:val="00150A37"/>
    <w:rsid w:val="00151426"/>
    <w:rsid w:val="001538B6"/>
    <w:rsid w:val="00153E74"/>
    <w:rsid w:val="001616A1"/>
    <w:rsid w:val="00163653"/>
    <w:rsid w:val="00163D68"/>
    <w:rsid w:val="00164BB1"/>
    <w:rsid w:val="0017083A"/>
    <w:rsid w:val="00170CE6"/>
    <w:rsid w:val="0018136F"/>
    <w:rsid w:val="0018511E"/>
    <w:rsid w:val="001905C2"/>
    <w:rsid w:val="00192C11"/>
    <w:rsid w:val="00195D1A"/>
    <w:rsid w:val="00196D6F"/>
    <w:rsid w:val="001A5AB5"/>
    <w:rsid w:val="001A604D"/>
    <w:rsid w:val="001B560B"/>
    <w:rsid w:val="001C5ABD"/>
    <w:rsid w:val="001D1776"/>
    <w:rsid w:val="001D408D"/>
    <w:rsid w:val="001E1C86"/>
    <w:rsid w:val="001F484D"/>
    <w:rsid w:val="001F655A"/>
    <w:rsid w:val="0020036E"/>
    <w:rsid w:val="00207757"/>
    <w:rsid w:val="002205CE"/>
    <w:rsid w:val="00221A2A"/>
    <w:rsid w:val="002220B3"/>
    <w:rsid w:val="002305BF"/>
    <w:rsid w:val="002317F2"/>
    <w:rsid w:val="00240FF9"/>
    <w:rsid w:val="002418BC"/>
    <w:rsid w:val="002456D2"/>
    <w:rsid w:val="00250134"/>
    <w:rsid w:val="00250A89"/>
    <w:rsid w:val="00260BC3"/>
    <w:rsid w:val="00260C2B"/>
    <w:rsid w:val="00270522"/>
    <w:rsid w:val="00275F60"/>
    <w:rsid w:val="002779AA"/>
    <w:rsid w:val="002824B1"/>
    <w:rsid w:val="00282D4D"/>
    <w:rsid w:val="00283D5C"/>
    <w:rsid w:val="002953A1"/>
    <w:rsid w:val="002A1F6A"/>
    <w:rsid w:val="002B1BBA"/>
    <w:rsid w:val="002B3623"/>
    <w:rsid w:val="002C7BFE"/>
    <w:rsid w:val="002D0999"/>
    <w:rsid w:val="002D0FDA"/>
    <w:rsid w:val="002D5AD2"/>
    <w:rsid w:val="002D6CEE"/>
    <w:rsid w:val="002E7C66"/>
    <w:rsid w:val="002F4497"/>
    <w:rsid w:val="002F4CD1"/>
    <w:rsid w:val="003028A9"/>
    <w:rsid w:val="003130B8"/>
    <w:rsid w:val="003144E1"/>
    <w:rsid w:val="00315B7E"/>
    <w:rsid w:val="00327DE2"/>
    <w:rsid w:val="00335D19"/>
    <w:rsid w:val="00337AE2"/>
    <w:rsid w:val="0034008C"/>
    <w:rsid w:val="00344E7B"/>
    <w:rsid w:val="0035045F"/>
    <w:rsid w:val="003531D9"/>
    <w:rsid w:val="00356903"/>
    <w:rsid w:val="003608CD"/>
    <w:rsid w:val="003617EC"/>
    <w:rsid w:val="00362560"/>
    <w:rsid w:val="00364FC1"/>
    <w:rsid w:val="00365AE5"/>
    <w:rsid w:val="00366D9C"/>
    <w:rsid w:val="00367061"/>
    <w:rsid w:val="00367553"/>
    <w:rsid w:val="00376925"/>
    <w:rsid w:val="0038202E"/>
    <w:rsid w:val="003941C9"/>
    <w:rsid w:val="00394A40"/>
    <w:rsid w:val="003A3E56"/>
    <w:rsid w:val="003A5FAF"/>
    <w:rsid w:val="003A6C35"/>
    <w:rsid w:val="003A738E"/>
    <w:rsid w:val="003C383C"/>
    <w:rsid w:val="003D7C55"/>
    <w:rsid w:val="003F25D5"/>
    <w:rsid w:val="003F3331"/>
    <w:rsid w:val="003F33AE"/>
    <w:rsid w:val="0040113D"/>
    <w:rsid w:val="00405E84"/>
    <w:rsid w:val="00406897"/>
    <w:rsid w:val="00407413"/>
    <w:rsid w:val="004142B7"/>
    <w:rsid w:val="00415B63"/>
    <w:rsid w:val="00417EE6"/>
    <w:rsid w:val="004202B7"/>
    <w:rsid w:val="00423DB9"/>
    <w:rsid w:val="0042491F"/>
    <w:rsid w:val="00426E66"/>
    <w:rsid w:val="0043283D"/>
    <w:rsid w:val="004336DC"/>
    <w:rsid w:val="00440E50"/>
    <w:rsid w:val="00441803"/>
    <w:rsid w:val="00446C62"/>
    <w:rsid w:val="00463CD0"/>
    <w:rsid w:val="00463EAA"/>
    <w:rsid w:val="00470138"/>
    <w:rsid w:val="004714D7"/>
    <w:rsid w:val="00474FF1"/>
    <w:rsid w:val="00482D7F"/>
    <w:rsid w:val="00482DCD"/>
    <w:rsid w:val="004844AE"/>
    <w:rsid w:val="0048775D"/>
    <w:rsid w:val="004904AF"/>
    <w:rsid w:val="00491F02"/>
    <w:rsid w:val="00495641"/>
    <w:rsid w:val="004A1B4A"/>
    <w:rsid w:val="004A2E99"/>
    <w:rsid w:val="004A53A0"/>
    <w:rsid w:val="004B0E89"/>
    <w:rsid w:val="004B49A8"/>
    <w:rsid w:val="004B5457"/>
    <w:rsid w:val="004C05B1"/>
    <w:rsid w:val="004C6ED0"/>
    <w:rsid w:val="004D3C6A"/>
    <w:rsid w:val="004D77F6"/>
    <w:rsid w:val="004E0407"/>
    <w:rsid w:val="004E044C"/>
    <w:rsid w:val="004E208B"/>
    <w:rsid w:val="004E35E2"/>
    <w:rsid w:val="004E7680"/>
    <w:rsid w:val="004F15B7"/>
    <w:rsid w:val="004F1C03"/>
    <w:rsid w:val="005011AA"/>
    <w:rsid w:val="005012C1"/>
    <w:rsid w:val="00501E43"/>
    <w:rsid w:val="00504C86"/>
    <w:rsid w:val="00511A92"/>
    <w:rsid w:val="00515294"/>
    <w:rsid w:val="00517A7C"/>
    <w:rsid w:val="005222FE"/>
    <w:rsid w:val="005223C7"/>
    <w:rsid w:val="00524795"/>
    <w:rsid w:val="00525A68"/>
    <w:rsid w:val="00533097"/>
    <w:rsid w:val="005407E4"/>
    <w:rsid w:val="005537C5"/>
    <w:rsid w:val="005556A4"/>
    <w:rsid w:val="00557818"/>
    <w:rsid w:val="005607A3"/>
    <w:rsid w:val="00565B20"/>
    <w:rsid w:val="005702EC"/>
    <w:rsid w:val="00575512"/>
    <w:rsid w:val="005844DE"/>
    <w:rsid w:val="00584ECF"/>
    <w:rsid w:val="00585EE0"/>
    <w:rsid w:val="00587143"/>
    <w:rsid w:val="00593DB0"/>
    <w:rsid w:val="00595970"/>
    <w:rsid w:val="005A1686"/>
    <w:rsid w:val="005A59AE"/>
    <w:rsid w:val="005C34CB"/>
    <w:rsid w:val="005C4FD9"/>
    <w:rsid w:val="005D17E0"/>
    <w:rsid w:val="005E33F8"/>
    <w:rsid w:val="005E4880"/>
    <w:rsid w:val="005F1CEF"/>
    <w:rsid w:val="005F2809"/>
    <w:rsid w:val="005F3B07"/>
    <w:rsid w:val="005F4ECF"/>
    <w:rsid w:val="00602D64"/>
    <w:rsid w:val="00603EA4"/>
    <w:rsid w:val="006041FC"/>
    <w:rsid w:val="00606798"/>
    <w:rsid w:val="006204E8"/>
    <w:rsid w:val="006220D7"/>
    <w:rsid w:val="0062425C"/>
    <w:rsid w:val="006373D3"/>
    <w:rsid w:val="00642907"/>
    <w:rsid w:val="00651BEB"/>
    <w:rsid w:val="006526D7"/>
    <w:rsid w:val="00654B54"/>
    <w:rsid w:val="00662A08"/>
    <w:rsid w:val="00665A6A"/>
    <w:rsid w:val="00667E37"/>
    <w:rsid w:val="00671E7C"/>
    <w:rsid w:val="00674137"/>
    <w:rsid w:val="006863E8"/>
    <w:rsid w:val="00687E07"/>
    <w:rsid w:val="00691ADB"/>
    <w:rsid w:val="006978D7"/>
    <w:rsid w:val="006A070B"/>
    <w:rsid w:val="006A1A0E"/>
    <w:rsid w:val="006A3C9B"/>
    <w:rsid w:val="006A657E"/>
    <w:rsid w:val="006B1277"/>
    <w:rsid w:val="006C102F"/>
    <w:rsid w:val="006C1273"/>
    <w:rsid w:val="006C5719"/>
    <w:rsid w:val="006D1CFB"/>
    <w:rsid w:val="006D1D74"/>
    <w:rsid w:val="006D2787"/>
    <w:rsid w:val="006D7934"/>
    <w:rsid w:val="006E0089"/>
    <w:rsid w:val="006E18C2"/>
    <w:rsid w:val="006E3EDC"/>
    <w:rsid w:val="006E70C3"/>
    <w:rsid w:val="006F55D6"/>
    <w:rsid w:val="007025DD"/>
    <w:rsid w:val="00704D10"/>
    <w:rsid w:val="007064D4"/>
    <w:rsid w:val="00707F02"/>
    <w:rsid w:val="00715D17"/>
    <w:rsid w:val="007203E6"/>
    <w:rsid w:val="007204A7"/>
    <w:rsid w:val="007228B3"/>
    <w:rsid w:val="007276F3"/>
    <w:rsid w:val="00732FD7"/>
    <w:rsid w:val="00740F78"/>
    <w:rsid w:val="00743294"/>
    <w:rsid w:val="00751A51"/>
    <w:rsid w:val="00752563"/>
    <w:rsid w:val="00752A7B"/>
    <w:rsid w:val="0075351D"/>
    <w:rsid w:val="00754A10"/>
    <w:rsid w:val="007601A3"/>
    <w:rsid w:val="00763932"/>
    <w:rsid w:val="00763C88"/>
    <w:rsid w:val="00765391"/>
    <w:rsid w:val="00766A6C"/>
    <w:rsid w:val="00767808"/>
    <w:rsid w:val="00781CC4"/>
    <w:rsid w:val="00784C92"/>
    <w:rsid w:val="00784EFE"/>
    <w:rsid w:val="0079011A"/>
    <w:rsid w:val="00795443"/>
    <w:rsid w:val="0079587C"/>
    <w:rsid w:val="007A27D5"/>
    <w:rsid w:val="007A4299"/>
    <w:rsid w:val="007B152D"/>
    <w:rsid w:val="007B3F43"/>
    <w:rsid w:val="007B5951"/>
    <w:rsid w:val="007B7E8D"/>
    <w:rsid w:val="007C00B8"/>
    <w:rsid w:val="007C314F"/>
    <w:rsid w:val="007C3D90"/>
    <w:rsid w:val="007D4B8C"/>
    <w:rsid w:val="007D5D68"/>
    <w:rsid w:val="007E0D84"/>
    <w:rsid w:val="007E5D1C"/>
    <w:rsid w:val="007F1B00"/>
    <w:rsid w:val="007F1F7F"/>
    <w:rsid w:val="007F2028"/>
    <w:rsid w:val="007F3FFD"/>
    <w:rsid w:val="007F5D47"/>
    <w:rsid w:val="007F7B0F"/>
    <w:rsid w:val="00801450"/>
    <w:rsid w:val="00806E92"/>
    <w:rsid w:val="00812A06"/>
    <w:rsid w:val="00816ADB"/>
    <w:rsid w:val="00821220"/>
    <w:rsid w:val="00824456"/>
    <w:rsid w:val="008313CA"/>
    <w:rsid w:val="0083716B"/>
    <w:rsid w:val="00851F83"/>
    <w:rsid w:val="00852C55"/>
    <w:rsid w:val="00854DF9"/>
    <w:rsid w:val="008573A0"/>
    <w:rsid w:val="008737A6"/>
    <w:rsid w:val="0087656A"/>
    <w:rsid w:val="0088152A"/>
    <w:rsid w:val="00890288"/>
    <w:rsid w:val="00890EE7"/>
    <w:rsid w:val="0089279D"/>
    <w:rsid w:val="0089461D"/>
    <w:rsid w:val="00895DB7"/>
    <w:rsid w:val="008A0154"/>
    <w:rsid w:val="008A4284"/>
    <w:rsid w:val="008A48B0"/>
    <w:rsid w:val="008A4A7D"/>
    <w:rsid w:val="008A5AEB"/>
    <w:rsid w:val="008A63C5"/>
    <w:rsid w:val="008B0B82"/>
    <w:rsid w:val="008B2219"/>
    <w:rsid w:val="008B603D"/>
    <w:rsid w:val="008C241F"/>
    <w:rsid w:val="008C6942"/>
    <w:rsid w:val="008E521E"/>
    <w:rsid w:val="008F1947"/>
    <w:rsid w:val="008F3943"/>
    <w:rsid w:val="008F4D9E"/>
    <w:rsid w:val="008F793B"/>
    <w:rsid w:val="008F7EEC"/>
    <w:rsid w:val="009044C5"/>
    <w:rsid w:val="00915763"/>
    <w:rsid w:val="00921898"/>
    <w:rsid w:val="009237BE"/>
    <w:rsid w:val="00925484"/>
    <w:rsid w:val="00925CDB"/>
    <w:rsid w:val="00927609"/>
    <w:rsid w:val="00934FCD"/>
    <w:rsid w:val="00943EC0"/>
    <w:rsid w:val="0094498F"/>
    <w:rsid w:val="00945B00"/>
    <w:rsid w:val="009468C9"/>
    <w:rsid w:val="00950F61"/>
    <w:rsid w:val="00962CEC"/>
    <w:rsid w:val="00962E62"/>
    <w:rsid w:val="00970D9B"/>
    <w:rsid w:val="009817B6"/>
    <w:rsid w:val="0098617F"/>
    <w:rsid w:val="00991072"/>
    <w:rsid w:val="00994C55"/>
    <w:rsid w:val="009A6E49"/>
    <w:rsid w:val="009B5BFD"/>
    <w:rsid w:val="009B77EB"/>
    <w:rsid w:val="009C181F"/>
    <w:rsid w:val="009C3BBE"/>
    <w:rsid w:val="009C3C1B"/>
    <w:rsid w:val="009C5CEC"/>
    <w:rsid w:val="009D0AF7"/>
    <w:rsid w:val="009D1EBE"/>
    <w:rsid w:val="009D6D2B"/>
    <w:rsid w:val="009D7344"/>
    <w:rsid w:val="009E10FF"/>
    <w:rsid w:val="009E6FD2"/>
    <w:rsid w:val="009F39E4"/>
    <w:rsid w:val="009F4A67"/>
    <w:rsid w:val="00A018C5"/>
    <w:rsid w:val="00A018E1"/>
    <w:rsid w:val="00A01CE5"/>
    <w:rsid w:val="00A02A55"/>
    <w:rsid w:val="00A03098"/>
    <w:rsid w:val="00A0674D"/>
    <w:rsid w:val="00A07761"/>
    <w:rsid w:val="00A113A4"/>
    <w:rsid w:val="00A15804"/>
    <w:rsid w:val="00A26252"/>
    <w:rsid w:val="00A33BEC"/>
    <w:rsid w:val="00A35BCA"/>
    <w:rsid w:val="00A37686"/>
    <w:rsid w:val="00A43877"/>
    <w:rsid w:val="00A46AEB"/>
    <w:rsid w:val="00A57406"/>
    <w:rsid w:val="00A646F1"/>
    <w:rsid w:val="00A662EC"/>
    <w:rsid w:val="00A75696"/>
    <w:rsid w:val="00A7642A"/>
    <w:rsid w:val="00A808A8"/>
    <w:rsid w:val="00A908B4"/>
    <w:rsid w:val="00AA2437"/>
    <w:rsid w:val="00AB37E2"/>
    <w:rsid w:val="00AB3E11"/>
    <w:rsid w:val="00AB61D4"/>
    <w:rsid w:val="00AC342D"/>
    <w:rsid w:val="00AC378C"/>
    <w:rsid w:val="00AD3E95"/>
    <w:rsid w:val="00AD411B"/>
    <w:rsid w:val="00AD478D"/>
    <w:rsid w:val="00AD6E26"/>
    <w:rsid w:val="00AD77A0"/>
    <w:rsid w:val="00AF66A1"/>
    <w:rsid w:val="00AF7697"/>
    <w:rsid w:val="00B026BF"/>
    <w:rsid w:val="00B13286"/>
    <w:rsid w:val="00B1331F"/>
    <w:rsid w:val="00B219D8"/>
    <w:rsid w:val="00B24810"/>
    <w:rsid w:val="00B273B0"/>
    <w:rsid w:val="00B27FA2"/>
    <w:rsid w:val="00B35918"/>
    <w:rsid w:val="00B523E6"/>
    <w:rsid w:val="00B54156"/>
    <w:rsid w:val="00B56CC9"/>
    <w:rsid w:val="00B57464"/>
    <w:rsid w:val="00B61D07"/>
    <w:rsid w:val="00B66253"/>
    <w:rsid w:val="00B71523"/>
    <w:rsid w:val="00B7160C"/>
    <w:rsid w:val="00B73185"/>
    <w:rsid w:val="00B80407"/>
    <w:rsid w:val="00B81851"/>
    <w:rsid w:val="00B84D9A"/>
    <w:rsid w:val="00B901EB"/>
    <w:rsid w:val="00B917D0"/>
    <w:rsid w:val="00B94377"/>
    <w:rsid w:val="00B97514"/>
    <w:rsid w:val="00BA0C1B"/>
    <w:rsid w:val="00BA18BB"/>
    <w:rsid w:val="00BA19B3"/>
    <w:rsid w:val="00BA580F"/>
    <w:rsid w:val="00BA5897"/>
    <w:rsid w:val="00BC6DA7"/>
    <w:rsid w:val="00BD2C97"/>
    <w:rsid w:val="00BD5748"/>
    <w:rsid w:val="00BE0832"/>
    <w:rsid w:val="00BE50BD"/>
    <w:rsid w:val="00BE5432"/>
    <w:rsid w:val="00BF4DCF"/>
    <w:rsid w:val="00BF7733"/>
    <w:rsid w:val="00C0514A"/>
    <w:rsid w:val="00C056A7"/>
    <w:rsid w:val="00C07A37"/>
    <w:rsid w:val="00C114EA"/>
    <w:rsid w:val="00C13551"/>
    <w:rsid w:val="00C249B3"/>
    <w:rsid w:val="00C25871"/>
    <w:rsid w:val="00C30506"/>
    <w:rsid w:val="00C32DD4"/>
    <w:rsid w:val="00C35010"/>
    <w:rsid w:val="00C3663D"/>
    <w:rsid w:val="00C36FA8"/>
    <w:rsid w:val="00C407A2"/>
    <w:rsid w:val="00C5175A"/>
    <w:rsid w:val="00C532F0"/>
    <w:rsid w:val="00C60D15"/>
    <w:rsid w:val="00C65350"/>
    <w:rsid w:val="00C723F8"/>
    <w:rsid w:val="00C729A1"/>
    <w:rsid w:val="00C807E6"/>
    <w:rsid w:val="00C84F85"/>
    <w:rsid w:val="00C860C9"/>
    <w:rsid w:val="00C92596"/>
    <w:rsid w:val="00C93FD8"/>
    <w:rsid w:val="00C9529F"/>
    <w:rsid w:val="00C95F89"/>
    <w:rsid w:val="00C96A57"/>
    <w:rsid w:val="00CA31D4"/>
    <w:rsid w:val="00CB0FE2"/>
    <w:rsid w:val="00CC0704"/>
    <w:rsid w:val="00CD1291"/>
    <w:rsid w:val="00CE08BB"/>
    <w:rsid w:val="00CE7346"/>
    <w:rsid w:val="00CF2415"/>
    <w:rsid w:val="00CF5832"/>
    <w:rsid w:val="00D015C3"/>
    <w:rsid w:val="00D1100D"/>
    <w:rsid w:val="00D111FD"/>
    <w:rsid w:val="00D134CF"/>
    <w:rsid w:val="00D16FF7"/>
    <w:rsid w:val="00D17293"/>
    <w:rsid w:val="00D211AC"/>
    <w:rsid w:val="00D24801"/>
    <w:rsid w:val="00D2749E"/>
    <w:rsid w:val="00D30897"/>
    <w:rsid w:val="00D30E1E"/>
    <w:rsid w:val="00D31C6E"/>
    <w:rsid w:val="00D34FAE"/>
    <w:rsid w:val="00D36FF1"/>
    <w:rsid w:val="00D37D92"/>
    <w:rsid w:val="00D430DB"/>
    <w:rsid w:val="00D519B7"/>
    <w:rsid w:val="00D5321C"/>
    <w:rsid w:val="00D5607E"/>
    <w:rsid w:val="00D60488"/>
    <w:rsid w:val="00D60B20"/>
    <w:rsid w:val="00D619E6"/>
    <w:rsid w:val="00D6473E"/>
    <w:rsid w:val="00D65131"/>
    <w:rsid w:val="00D70988"/>
    <w:rsid w:val="00D71983"/>
    <w:rsid w:val="00D71F87"/>
    <w:rsid w:val="00D83130"/>
    <w:rsid w:val="00D83F5E"/>
    <w:rsid w:val="00D90503"/>
    <w:rsid w:val="00D927D2"/>
    <w:rsid w:val="00DA0911"/>
    <w:rsid w:val="00DB0964"/>
    <w:rsid w:val="00DB59A8"/>
    <w:rsid w:val="00DC0793"/>
    <w:rsid w:val="00DC1D73"/>
    <w:rsid w:val="00DC5C93"/>
    <w:rsid w:val="00DC6EFB"/>
    <w:rsid w:val="00DE42CC"/>
    <w:rsid w:val="00DE44AB"/>
    <w:rsid w:val="00DE7A3D"/>
    <w:rsid w:val="00DF51C3"/>
    <w:rsid w:val="00E06B4E"/>
    <w:rsid w:val="00E134FC"/>
    <w:rsid w:val="00E13838"/>
    <w:rsid w:val="00E13AAC"/>
    <w:rsid w:val="00E165B7"/>
    <w:rsid w:val="00E2484D"/>
    <w:rsid w:val="00E307AD"/>
    <w:rsid w:val="00E30958"/>
    <w:rsid w:val="00E3192E"/>
    <w:rsid w:val="00E3359D"/>
    <w:rsid w:val="00E338E3"/>
    <w:rsid w:val="00E34FF8"/>
    <w:rsid w:val="00E467F6"/>
    <w:rsid w:val="00E50144"/>
    <w:rsid w:val="00E50252"/>
    <w:rsid w:val="00E62196"/>
    <w:rsid w:val="00E637A7"/>
    <w:rsid w:val="00E63CCC"/>
    <w:rsid w:val="00E64380"/>
    <w:rsid w:val="00E65AAE"/>
    <w:rsid w:val="00E71C19"/>
    <w:rsid w:val="00E76BB1"/>
    <w:rsid w:val="00E844B1"/>
    <w:rsid w:val="00E918B5"/>
    <w:rsid w:val="00E92CD2"/>
    <w:rsid w:val="00E92F7E"/>
    <w:rsid w:val="00E94B02"/>
    <w:rsid w:val="00E974AA"/>
    <w:rsid w:val="00E97FB3"/>
    <w:rsid w:val="00EA4E55"/>
    <w:rsid w:val="00EA53BD"/>
    <w:rsid w:val="00EB00E6"/>
    <w:rsid w:val="00EB08C9"/>
    <w:rsid w:val="00EB21C6"/>
    <w:rsid w:val="00EB5257"/>
    <w:rsid w:val="00EB56DB"/>
    <w:rsid w:val="00EC50C5"/>
    <w:rsid w:val="00EC765D"/>
    <w:rsid w:val="00ED30B0"/>
    <w:rsid w:val="00ED6672"/>
    <w:rsid w:val="00EE53C0"/>
    <w:rsid w:val="00EE6BBC"/>
    <w:rsid w:val="00EF4F5B"/>
    <w:rsid w:val="00F003C6"/>
    <w:rsid w:val="00F03241"/>
    <w:rsid w:val="00F05C8D"/>
    <w:rsid w:val="00F065F0"/>
    <w:rsid w:val="00F159DD"/>
    <w:rsid w:val="00F217A3"/>
    <w:rsid w:val="00F2779C"/>
    <w:rsid w:val="00F349F8"/>
    <w:rsid w:val="00F35508"/>
    <w:rsid w:val="00F36712"/>
    <w:rsid w:val="00F40474"/>
    <w:rsid w:val="00F46F65"/>
    <w:rsid w:val="00F477B8"/>
    <w:rsid w:val="00F563B0"/>
    <w:rsid w:val="00F60593"/>
    <w:rsid w:val="00F60F71"/>
    <w:rsid w:val="00F65A1F"/>
    <w:rsid w:val="00F66139"/>
    <w:rsid w:val="00F7016F"/>
    <w:rsid w:val="00F71107"/>
    <w:rsid w:val="00F724F4"/>
    <w:rsid w:val="00F7395F"/>
    <w:rsid w:val="00F748E5"/>
    <w:rsid w:val="00F74F37"/>
    <w:rsid w:val="00F758A4"/>
    <w:rsid w:val="00F76932"/>
    <w:rsid w:val="00F802BE"/>
    <w:rsid w:val="00F86291"/>
    <w:rsid w:val="00F863F4"/>
    <w:rsid w:val="00F86A15"/>
    <w:rsid w:val="00F92D10"/>
    <w:rsid w:val="00F93727"/>
    <w:rsid w:val="00F950EB"/>
    <w:rsid w:val="00F972E5"/>
    <w:rsid w:val="00F97BE9"/>
    <w:rsid w:val="00FA0485"/>
    <w:rsid w:val="00FA27D8"/>
    <w:rsid w:val="00FA2F13"/>
    <w:rsid w:val="00FB3C9E"/>
    <w:rsid w:val="00FB4FEA"/>
    <w:rsid w:val="00FB5A75"/>
    <w:rsid w:val="00FB6262"/>
    <w:rsid w:val="00FC5620"/>
    <w:rsid w:val="00FC5B69"/>
    <w:rsid w:val="00FD108D"/>
    <w:rsid w:val="00FE5210"/>
    <w:rsid w:val="00FF2305"/>
    <w:rsid w:val="00FF472A"/>
    <w:rsid w:val="00FF633E"/>
    <w:rsid w:val="00FF6994"/>
    <w:rsid w:val="00FF7670"/>
    <w:rsid w:val="041712E8"/>
    <w:rsid w:val="09B54F51"/>
    <w:rsid w:val="12D6D9D9"/>
    <w:rsid w:val="1871C2C4"/>
    <w:rsid w:val="18E02A65"/>
    <w:rsid w:val="1C40361D"/>
    <w:rsid w:val="1C97E980"/>
    <w:rsid w:val="21482CA6"/>
    <w:rsid w:val="273767E7"/>
    <w:rsid w:val="32262730"/>
    <w:rsid w:val="3292CEDE"/>
    <w:rsid w:val="3301D849"/>
    <w:rsid w:val="35EC0156"/>
    <w:rsid w:val="3A0F7785"/>
    <w:rsid w:val="3AAFEC8C"/>
    <w:rsid w:val="560DC49B"/>
    <w:rsid w:val="5898AD95"/>
    <w:rsid w:val="5CFB9C5F"/>
    <w:rsid w:val="5D96AA6A"/>
    <w:rsid w:val="5E22B9AC"/>
    <w:rsid w:val="5E31B22F"/>
    <w:rsid w:val="5EE4CD08"/>
    <w:rsid w:val="6647D17F"/>
    <w:rsid w:val="69C33A40"/>
    <w:rsid w:val="6B0C0009"/>
    <w:rsid w:val="6DE06D4F"/>
    <w:rsid w:val="6F2CD37F"/>
    <w:rsid w:val="71BE1900"/>
    <w:rsid w:val="7241D42D"/>
    <w:rsid w:val="7C346BF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D0FBD"/>
  <w15:docId w15:val="{9314BB70-CFFF-4CF8-8EDA-F91F71E0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A75"/>
    <w:pPr>
      <w:widowControl w:val="0"/>
      <w:spacing w:after="200" w:line="276" w:lineRule="auto"/>
    </w:pPr>
    <w:rPr>
      <w:sz w:val="22"/>
      <w:szCs w:val="22"/>
    </w:rPr>
  </w:style>
  <w:style w:type="paragraph" w:styleId="Heading1">
    <w:name w:val="heading 1"/>
    <w:basedOn w:val="Normal"/>
    <w:next w:val="Normal"/>
    <w:link w:val="Heading1Char"/>
    <w:rsid w:val="00FB6262"/>
    <w:pPr>
      <w:spacing w:before="53" w:after="0" w:line="240" w:lineRule="auto"/>
      <w:ind w:right="284"/>
      <w:outlineLvl w:val="0"/>
    </w:pPr>
    <w:rPr>
      <w:rFonts w:ascii="Arial" w:eastAsia="Frutiger-Bold" w:hAnsi="Arial" w:cs="Frutiger-Bold"/>
      <w:b/>
      <w:bCs/>
      <w:color w:val="F7AB64"/>
      <w:spacing w:val="-1"/>
      <w:sz w:val="32"/>
      <w:szCs w:val="28"/>
    </w:rPr>
  </w:style>
  <w:style w:type="paragraph" w:styleId="Heading2">
    <w:name w:val="heading 2"/>
    <w:basedOn w:val="Normal"/>
    <w:next w:val="Normal"/>
    <w:link w:val="Heading2Char"/>
    <w:rsid w:val="00FB6262"/>
    <w:pPr>
      <w:tabs>
        <w:tab w:val="left" w:pos="4360"/>
      </w:tabs>
      <w:spacing w:after="0"/>
      <w:ind w:right="284"/>
      <w:outlineLvl w:val="1"/>
    </w:pPr>
    <w:rPr>
      <w:rFonts w:ascii="Arial" w:eastAsia="Frutiger-Light" w:hAnsi="Arial" w:cs="Frutiger-Light"/>
      <w:b/>
      <w:bCs/>
      <w:color w:val="000000" w:themeColor="text1"/>
      <w:sz w:val="28"/>
      <w:szCs w:val="26"/>
    </w:rPr>
  </w:style>
  <w:style w:type="paragraph" w:styleId="Heading3">
    <w:name w:val="heading 3"/>
    <w:basedOn w:val="Normal"/>
    <w:next w:val="Normal"/>
    <w:link w:val="Heading3Char"/>
    <w:rsid w:val="00FB6262"/>
    <w:pPr>
      <w:spacing w:after="120" w:line="240" w:lineRule="auto"/>
      <w:ind w:right="284"/>
      <w:outlineLvl w:val="2"/>
    </w:pPr>
    <w:rPr>
      <w:rFonts w:ascii="Arial" w:eastAsia="Frutiger-Light" w:hAnsi="Arial" w:cs="Frutiger-Light"/>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A75"/>
    <w:pPr>
      <w:tabs>
        <w:tab w:val="center" w:pos="4320"/>
        <w:tab w:val="right" w:pos="8640"/>
      </w:tabs>
    </w:pPr>
  </w:style>
  <w:style w:type="character" w:customStyle="1" w:styleId="HeaderChar">
    <w:name w:val="Header Char"/>
    <w:basedOn w:val="DefaultParagraphFont"/>
    <w:link w:val="Header"/>
    <w:uiPriority w:val="99"/>
    <w:rsid w:val="00FB5A75"/>
    <w:rPr>
      <w:rFonts w:ascii="Arial Bold" w:hAnsi="Arial Bold"/>
      <w:b/>
      <w:color w:val="1F497D"/>
      <w:kern w:val="44"/>
      <w:sz w:val="44"/>
    </w:rPr>
  </w:style>
  <w:style w:type="paragraph" w:styleId="Footer">
    <w:name w:val="footer"/>
    <w:basedOn w:val="Normal"/>
    <w:link w:val="FooterChar"/>
    <w:uiPriority w:val="99"/>
    <w:unhideWhenUsed/>
    <w:rsid w:val="00FB5A75"/>
    <w:pPr>
      <w:tabs>
        <w:tab w:val="center" w:pos="4320"/>
        <w:tab w:val="right" w:pos="8640"/>
      </w:tabs>
    </w:pPr>
  </w:style>
  <w:style w:type="character" w:customStyle="1" w:styleId="FooterChar">
    <w:name w:val="Footer Char"/>
    <w:basedOn w:val="DefaultParagraphFont"/>
    <w:link w:val="Footer"/>
    <w:uiPriority w:val="99"/>
    <w:rsid w:val="00FB5A75"/>
    <w:rPr>
      <w:rFonts w:ascii="Arial Bold" w:hAnsi="Arial Bold"/>
      <w:b/>
      <w:color w:val="1F497D"/>
      <w:kern w:val="44"/>
      <w:sz w:val="44"/>
    </w:rPr>
  </w:style>
  <w:style w:type="character" w:styleId="PageNumber">
    <w:name w:val="page number"/>
    <w:basedOn w:val="DefaultParagraphFont"/>
    <w:uiPriority w:val="99"/>
    <w:semiHidden/>
    <w:unhideWhenUsed/>
    <w:rsid w:val="00FB5A75"/>
  </w:style>
  <w:style w:type="paragraph" w:customStyle="1" w:styleId="ParaMainHeader">
    <w:name w:val="Para Main Header"/>
    <w:basedOn w:val="Normal"/>
    <w:uiPriority w:val="99"/>
    <w:rsid w:val="00707F02"/>
    <w:pPr>
      <w:pBdr>
        <w:bottom w:val="dotted" w:sz="6" w:space="5" w:color="auto"/>
      </w:pBdr>
      <w:tabs>
        <w:tab w:val="left" w:pos="2220"/>
      </w:tabs>
      <w:suppressAutoHyphens/>
      <w:autoSpaceDE w:val="0"/>
      <w:autoSpaceDN w:val="0"/>
      <w:adjustRightInd w:val="0"/>
      <w:spacing w:after="170" w:line="288" w:lineRule="auto"/>
      <w:textAlignment w:val="center"/>
    </w:pPr>
    <w:rPr>
      <w:rFonts w:ascii="Frutiger-Light" w:hAnsi="Frutiger-Light" w:cs="Frutiger-Light"/>
      <w:color w:val="3FFF14"/>
      <w:sz w:val="28"/>
      <w:szCs w:val="28"/>
      <w:lang w:val="en-GB"/>
    </w:rPr>
  </w:style>
  <w:style w:type="paragraph" w:styleId="ListBullet">
    <w:name w:val="List Bullet"/>
    <w:basedOn w:val="Normal"/>
    <w:rsid w:val="00CF5832"/>
    <w:pPr>
      <w:numPr>
        <w:numId w:val="3"/>
      </w:numPr>
      <w:contextualSpacing/>
    </w:pPr>
  </w:style>
  <w:style w:type="paragraph" w:styleId="BalloonText">
    <w:name w:val="Balloon Text"/>
    <w:basedOn w:val="Normal"/>
    <w:link w:val="BalloonTextChar"/>
    <w:rsid w:val="00043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43FED"/>
    <w:rPr>
      <w:rFonts w:ascii="Tahoma" w:hAnsi="Tahoma" w:cs="Tahoma"/>
      <w:sz w:val="16"/>
      <w:szCs w:val="16"/>
    </w:rPr>
  </w:style>
  <w:style w:type="paragraph" w:styleId="ListParagraph">
    <w:name w:val="List Paragraph"/>
    <w:basedOn w:val="Normal"/>
    <w:uiPriority w:val="34"/>
    <w:qFormat/>
    <w:rsid w:val="00565B20"/>
    <w:pPr>
      <w:ind w:left="720"/>
      <w:contextualSpacing/>
    </w:pPr>
  </w:style>
  <w:style w:type="character" w:styleId="CommentReference">
    <w:name w:val="annotation reference"/>
    <w:basedOn w:val="DefaultParagraphFont"/>
    <w:rsid w:val="00C84F85"/>
    <w:rPr>
      <w:sz w:val="16"/>
      <w:szCs w:val="16"/>
    </w:rPr>
  </w:style>
  <w:style w:type="paragraph" w:styleId="CommentText">
    <w:name w:val="annotation text"/>
    <w:basedOn w:val="Normal"/>
    <w:link w:val="CommentTextChar"/>
    <w:rsid w:val="00C84F85"/>
    <w:pPr>
      <w:spacing w:line="240" w:lineRule="auto"/>
    </w:pPr>
    <w:rPr>
      <w:sz w:val="20"/>
      <w:szCs w:val="20"/>
    </w:rPr>
  </w:style>
  <w:style w:type="character" w:customStyle="1" w:styleId="CommentTextChar">
    <w:name w:val="Comment Text Char"/>
    <w:basedOn w:val="DefaultParagraphFont"/>
    <w:link w:val="CommentText"/>
    <w:rsid w:val="00C84F85"/>
    <w:rPr>
      <w:sz w:val="20"/>
      <w:szCs w:val="20"/>
    </w:rPr>
  </w:style>
  <w:style w:type="paragraph" w:styleId="CommentSubject">
    <w:name w:val="annotation subject"/>
    <w:basedOn w:val="CommentText"/>
    <w:next w:val="CommentText"/>
    <w:link w:val="CommentSubjectChar"/>
    <w:rsid w:val="00C84F85"/>
    <w:rPr>
      <w:b/>
      <w:bCs/>
    </w:rPr>
  </w:style>
  <w:style w:type="character" w:customStyle="1" w:styleId="CommentSubjectChar">
    <w:name w:val="Comment Subject Char"/>
    <w:basedOn w:val="CommentTextChar"/>
    <w:link w:val="CommentSubject"/>
    <w:rsid w:val="00C84F85"/>
    <w:rPr>
      <w:b/>
      <w:bCs/>
      <w:sz w:val="20"/>
      <w:szCs w:val="20"/>
    </w:rPr>
  </w:style>
  <w:style w:type="character" w:styleId="Hyperlink">
    <w:name w:val="Hyperlink"/>
    <w:basedOn w:val="DefaultParagraphFont"/>
    <w:uiPriority w:val="99"/>
    <w:rsid w:val="00B13286"/>
    <w:rPr>
      <w:color w:val="0000FF" w:themeColor="hyperlink"/>
      <w:u w:val="single"/>
    </w:rPr>
  </w:style>
  <w:style w:type="paragraph" w:styleId="NormalWeb">
    <w:name w:val="Normal (Web)"/>
    <w:basedOn w:val="Normal"/>
    <w:uiPriority w:val="99"/>
    <w:unhideWhenUsed/>
    <w:rsid w:val="00E5014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rsid w:val="00C60D15"/>
    <w:rPr>
      <w:color w:val="800080" w:themeColor="followedHyperlink"/>
      <w:u w:val="single"/>
    </w:rPr>
  </w:style>
  <w:style w:type="table" w:styleId="TableGrid">
    <w:name w:val="Table Grid"/>
    <w:basedOn w:val="TableNormal"/>
    <w:uiPriority w:val="39"/>
    <w:rsid w:val="00732FD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321C"/>
    <w:rPr>
      <w:color w:val="605E5C"/>
      <w:shd w:val="clear" w:color="auto" w:fill="E1DFDD"/>
    </w:rPr>
  </w:style>
  <w:style w:type="paragraph" w:styleId="Title">
    <w:name w:val="Title"/>
    <w:basedOn w:val="Normal"/>
    <w:next w:val="Normal"/>
    <w:link w:val="TitleChar"/>
    <w:rsid w:val="00C0514A"/>
    <w:pPr>
      <w:spacing w:before="45" w:after="0" w:line="240" w:lineRule="auto"/>
      <w:ind w:right="284"/>
    </w:pPr>
    <w:rPr>
      <w:rFonts w:ascii="Arial" w:eastAsia="Frutiger-Light" w:hAnsi="Arial" w:cs="Frutiger-Light"/>
      <w:color w:val="000000" w:themeColor="text1"/>
      <w:sz w:val="52"/>
      <w:szCs w:val="52"/>
    </w:rPr>
  </w:style>
  <w:style w:type="character" w:customStyle="1" w:styleId="TitleChar">
    <w:name w:val="Title Char"/>
    <w:basedOn w:val="DefaultParagraphFont"/>
    <w:link w:val="Title"/>
    <w:rsid w:val="00C0514A"/>
    <w:rPr>
      <w:rFonts w:ascii="Arial" w:eastAsia="Frutiger-Light" w:hAnsi="Arial" w:cs="Frutiger-Light"/>
      <w:color w:val="000000" w:themeColor="text1"/>
      <w:sz w:val="52"/>
      <w:szCs w:val="52"/>
    </w:rPr>
  </w:style>
  <w:style w:type="character" w:customStyle="1" w:styleId="Heading1Char">
    <w:name w:val="Heading 1 Char"/>
    <w:basedOn w:val="DefaultParagraphFont"/>
    <w:link w:val="Heading1"/>
    <w:rsid w:val="00FB6262"/>
    <w:rPr>
      <w:rFonts w:ascii="Arial" w:eastAsia="Frutiger-Bold" w:hAnsi="Arial" w:cs="Frutiger-Bold"/>
      <w:b/>
      <w:bCs/>
      <w:color w:val="F7AB64"/>
      <w:spacing w:val="-1"/>
      <w:sz w:val="32"/>
      <w:szCs w:val="28"/>
    </w:rPr>
  </w:style>
  <w:style w:type="character" w:customStyle="1" w:styleId="Heading2Char">
    <w:name w:val="Heading 2 Char"/>
    <w:basedOn w:val="DefaultParagraphFont"/>
    <w:link w:val="Heading2"/>
    <w:rsid w:val="00FB6262"/>
    <w:rPr>
      <w:rFonts w:ascii="Arial" w:eastAsia="Frutiger-Light" w:hAnsi="Arial" w:cs="Frutiger-Light"/>
      <w:b/>
      <w:bCs/>
      <w:color w:val="000000" w:themeColor="text1"/>
      <w:sz w:val="28"/>
      <w:szCs w:val="26"/>
    </w:rPr>
  </w:style>
  <w:style w:type="character" w:customStyle="1" w:styleId="Heading3Char">
    <w:name w:val="Heading 3 Char"/>
    <w:basedOn w:val="DefaultParagraphFont"/>
    <w:link w:val="Heading3"/>
    <w:rsid w:val="00FB6262"/>
    <w:rPr>
      <w:rFonts w:ascii="Arial" w:eastAsia="Frutiger-Light" w:hAnsi="Arial" w:cs="Frutiger-Light"/>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0553">
      <w:bodyDiv w:val="1"/>
      <w:marLeft w:val="0"/>
      <w:marRight w:val="0"/>
      <w:marTop w:val="0"/>
      <w:marBottom w:val="0"/>
      <w:divBdr>
        <w:top w:val="none" w:sz="0" w:space="0" w:color="auto"/>
        <w:left w:val="none" w:sz="0" w:space="0" w:color="auto"/>
        <w:bottom w:val="none" w:sz="0" w:space="0" w:color="auto"/>
        <w:right w:val="none" w:sz="0" w:space="0" w:color="auto"/>
      </w:divBdr>
      <w:divsChild>
        <w:div w:id="471139441">
          <w:marLeft w:val="547"/>
          <w:marRight w:val="0"/>
          <w:marTop w:val="0"/>
          <w:marBottom w:val="0"/>
          <w:divBdr>
            <w:top w:val="none" w:sz="0" w:space="0" w:color="auto"/>
            <w:left w:val="none" w:sz="0" w:space="0" w:color="auto"/>
            <w:bottom w:val="none" w:sz="0" w:space="0" w:color="auto"/>
            <w:right w:val="none" w:sz="0" w:space="0" w:color="auto"/>
          </w:divBdr>
        </w:div>
        <w:div w:id="392700001">
          <w:marLeft w:val="547"/>
          <w:marRight w:val="0"/>
          <w:marTop w:val="0"/>
          <w:marBottom w:val="0"/>
          <w:divBdr>
            <w:top w:val="none" w:sz="0" w:space="0" w:color="auto"/>
            <w:left w:val="none" w:sz="0" w:space="0" w:color="auto"/>
            <w:bottom w:val="none" w:sz="0" w:space="0" w:color="auto"/>
            <w:right w:val="none" w:sz="0" w:space="0" w:color="auto"/>
          </w:divBdr>
        </w:div>
        <w:div w:id="843589358">
          <w:marLeft w:val="547"/>
          <w:marRight w:val="0"/>
          <w:marTop w:val="0"/>
          <w:marBottom w:val="0"/>
          <w:divBdr>
            <w:top w:val="none" w:sz="0" w:space="0" w:color="auto"/>
            <w:left w:val="none" w:sz="0" w:space="0" w:color="auto"/>
            <w:bottom w:val="none" w:sz="0" w:space="0" w:color="auto"/>
            <w:right w:val="none" w:sz="0" w:space="0" w:color="auto"/>
          </w:divBdr>
        </w:div>
        <w:div w:id="2024280118">
          <w:marLeft w:val="547"/>
          <w:marRight w:val="0"/>
          <w:marTop w:val="0"/>
          <w:marBottom w:val="0"/>
          <w:divBdr>
            <w:top w:val="none" w:sz="0" w:space="0" w:color="auto"/>
            <w:left w:val="none" w:sz="0" w:space="0" w:color="auto"/>
            <w:bottom w:val="none" w:sz="0" w:space="0" w:color="auto"/>
            <w:right w:val="none" w:sz="0" w:space="0" w:color="auto"/>
          </w:divBdr>
        </w:div>
        <w:div w:id="345333270">
          <w:marLeft w:val="547"/>
          <w:marRight w:val="0"/>
          <w:marTop w:val="0"/>
          <w:marBottom w:val="0"/>
          <w:divBdr>
            <w:top w:val="none" w:sz="0" w:space="0" w:color="auto"/>
            <w:left w:val="none" w:sz="0" w:space="0" w:color="auto"/>
            <w:bottom w:val="none" w:sz="0" w:space="0" w:color="auto"/>
            <w:right w:val="none" w:sz="0" w:space="0" w:color="auto"/>
          </w:divBdr>
        </w:div>
        <w:div w:id="393966039">
          <w:marLeft w:val="547"/>
          <w:marRight w:val="0"/>
          <w:marTop w:val="0"/>
          <w:marBottom w:val="0"/>
          <w:divBdr>
            <w:top w:val="none" w:sz="0" w:space="0" w:color="auto"/>
            <w:left w:val="none" w:sz="0" w:space="0" w:color="auto"/>
            <w:bottom w:val="none" w:sz="0" w:space="0" w:color="auto"/>
            <w:right w:val="none" w:sz="0" w:space="0" w:color="auto"/>
          </w:divBdr>
        </w:div>
        <w:div w:id="1227253804">
          <w:marLeft w:val="547"/>
          <w:marRight w:val="0"/>
          <w:marTop w:val="0"/>
          <w:marBottom w:val="0"/>
          <w:divBdr>
            <w:top w:val="none" w:sz="0" w:space="0" w:color="auto"/>
            <w:left w:val="none" w:sz="0" w:space="0" w:color="auto"/>
            <w:bottom w:val="none" w:sz="0" w:space="0" w:color="auto"/>
            <w:right w:val="none" w:sz="0" w:space="0" w:color="auto"/>
          </w:divBdr>
        </w:div>
        <w:div w:id="72052086">
          <w:marLeft w:val="547"/>
          <w:marRight w:val="0"/>
          <w:marTop w:val="0"/>
          <w:marBottom w:val="0"/>
          <w:divBdr>
            <w:top w:val="none" w:sz="0" w:space="0" w:color="auto"/>
            <w:left w:val="none" w:sz="0" w:space="0" w:color="auto"/>
            <w:bottom w:val="none" w:sz="0" w:space="0" w:color="auto"/>
            <w:right w:val="none" w:sz="0" w:space="0" w:color="auto"/>
          </w:divBdr>
        </w:div>
      </w:divsChild>
    </w:div>
    <w:div w:id="23211982">
      <w:bodyDiv w:val="1"/>
      <w:marLeft w:val="0"/>
      <w:marRight w:val="0"/>
      <w:marTop w:val="0"/>
      <w:marBottom w:val="0"/>
      <w:divBdr>
        <w:top w:val="none" w:sz="0" w:space="0" w:color="auto"/>
        <w:left w:val="none" w:sz="0" w:space="0" w:color="auto"/>
        <w:bottom w:val="none" w:sz="0" w:space="0" w:color="auto"/>
        <w:right w:val="none" w:sz="0" w:space="0" w:color="auto"/>
      </w:divBdr>
    </w:div>
    <w:div w:id="29914232">
      <w:bodyDiv w:val="1"/>
      <w:marLeft w:val="0"/>
      <w:marRight w:val="0"/>
      <w:marTop w:val="0"/>
      <w:marBottom w:val="0"/>
      <w:divBdr>
        <w:top w:val="none" w:sz="0" w:space="0" w:color="auto"/>
        <w:left w:val="none" w:sz="0" w:space="0" w:color="auto"/>
        <w:bottom w:val="none" w:sz="0" w:space="0" w:color="auto"/>
        <w:right w:val="none" w:sz="0" w:space="0" w:color="auto"/>
      </w:divBdr>
    </w:div>
    <w:div w:id="32312327">
      <w:bodyDiv w:val="1"/>
      <w:marLeft w:val="0"/>
      <w:marRight w:val="0"/>
      <w:marTop w:val="0"/>
      <w:marBottom w:val="0"/>
      <w:divBdr>
        <w:top w:val="none" w:sz="0" w:space="0" w:color="auto"/>
        <w:left w:val="none" w:sz="0" w:space="0" w:color="auto"/>
        <w:bottom w:val="none" w:sz="0" w:space="0" w:color="auto"/>
        <w:right w:val="none" w:sz="0" w:space="0" w:color="auto"/>
      </w:divBdr>
    </w:div>
    <w:div w:id="32731418">
      <w:bodyDiv w:val="1"/>
      <w:marLeft w:val="0"/>
      <w:marRight w:val="0"/>
      <w:marTop w:val="0"/>
      <w:marBottom w:val="0"/>
      <w:divBdr>
        <w:top w:val="none" w:sz="0" w:space="0" w:color="auto"/>
        <w:left w:val="none" w:sz="0" w:space="0" w:color="auto"/>
        <w:bottom w:val="none" w:sz="0" w:space="0" w:color="auto"/>
        <w:right w:val="none" w:sz="0" w:space="0" w:color="auto"/>
      </w:divBdr>
      <w:divsChild>
        <w:div w:id="331687957">
          <w:marLeft w:val="547"/>
          <w:marRight w:val="0"/>
          <w:marTop w:val="200"/>
          <w:marBottom w:val="0"/>
          <w:divBdr>
            <w:top w:val="none" w:sz="0" w:space="0" w:color="auto"/>
            <w:left w:val="none" w:sz="0" w:space="0" w:color="auto"/>
            <w:bottom w:val="none" w:sz="0" w:space="0" w:color="auto"/>
            <w:right w:val="none" w:sz="0" w:space="0" w:color="auto"/>
          </w:divBdr>
        </w:div>
        <w:div w:id="970749299">
          <w:marLeft w:val="547"/>
          <w:marRight w:val="0"/>
          <w:marTop w:val="200"/>
          <w:marBottom w:val="0"/>
          <w:divBdr>
            <w:top w:val="none" w:sz="0" w:space="0" w:color="auto"/>
            <w:left w:val="none" w:sz="0" w:space="0" w:color="auto"/>
            <w:bottom w:val="none" w:sz="0" w:space="0" w:color="auto"/>
            <w:right w:val="none" w:sz="0" w:space="0" w:color="auto"/>
          </w:divBdr>
        </w:div>
        <w:div w:id="723912347">
          <w:marLeft w:val="547"/>
          <w:marRight w:val="0"/>
          <w:marTop w:val="200"/>
          <w:marBottom w:val="0"/>
          <w:divBdr>
            <w:top w:val="none" w:sz="0" w:space="0" w:color="auto"/>
            <w:left w:val="none" w:sz="0" w:space="0" w:color="auto"/>
            <w:bottom w:val="none" w:sz="0" w:space="0" w:color="auto"/>
            <w:right w:val="none" w:sz="0" w:space="0" w:color="auto"/>
          </w:divBdr>
        </w:div>
        <w:div w:id="1511988039">
          <w:marLeft w:val="547"/>
          <w:marRight w:val="0"/>
          <w:marTop w:val="200"/>
          <w:marBottom w:val="0"/>
          <w:divBdr>
            <w:top w:val="none" w:sz="0" w:space="0" w:color="auto"/>
            <w:left w:val="none" w:sz="0" w:space="0" w:color="auto"/>
            <w:bottom w:val="none" w:sz="0" w:space="0" w:color="auto"/>
            <w:right w:val="none" w:sz="0" w:space="0" w:color="auto"/>
          </w:divBdr>
        </w:div>
      </w:divsChild>
    </w:div>
    <w:div w:id="55445433">
      <w:bodyDiv w:val="1"/>
      <w:marLeft w:val="0"/>
      <w:marRight w:val="0"/>
      <w:marTop w:val="0"/>
      <w:marBottom w:val="0"/>
      <w:divBdr>
        <w:top w:val="none" w:sz="0" w:space="0" w:color="auto"/>
        <w:left w:val="none" w:sz="0" w:space="0" w:color="auto"/>
        <w:bottom w:val="none" w:sz="0" w:space="0" w:color="auto"/>
        <w:right w:val="none" w:sz="0" w:space="0" w:color="auto"/>
      </w:divBdr>
    </w:div>
    <w:div w:id="103229049">
      <w:bodyDiv w:val="1"/>
      <w:marLeft w:val="0"/>
      <w:marRight w:val="0"/>
      <w:marTop w:val="0"/>
      <w:marBottom w:val="0"/>
      <w:divBdr>
        <w:top w:val="none" w:sz="0" w:space="0" w:color="auto"/>
        <w:left w:val="none" w:sz="0" w:space="0" w:color="auto"/>
        <w:bottom w:val="none" w:sz="0" w:space="0" w:color="auto"/>
        <w:right w:val="none" w:sz="0" w:space="0" w:color="auto"/>
      </w:divBdr>
    </w:div>
    <w:div w:id="130903980">
      <w:bodyDiv w:val="1"/>
      <w:marLeft w:val="0"/>
      <w:marRight w:val="0"/>
      <w:marTop w:val="0"/>
      <w:marBottom w:val="0"/>
      <w:divBdr>
        <w:top w:val="none" w:sz="0" w:space="0" w:color="auto"/>
        <w:left w:val="none" w:sz="0" w:space="0" w:color="auto"/>
        <w:bottom w:val="none" w:sz="0" w:space="0" w:color="auto"/>
        <w:right w:val="none" w:sz="0" w:space="0" w:color="auto"/>
      </w:divBdr>
    </w:div>
    <w:div w:id="133907897">
      <w:bodyDiv w:val="1"/>
      <w:marLeft w:val="0"/>
      <w:marRight w:val="0"/>
      <w:marTop w:val="0"/>
      <w:marBottom w:val="0"/>
      <w:divBdr>
        <w:top w:val="none" w:sz="0" w:space="0" w:color="auto"/>
        <w:left w:val="none" w:sz="0" w:space="0" w:color="auto"/>
        <w:bottom w:val="none" w:sz="0" w:space="0" w:color="auto"/>
        <w:right w:val="none" w:sz="0" w:space="0" w:color="auto"/>
      </w:divBdr>
    </w:div>
    <w:div w:id="155147303">
      <w:bodyDiv w:val="1"/>
      <w:marLeft w:val="0"/>
      <w:marRight w:val="0"/>
      <w:marTop w:val="0"/>
      <w:marBottom w:val="0"/>
      <w:divBdr>
        <w:top w:val="none" w:sz="0" w:space="0" w:color="auto"/>
        <w:left w:val="none" w:sz="0" w:space="0" w:color="auto"/>
        <w:bottom w:val="none" w:sz="0" w:space="0" w:color="auto"/>
        <w:right w:val="none" w:sz="0" w:space="0" w:color="auto"/>
      </w:divBdr>
      <w:divsChild>
        <w:div w:id="956524398">
          <w:marLeft w:val="360"/>
          <w:marRight w:val="0"/>
          <w:marTop w:val="0"/>
          <w:marBottom w:val="0"/>
          <w:divBdr>
            <w:top w:val="none" w:sz="0" w:space="0" w:color="auto"/>
            <w:left w:val="none" w:sz="0" w:space="0" w:color="auto"/>
            <w:bottom w:val="none" w:sz="0" w:space="0" w:color="auto"/>
            <w:right w:val="none" w:sz="0" w:space="0" w:color="auto"/>
          </w:divBdr>
        </w:div>
        <w:div w:id="981034713">
          <w:marLeft w:val="360"/>
          <w:marRight w:val="0"/>
          <w:marTop w:val="0"/>
          <w:marBottom w:val="0"/>
          <w:divBdr>
            <w:top w:val="none" w:sz="0" w:space="0" w:color="auto"/>
            <w:left w:val="none" w:sz="0" w:space="0" w:color="auto"/>
            <w:bottom w:val="none" w:sz="0" w:space="0" w:color="auto"/>
            <w:right w:val="none" w:sz="0" w:space="0" w:color="auto"/>
          </w:divBdr>
        </w:div>
        <w:div w:id="1404375832">
          <w:marLeft w:val="360"/>
          <w:marRight w:val="0"/>
          <w:marTop w:val="0"/>
          <w:marBottom w:val="0"/>
          <w:divBdr>
            <w:top w:val="none" w:sz="0" w:space="0" w:color="auto"/>
            <w:left w:val="none" w:sz="0" w:space="0" w:color="auto"/>
            <w:bottom w:val="none" w:sz="0" w:space="0" w:color="auto"/>
            <w:right w:val="none" w:sz="0" w:space="0" w:color="auto"/>
          </w:divBdr>
        </w:div>
      </w:divsChild>
    </w:div>
    <w:div w:id="169684928">
      <w:bodyDiv w:val="1"/>
      <w:marLeft w:val="0"/>
      <w:marRight w:val="0"/>
      <w:marTop w:val="0"/>
      <w:marBottom w:val="0"/>
      <w:divBdr>
        <w:top w:val="none" w:sz="0" w:space="0" w:color="auto"/>
        <w:left w:val="none" w:sz="0" w:space="0" w:color="auto"/>
        <w:bottom w:val="none" w:sz="0" w:space="0" w:color="auto"/>
        <w:right w:val="none" w:sz="0" w:space="0" w:color="auto"/>
      </w:divBdr>
      <w:divsChild>
        <w:div w:id="1724258101">
          <w:marLeft w:val="547"/>
          <w:marRight w:val="0"/>
          <w:marTop w:val="200"/>
          <w:marBottom w:val="0"/>
          <w:divBdr>
            <w:top w:val="none" w:sz="0" w:space="0" w:color="auto"/>
            <w:left w:val="none" w:sz="0" w:space="0" w:color="auto"/>
            <w:bottom w:val="none" w:sz="0" w:space="0" w:color="auto"/>
            <w:right w:val="none" w:sz="0" w:space="0" w:color="auto"/>
          </w:divBdr>
        </w:div>
        <w:div w:id="539054423">
          <w:marLeft w:val="547"/>
          <w:marRight w:val="0"/>
          <w:marTop w:val="200"/>
          <w:marBottom w:val="0"/>
          <w:divBdr>
            <w:top w:val="none" w:sz="0" w:space="0" w:color="auto"/>
            <w:left w:val="none" w:sz="0" w:space="0" w:color="auto"/>
            <w:bottom w:val="none" w:sz="0" w:space="0" w:color="auto"/>
            <w:right w:val="none" w:sz="0" w:space="0" w:color="auto"/>
          </w:divBdr>
        </w:div>
        <w:div w:id="764347379">
          <w:marLeft w:val="547"/>
          <w:marRight w:val="0"/>
          <w:marTop w:val="200"/>
          <w:marBottom w:val="0"/>
          <w:divBdr>
            <w:top w:val="none" w:sz="0" w:space="0" w:color="auto"/>
            <w:left w:val="none" w:sz="0" w:space="0" w:color="auto"/>
            <w:bottom w:val="none" w:sz="0" w:space="0" w:color="auto"/>
            <w:right w:val="none" w:sz="0" w:space="0" w:color="auto"/>
          </w:divBdr>
        </w:div>
      </w:divsChild>
    </w:div>
    <w:div w:id="198208597">
      <w:bodyDiv w:val="1"/>
      <w:marLeft w:val="0"/>
      <w:marRight w:val="0"/>
      <w:marTop w:val="0"/>
      <w:marBottom w:val="0"/>
      <w:divBdr>
        <w:top w:val="none" w:sz="0" w:space="0" w:color="auto"/>
        <w:left w:val="none" w:sz="0" w:space="0" w:color="auto"/>
        <w:bottom w:val="none" w:sz="0" w:space="0" w:color="auto"/>
        <w:right w:val="none" w:sz="0" w:space="0" w:color="auto"/>
      </w:divBdr>
    </w:div>
    <w:div w:id="215242541">
      <w:bodyDiv w:val="1"/>
      <w:marLeft w:val="0"/>
      <w:marRight w:val="0"/>
      <w:marTop w:val="0"/>
      <w:marBottom w:val="0"/>
      <w:divBdr>
        <w:top w:val="none" w:sz="0" w:space="0" w:color="auto"/>
        <w:left w:val="none" w:sz="0" w:space="0" w:color="auto"/>
        <w:bottom w:val="none" w:sz="0" w:space="0" w:color="auto"/>
        <w:right w:val="none" w:sz="0" w:space="0" w:color="auto"/>
      </w:divBdr>
    </w:div>
    <w:div w:id="223837705">
      <w:bodyDiv w:val="1"/>
      <w:marLeft w:val="0"/>
      <w:marRight w:val="0"/>
      <w:marTop w:val="0"/>
      <w:marBottom w:val="0"/>
      <w:divBdr>
        <w:top w:val="none" w:sz="0" w:space="0" w:color="auto"/>
        <w:left w:val="none" w:sz="0" w:space="0" w:color="auto"/>
        <w:bottom w:val="none" w:sz="0" w:space="0" w:color="auto"/>
        <w:right w:val="none" w:sz="0" w:space="0" w:color="auto"/>
      </w:divBdr>
      <w:divsChild>
        <w:div w:id="1855879971">
          <w:marLeft w:val="547"/>
          <w:marRight w:val="0"/>
          <w:marTop w:val="200"/>
          <w:marBottom w:val="0"/>
          <w:divBdr>
            <w:top w:val="none" w:sz="0" w:space="0" w:color="auto"/>
            <w:left w:val="none" w:sz="0" w:space="0" w:color="auto"/>
            <w:bottom w:val="none" w:sz="0" w:space="0" w:color="auto"/>
            <w:right w:val="none" w:sz="0" w:space="0" w:color="auto"/>
          </w:divBdr>
        </w:div>
      </w:divsChild>
    </w:div>
    <w:div w:id="273101903">
      <w:bodyDiv w:val="1"/>
      <w:marLeft w:val="0"/>
      <w:marRight w:val="0"/>
      <w:marTop w:val="0"/>
      <w:marBottom w:val="0"/>
      <w:divBdr>
        <w:top w:val="none" w:sz="0" w:space="0" w:color="auto"/>
        <w:left w:val="none" w:sz="0" w:space="0" w:color="auto"/>
        <w:bottom w:val="none" w:sz="0" w:space="0" w:color="auto"/>
        <w:right w:val="none" w:sz="0" w:space="0" w:color="auto"/>
      </w:divBdr>
    </w:div>
    <w:div w:id="277107968">
      <w:bodyDiv w:val="1"/>
      <w:marLeft w:val="0"/>
      <w:marRight w:val="0"/>
      <w:marTop w:val="0"/>
      <w:marBottom w:val="0"/>
      <w:divBdr>
        <w:top w:val="none" w:sz="0" w:space="0" w:color="auto"/>
        <w:left w:val="none" w:sz="0" w:space="0" w:color="auto"/>
        <w:bottom w:val="none" w:sz="0" w:space="0" w:color="auto"/>
        <w:right w:val="none" w:sz="0" w:space="0" w:color="auto"/>
      </w:divBdr>
      <w:divsChild>
        <w:div w:id="626204807">
          <w:marLeft w:val="547"/>
          <w:marRight w:val="0"/>
          <w:marTop w:val="200"/>
          <w:marBottom w:val="0"/>
          <w:divBdr>
            <w:top w:val="none" w:sz="0" w:space="0" w:color="auto"/>
            <w:left w:val="none" w:sz="0" w:space="0" w:color="auto"/>
            <w:bottom w:val="none" w:sz="0" w:space="0" w:color="auto"/>
            <w:right w:val="none" w:sz="0" w:space="0" w:color="auto"/>
          </w:divBdr>
        </w:div>
        <w:div w:id="844856235">
          <w:marLeft w:val="547"/>
          <w:marRight w:val="0"/>
          <w:marTop w:val="200"/>
          <w:marBottom w:val="0"/>
          <w:divBdr>
            <w:top w:val="none" w:sz="0" w:space="0" w:color="auto"/>
            <w:left w:val="none" w:sz="0" w:space="0" w:color="auto"/>
            <w:bottom w:val="none" w:sz="0" w:space="0" w:color="auto"/>
            <w:right w:val="none" w:sz="0" w:space="0" w:color="auto"/>
          </w:divBdr>
        </w:div>
        <w:div w:id="1763988417">
          <w:marLeft w:val="547"/>
          <w:marRight w:val="0"/>
          <w:marTop w:val="200"/>
          <w:marBottom w:val="0"/>
          <w:divBdr>
            <w:top w:val="none" w:sz="0" w:space="0" w:color="auto"/>
            <w:left w:val="none" w:sz="0" w:space="0" w:color="auto"/>
            <w:bottom w:val="none" w:sz="0" w:space="0" w:color="auto"/>
            <w:right w:val="none" w:sz="0" w:space="0" w:color="auto"/>
          </w:divBdr>
        </w:div>
        <w:div w:id="54134319">
          <w:marLeft w:val="547"/>
          <w:marRight w:val="0"/>
          <w:marTop w:val="200"/>
          <w:marBottom w:val="0"/>
          <w:divBdr>
            <w:top w:val="none" w:sz="0" w:space="0" w:color="auto"/>
            <w:left w:val="none" w:sz="0" w:space="0" w:color="auto"/>
            <w:bottom w:val="none" w:sz="0" w:space="0" w:color="auto"/>
            <w:right w:val="none" w:sz="0" w:space="0" w:color="auto"/>
          </w:divBdr>
        </w:div>
        <w:div w:id="1137257475">
          <w:marLeft w:val="547"/>
          <w:marRight w:val="0"/>
          <w:marTop w:val="200"/>
          <w:marBottom w:val="0"/>
          <w:divBdr>
            <w:top w:val="none" w:sz="0" w:space="0" w:color="auto"/>
            <w:left w:val="none" w:sz="0" w:space="0" w:color="auto"/>
            <w:bottom w:val="none" w:sz="0" w:space="0" w:color="auto"/>
            <w:right w:val="none" w:sz="0" w:space="0" w:color="auto"/>
          </w:divBdr>
        </w:div>
      </w:divsChild>
    </w:div>
    <w:div w:id="287707000">
      <w:bodyDiv w:val="1"/>
      <w:marLeft w:val="0"/>
      <w:marRight w:val="0"/>
      <w:marTop w:val="0"/>
      <w:marBottom w:val="0"/>
      <w:divBdr>
        <w:top w:val="none" w:sz="0" w:space="0" w:color="auto"/>
        <w:left w:val="none" w:sz="0" w:space="0" w:color="auto"/>
        <w:bottom w:val="none" w:sz="0" w:space="0" w:color="auto"/>
        <w:right w:val="none" w:sz="0" w:space="0" w:color="auto"/>
      </w:divBdr>
      <w:divsChild>
        <w:div w:id="1493138739">
          <w:marLeft w:val="547"/>
          <w:marRight w:val="0"/>
          <w:marTop w:val="200"/>
          <w:marBottom w:val="0"/>
          <w:divBdr>
            <w:top w:val="none" w:sz="0" w:space="0" w:color="auto"/>
            <w:left w:val="none" w:sz="0" w:space="0" w:color="auto"/>
            <w:bottom w:val="none" w:sz="0" w:space="0" w:color="auto"/>
            <w:right w:val="none" w:sz="0" w:space="0" w:color="auto"/>
          </w:divBdr>
        </w:div>
        <w:div w:id="1481969452">
          <w:marLeft w:val="547"/>
          <w:marRight w:val="0"/>
          <w:marTop w:val="200"/>
          <w:marBottom w:val="0"/>
          <w:divBdr>
            <w:top w:val="none" w:sz="0" w:space="0" w:color="auto"/>
            <w:left w:val="none" w:sz="0" w:space="0" w:color="auto"/>
            <w:bottom w:val="none" w:sz="0" w:space="0" w:color="auto"/>
            <w:right w:val="none" w:sz="0" w:space="0" w:color="auto"/>
          </w:divBdr>
        </w:div>
      </w:divsChild>
    </w:div>
    <w:div w:id="311835675">
      <w:bodyDiv w:val="1"/>
      <w:marLeft w:val="0"/>
      <w:marRight w:val="0"/>
      <w:marTop w:val="0"/>
      <w:marBottom w:val="0"/>
      <w:divBdr>
        <w:top w:val="none" w:sz="0" w:space="0" w:color="auto"/>
        <w:left w:val="none" w:sz="0" w:space="0" w:color="auto"/>
        <w:bottom w:val="none" w:sz="0" w:space="0" w:color="auto"/>
        <w:right w:val="none" w:sz="0" w:space="0" w:color="auto"/>
      </w:divBdr>
    </w:div>
    <w:div w:id="343289373">
      <w:bodyDiv w:val="1"/>
      <w:marLeft w:val="0"/>
      <w:marRight w:val="0"/>
      <w:marTop w:val="0"/>
      <w:marBottom w:val="0"/>
      <w:divBdr>
        <w:top w:val="none" w:sz="0" w:space="0" w:color="auto"/>
        <w:left w:val="none" w:sz="0" w:space="0" w:color="auto"/>
        <w:bottom w:val="none" w:sz="0" w:space="0" w:color="auto"/>
        <w:right w:val="none" w:sz="0" w:space="0" w:color="auto"/>
      </w:divBdr>
    </w:div>
    <w:div w:id="370689798">
      <w:bodyDiv w:val="1"/>
      <w:marLeft w:val="0"/>
      <w:marRight w:val="0"/>
      <w:marTop w:val="0"/>
      <w:marBottom w:val="0"/>
      <w:divBdr>
        <w:top w:val="none" w:sz="0" w:space="0" w:color="auto"/>
        <w:left w:val="none" w:sz="0" w:space="0" w:color="auto"/>
        <w:bottom w:val="none" w:sz="0" w:space="0" w:color="auto"/>
        <w:right w:val="none" w:sz="0" w:space="0" w:color="auto"/>
      </w:divBdr>
    </w:div>
    <w:div w:id="423066203">
      <w:bodyDiv w:val="1"/>
      <w:marLeft w:val="0"/>
      <w:marRight w:val="0"/>
      <w:marTop w:val="0"/>
      <w:marBottom w:val="0"/>
      <w:divBdr>
        <w:top w:val="none" w:sz="0" w:space="0" w:color="auto"/>
        <w:left w:val="none" w:sz="0" w:space="0" w:color="auto"/>
        <w:bottom w:val="none" w:sz="0" w:space="0" w:color="auto"/>
        <w:right w:val="none" w:sz="0" w:space="0" w:color="auto"/>
      </w:divBdr>
      <w:divsChild>
        <w:div w:id="897593801">
          <w:marLeft w:val="547"/>
          <w:marRight w:val="0"/>
          <w:marTop w:val="200"/>
          <w:marBottom w:val="0"/>
          <w:divBdr>
            <w:top w:val="none" w:sz="0" w:space="0" w:color="auto"/>
            <w:left w:val="none" w:sz="0" w:space="0" w:color="auto"/>
            <w:bottom w:val="none" w:sz="0" w:space="0" w:color="auto"/>
            <w:right w:val="none" w:sz="0" w:space="0" w:color="auto"/>
          </w:divBdr>
        </w:div>
        <w:div w:id="1418862435">
          <w:marLeft w:val="547"/>
          <w:marRight w:val="0"/>
          <w:marTop w:val="200"/>
          <w:marBottom w:val="0"/>
          <w:divBdr>
            <w:top w:val="none" w:sz="0" w:space="0" w:color="auto"/>
            <w:left w:val="none" w:sz="0" w:space="0" w:color="auto"/>
            <w:bottom w:val="none" w:sz="0" w:space="0" w:color="auto"/>
            <w:right w:val="none" w:sz="0" w:space="0" w:color="auto"/>
          </w:divBdr>
        </w:div>
        <w:div w:id="957372604">
          <w:marLeft w:val="547"/>
          <w:marRight w:val="0"/>
          <w:marTop w:val="200"/>
          <w:marBottom w:val="0"/>
          <w:divBdr>
            <w:top w:val="none" w:sz="0" w:space="0" w:color="auto"/>
            <w:left w:val="none" w:sz="0" w:space="0" w:color="auto"/>
            <w:bottom w:val="none" w:sz="0" w:space="0" w:color="auto"/>
            <w:right w:val="none" w:sz="0" w:space="0" w:color="auto"/>
          </w:divBdr>
        </w:div>
        <w:div w:id="39206275">
          <w:marLeft w:val="547"/>
          <w:marRight w:val="0"/>
          <w:marTop w:val="200"/>
          <w:marBottom w:val="0"/>
          <w:divBdr>
            <w:top w:val="none" w:sz="0" w:space="0" w:color="auto"/>
            <w:left w:val="none" w:sz="0" w:space="0" w:color="auto"/>
            <w:bottom w:val="none" w:sz="0" w:space="0" w:color="auto"/>
            <w:right w:val="none" w:sz="0" w:space="0" w:color="auto"/>
          </w:divBdr>
        </w:div>
        <w:div w:id="968510518">
          <w:marLeft w:val="547"/>
          <w:marRight w:val="0"/>
          <w:marTop w:val="200"/>
          <w:marBottom w:val="0"/>
          <w:divBdr>
            <w:top w:val="none" w:sz="0" w:space="0" w:color="auto"/>
            <w:left w:val="none" w:sz="0" w:space="0" w:color="auto"/>
            <w:bottom w:val="none" w:sz="0" w:space="0" w:color="auto"/>
            <w:right w:val="none" w:sz="0" w:space="0" w:color="auto"/>
          </w:divBdr>
        </w:div>
        <w:div w:id="793140299">
          <w:marLeft w:val="547"/>
          <w:marRight w:val="0"/>
          <w:marTop w:val="200"/>
          <w:marBottom w:val="0"/>
          <w:divBdr>
            <w:top w:val="none" w:sz="0" w:space="0" w:color="auto"/>
            <w:left w:val="none" w:sz="0" w:space="0" w:color="auto"/>
            <w:bottom w:val="none" w:sz="0" w:space="0" w:color="auto"/>
            <w:right w:val="none" w:sz="0" w:space="0" w:color="auto"/>
          </w:divBdr>
        </w:div>
        <w:div w:id="1338389942">
          <w:marLeft w:val="547"/>
          <w:marRight w:val="0"/>
          <w:marTop w:val="200"/>
          <w:marBottom w:val="0"/>
          <w:divBdr>
            <w:top w:val="none" w:sz="0" w:space="0" w:color="auto"/>
            <w:left w:val="none" w:sz="0" w:space="0" w:color="auto"/>
            <w:bottom w:val="none" w:sz="0" w:space="0" w:color="auto"/>
            <w:right w:val="none" w:sz="0" w:space="0" w:color="auto"/>
          </w:divBdr>
        </w:div>
      </w:divsChild>
    </w:div>
    <w:div w:id="425542829">
      <w:bodyDiv w:val="1"/>
      <w:marLeft w:val="0"/>
      <w:marRight w:val="0"/>
      <w:marTop w:val="0"/>
      <w:marBottom w:val="0"/>
      <w:divBdr>
        <w:top w:val="none" w:sz="0" w:space="0" w:color="auto"/>
        <w:left w:val="none" w:sz="0" w:space="0" w:color="auto"/>
        <w:bottom w:val="none" w:sz="0" w:space="0" w:color="auto"/>
        <w:right w:val="none" w:sz="0" w:space="0" w:color="auto"/>
      </w:divBdr>
      <w:divsChild>
        <w:div w:id="1170287973">
          <w:marLeft w:val="0"/>
          <w:marRight w:val="0"/>
          <w:marTop w:val="0"/>
          <w:marBottom w:val="0"/>
          <w:divBdr>
            <w:top w:val="none" w:sz="0" w:space="0" w:color="auto"/>
            <w:left w:val="none" w:sz="0" w:space="0" w:color="auto"/>
            <w:bottom w:val="none" w:sz="0" w:space="0" w:color="auto"/>
            <w:right w:val="none" w:sz="0" w:space="0" w:color="auto"/>
          </w:divBdr>
          <w:divsChild>
            <w:div w:id="1147631903">
              <w:marLeft w:val="0"/>
              <w:marRight w:val="0"/>
              <w:marTop w:val="0"/>
              <w:marBottom w:val="0"/>
              <w:divBdr>
                <w:top w:val="none" w:sz="0" w:space="0" w:color="auto"/>
                <w:left w:val="none" w:sz="0" w:space="0" w:color="auto"/>
                <w:bottom w:val="none" w:sz="0" w:space="0" w:color="auto"/>
                <w:right w:val="none" w:sz="0" w:space="0" w:color="auto"/>
              </w:divBdr>
              <w:divsChild>
                <w:div w:id="565608072">
                  <w:marLeft w:val="0"/>
                  <w:marRight w:val="0"/>
                  <w:marTop w:val="0"/>
                  <w:marBottom w:val="0"/>
                  <w:divBdr>
                    <w:top w:val="none" w:sz="0" w:space="0" w:color="auto"/>
                    <w:left w:val="none" w:sz="0" w:space="0" w:color="auto"/>
                    <w:bottom w:val="none" w:sz="0" w:space="0" w:color="auto"/>
                    <w:right w:val="none" w:sz="0" w:space="0" w:color="auto"/>
                  </w:divBdr>
                  <w:divsChild>
                    <w:div w:id="1123308487">
                      <w:marLeft w:val="0"/>
                      <w:marRight w:val="0"/>
                      <w:marTop w:val="0"/>
                      <w:marBottom w:val="0"/>
                      <w:divBdr>
                        <w:top w:val="none" w:sz="0" w:space="0" w:color="auto"/>
                        <w:left w:val="none" w:sz="0" w:space="0" w:color="auto"/>
                        <w:bottom w:val="none" w:sz="0" w:space="0" w:color="auto"/>
                        <w:right w:val="none" w:sz="0" w:space="0" w:color="auto"/>
                      </w:divBdr>
                      <w:divsChild>
                        <w:div w:id="18620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52849">
      <w:bodyDiv w:val="1"/>
      <w:marLeft w:val="0"/>
      <w:marRight w:val="0"/>
      <w:marTop w:val="0"/>
      <w:marBottom w:val="0"/>
      <w:divBdr>
        <w:top w:val="none" w:sz="0" w:space="0" w:color="auto"/>
        <w:left w:val="none" w:sz="0" w:space="0" w:color="auto"/>
        <w:bottom w:val="none" w:sz="0" w:space="0" w:color="auto"/>
        <w:right w:val="none" w:sz="0" w:space="0" w:color="auto"/>
      </w:divBdr>
    </w:div>
    <w:div w:id="523321227">
      <w:bodyDiv w:val="1"/>
      <w:marLeft w:val="0"/>
      <w:marRight w:val="0"/>
      <w:marTop w:val="0"/>
      <w:marBottom w:val="0"/>
      <w:divBdr>
        <w:top w:val="none" w:sz="0" w:space="0" w:color="auto"/>
        <w:left w:val="none" w:sz="0" w:space="0" w:color="auto"/>
        <w:bottom w:val="none" w:sz="0" w:space="0" w:color="auto"/>
        <w:right w:val="none" w:sz="0" w:space="0" w:color="auto"/>
      </w:divBdr>
    </w:div>
    <w:div w:id="532109150">
      <w:bodyDiv w:val="1"/>
      <w:marLeft w:val="0"/>
      <w:marRight w:val="0"/>
      <w:marTop w:val="0"/>
      <w:marBottom w:val="0"/>
      <w:divBdr>
        <w:top w:val="none" w:sz="0" w:space="0" w:color="auto"/>
        <w:left w:val="none" w:sz="0" w:space="0" w:color="auto"/>
        <w:bottom w:val="none" w:sz="0" w:space="0" w:color="auto"/>
        <w:right w:val="none" w:sz="0" w:space="0" w:color="auto"/>
      </w:divBdr>
    </w:div>
    <w:div w:id="532961911">
      <w:bodyDiv w:val="1"/>
      <w:marLeft w:val="0"/>
      <w:marRight w:val="0"/>
      <w:marTop w:val="0"/>
      <w:marBottom w:val="0"/>
      <w:divBdr>
        <w:top w:val="none" w:sz="0" w:space="0" w:color="auto"/>
        <w:left w:val="none" w:sz="0" w:space="0" w:color="auto"/>
        <w:bottom w:val="none" w:sz="0" w:space="0" w:color="auto"/>
        <w:right w:val="none" w:sz="0" w:space="0" w:color="auto"/>
      </w:divBdr>
    </w:div>
    <w:div w:id="548884888">
      <w:bodyDiv w:val="1"/>
      <w:marLeft w:val="0"/>
      <w:marRight w:val="0"/>
      <w:marTop w:val="0"/>
      <w:marBottom w:val="0"/>
      <w:divBdr>
        <w:top w:val="none" w:sz="0" w:space="0" w:color="auto"/>
        <w:left w:val="none" w:sz="0" w:space="0" w:color="auto"/>
        <w:bottom w:val="none" w:sz="0" w:space="0" w:color="auto"/>
        <w:right w:val="none" w:sz="0" w:space="0" w:color="auto"/>
      </w:divBdr>
    </w:div>
    <w:div w:id="561329648">
      <w:bodyDiv w:val="1"/>
      <w:marLeft w:val="0"/>
      <w:marRight w:val="0"/>
      <w:marTop w:val="0"/>
      <w:marBottom w:val="0"/>
      <w:divBdr>
        <w:top w:val="none" w:sz="0" w:space="0" w:color="auto"/>
        <w:left w:val="none" w:sz="0" w:space="0" w:color="auto"/>
        <w:bottom w:val="none" w:sz="0" w:space="0" w:color="auto"/>
        <w:right w:val="none" w:sz="0" w:space="0" w:color="auto"/>
      </w:divBdr>
      <w:divsChild>
        <w:div w:id="1701584739">
          <w:marLeft w:val="547"/>
          <w:marRight w:val="0"/>
          <w:marTop w:val="200"/>
          <w:marBottom w:val="0"/>
          <w:divBdr>
            <w:top w:val="none" w:sz="0" w:space="0" w:color="auto"/>
            <w:left w:val="none" w:sz="0" w:space="0" w:color="auto"/>
            <w:bottom w:val="none" w:sz="0" w:space="0" w:color="auto"/>
            <w:right w:val="none" w:sz="0" w:space="0" w:color="auto"/>
          </w:divBdr>
        </w:div>
        <w:div w:id="1928490933">
          <w:marLeft w:val="547"/>
          <w:marRight w:val="0"/>
          <w:marTop w:val="200"/>
          <w:marBottom w:val="0"/>
          <w:divBdr>
            <w:top w:val="none" w:sz="0" w:space="0" w:color="auto"/>
            <w:left w:val="none" w:sz="0" w:space="0" w:color="auto"/>
            <w:bottom w:val="none" w:sz="0" w:space="0" w:color="auto"/>
            <w:right w:val="none" w:sz="0" w:space="0" w:color="auto"/>
          </w:divBdr>
        </w:div>
      </w:divsChild>
    </w:div>
    <w:div w:id="577443032">
      <w:bodyDiv w:val="1"/>
      <w:marLeft w:val="0"/>
      <w:marRight w:val="0"/>
      <w:marTop w:val="0"/>
      <w:marBottom w:val="0"/>
      <w:divBdr>
        <w:top w:val="none" w:sz="0" w:space="0" w:color="auto"/>
        <w:left w:val="none" w:sz="0" w:space="0" w:color="auto"/>
        <w:bottom w:val="none" w:sz="0" w:space="0" w:color="auto"/>
        <w:right w:val="none" w:sz="0" w:space="0" w:color="auto"/>
      </w:divBdr>
      <w:divsChild>
        <w:div w:id="387146790">
          <w:marLeft w:val="547"/>
          <w:marRight w:val="0"/>
          <w:marTop w:val="200"/>
          <w:marBottom w:val="0"/>
          <w:divBdr>
            <w:top w:val="none" w:sz="0" w:space="0" w:color="auto"/>
            <w:left w:val="none" w:sz="0" w:space="0" w:color="auto"/>
            <w:bottom w:val="none" w:sz="0" w:space="0" w:color="auto"/>
            <w:right w:val="none" w:sz="0" w:space="0" w:color="auto"/>
          </w:divBdr>
        </w:div>
        <w:div w:id="1303198698">
          <w:marLeft w:val="547"/>
          <w:marRight w:val="0"/>
          <w:marTop w:val="200"/>
          <w:marBottom w:val="0"/>
          <w:divBdr>
            <w:top w:val="none" w:sz="0" w:space="0" w:color="auto"/>
            <w:left w:val="none" w:sz="0" w:space="0" w:color="auto"/>
            <w:bottom w:val="none" w:sz="0" w:space="0" w:color="auto"/>
            <w:right w:val="none" w:sz="0" w:space="0" w:color="auto"/>
          </w:divBdr>
        </w:div>
        <w:div w:id="1078795475">
          <w:marLeft w:val="547"/>
          <w:marRight w:val="0"/>
          <w:marTop w:val="200"/>
          <w:marBottom w:val="0"/>
          <w:divBdr>
            <w:top w:val="none" w:sz="0" w:space="0" w:color="auto"/>
            <w:left w:val="none" w:sz="0" w:space="0" w:color="auto"/>
            <w:bottom w:val="none" w:sz="0" w:space="0" w:color="auto"/>
            <w:right w:val="none" w:sz="0" w:space="0" w:color="auto"/>
          </w:divBdr>
        </w:div>
        <w:div w:id="447550186">
          <w:marLeft w:val="547"/>
          <w:marRight w:val="0"/>
          <w:marTop w:val="200"/>
          <w:marBottom w:val="0"/>
          <w:divBdr>
            <w:top w:val="none" w:sz="0" w:space="0" w:color="auto"/>
            <w:left w:val="none" w:sz="0" w:space="0" w:color="auto"/>
            <w:bottom w:val="none" w:sz="0" w:space="0" w:color="auto"/>
            <w:right w:val="none" w:sz="0" w:space="0" w:color="auto"/>
          </w:divBdr>
        </w:div>
      </w:divsChild>
    </w:div>
    <w:div w:id="578633703">
      <w:bodyDiv w:val="1"/>
      <w:marLeft w:val="0"/>
      <w:marRight w:val="0"/>
      <w:marTop w:val="0"/>
      <w:marBottom w:val="0"/>
      <w:divBdr>
        <w:top w:val="none" w:sz="0" w:space="0" w:color="auto"/>
        <w:left w:val="none" w:sz="0" w:space="0" w:color="auto"/>
        <w:bottom w:val="none" w:sz="0" w:space="0" w:color="auto"/>
        <w:right w:val="none" w:sz="0" w:space="0" w:color="auto"/>
      </w:divBdr>
    </w:div>
    <w:div w:id="633219018">
      <w:bodyDiv w:val="1"/>
      <w:marLeft w:val="0"/>
      <w:marRight w:val="0"/>
      <w:marTop w:val="0"/>
      <w:marBottom w:val="0"/>
      <w:divBdr>
        <w:top w:val="none" w:sz="0" w:space="0" w:color="auto"/>
        <w:left w:val="none" w:sz="0" w:space="0" w:color="auto"/>
        <w:bottom w:val="none" w:sz="0" w:space="0" w:color="auto"/>
        <w:right w:val="none" w:sz="0" w:space="0" w:color="auto"/>
      </w:divBdr>
      <w:divsChild>
        <w:div w:id="835615192">
          <w:marLeft w:val="547"/>
          <w:marRight w:val="0"/>
          <w:marTop w:val="0"/>
          <w:marBottom w:val="0"/>
          <w:divBdr>
            <w:top w:val="none" w:sz="0" w:space="0" w:color="auto"/>
            <w:left w:val="none" w:sz="0" w:space="0" w:color="auto"/>
            <w:bottom w:val="none" w:sz="0" w:space="0" w:color="auto"/>
            <w:right w:val="none" w:sz="0" w:space="0" w:color="auto"/>
          </w:divBdr>
        </w:div>
        <w:div w:id="1512335580">
          <w:marLeft w:val="547"/>
          <w:marRight w:val="0"/>
          <w:marTop w:val="0"/>
          <w:marBottom w:val="0"/>
          <w:divBdr>
            <w:top w:val="none" w:sz="0" w:space="0" w:color="auto"/>
            <w:left w:val="none" w:sz="0" w:space="0" w:color="auto"/>
            <w:bottom w:val="none" w:sz="0" w:space="0" w:color="auto"/>
            <w:right w:val="none" w:sz="0" w:space="0" w:color="auto"/>
          </w:divBdr>
        </w:div>
        <w:div w:id="1921482179">
          <w:marLeft w:val="547"/>
          <w:marRight w:val="0"/>
          <w:marTop w:val="0"/>
          <w:marBottom w:val="0"/>
          <w:divBdr>
            <w:top w:val="none" w:sz="0" w:space="0" w:color="auto"/>
            <w:left w:val="none" w:sz="0" w:space="0" w:color="auto"/>
            <w:bottom w:val="none" w:sz="0" w:space="0" w:color="auto"/>
            <w:right w:val="none" w:sz="0" w:space="0" w:color="auto"/>
          </w:divBdr>
        </w:div>
        <w:div w:id="62534650">
          <w:marLeft w:val="547"/>
          <w:marRight w:val="0"/>
          <w:marTop w:val="0"/>
          <w:marBottom w:val="0"/>
          <w:divBdr>
            <w:top w:val="none" w:sz="0" w:space="0" w:color="auto"/>
            <w:left w:val="none" w:sz="0" w:space="0" w:color="auto"/>
            <w:bottom w:val="none" w:sz="0" w:space="0" w:color="auto"/>
            <w:right w:val="none" w:sz="0" w:space="0" w:color="auto"/>
          </w:divBdr>
        </w:div>
      </w:divsChild>
    </w:div>
    <w:div w:id="654181925">
      <w:bodyDiv w:val="1"/>
      <w:marLeft w:val="0"/>
      <w:marRight w:val="0"/>
      <w:marTop w:val="0"/>
      <w:marBottom w:val="0"/>
      <w:divBdr>
        <w:top w:val="none" w:sz="0" w:space="0" w:color="auto"/>
        <w:left w:val="none" w:sz="0" w:space="0" w:color="auto"/>
        <w:bottom w:val="none" w:sz="0" w:space="0" w:color="auto"/>
        <w:right w:val="none" w:sz="0" w:space="0" w:color="auto"/>
      </w:divBdr>
    </w:div>
    <w:div w:id="676537459">
      <w:bodyDiv w:val="1"/>
      <w:marLeft w:val="0"/>
      <w:marRight w:val="0"/>
      <w:marTop w:val="0"/>
      <w:marBottom w:val="0"/>
      <w:divBdr>
        <w:top w:val="none" w:sz="0" w:space="0" w:color="auto"/>
        <w:left w:val="none" w:sz="0" w:space="0" w:color="auto"/>
        <w:bottom w:val="none" w:sz="0" w:space="0" w:color="auto"/>
        <w:right w:val="none" w:sz="0" w:space="0" w:color="auto"/>
      </w:divBdr>
    </w:div>
    <w:div w:id="680202399">
      <w:bodyDiv w:val="1"/>
      <w:marLeft w:val="0"/>
      <w:marRight w:val="0"/>
      <w:marTop w:val="0"/>
      <w:marBottom w:val="0"/>
      <w:divBdr>
        <w:top w:val="none" w:sz="0" w:space="0" w:color="auto"/>
        <w:left w:val="none" w:sz="0" w:space="0" w:color="auto"/>
        <w:bottom w:val="none" w:sz="0" w:space="0" w:color="auto"/>
        <w:right w:val="none" w:sz="0" w:space="0" w:color="auto"/>
      </w:divBdr>
    </w:div>
    <w:div w:id="688029437">
      <w:bodyDiv w:val="1"/>
      <w:marLeft w:val="0"/>
      <w:marRight w:val="0"/>
      <w:marTop w:val="0"/>
      <w:marBottom w:val="0"/>
      <w:divBdr>
        <w:top w:val="none" w:sz="0" w:space="0" w:color="auto"/>
        <w:left w:val="none" w:sz="0" w:space="0" w:color="auto"/>
        <w:bottom w:val="none" w:sz="0" w:space="0" w:color="auto"/>
        <w:right w:val="none" w:sz="0" w:space="0" w:color="auto"/>
      </w:divBdr>
    </w:div>
    <w:div w:id="705184475">
      <w:bodyDiv w:val="1"/>
      <w:marLeft w:val="0"/>
      <w:marRight w:val="0"/>
      <w:marTop w:val="0"/>
      <w:marBottom w:val="0"/>
      <w:divBdr>
        <w:top w:val="none" w:sz="0" w:space="0" w:color="auto"/>
        <w:left w:val="none" w:sz="0" w:space="0" w:color="auto"/>
        <w:bottom w:val="none" w:sz="0" w:space="0" w:color="auto"/>
        <w:right w:val="none" w:sz="0" w:space="0" w:color="auto"/>
      </w:divBdr>
    </w:div>
    <w:div w:id="708068624">
      <w:bodyDiv w:val="1"/>
      <w:marLeft w:val="0"/>
      <w:marRight w:val="0"/>
      <w:marTop w:val="0"/>
      <w:marBottom w:val="0"/>
      <w:divBdr>
        <w:top w:val="none" w:sz="0" w:space="0" w:color="auto"/>
        <w:left w:val="none" w:sz="0" w:space="0" w:color="auto"/>
        <w:bottom w:val="none" w:sz="0" w:space="0" w:color="auto"/>
        <w:right w:val="none" w:sz="0" w:space="0" w:color="auto"/>
      </w:divBdr>
    </w:div>
    <w:div w:id="759330062">
      <w:bodyDiv w:val="1"/>
      <w:marLeft w:val="0"/>
      <w:marRight w:val="0"/>
      <w:marTop w:val="0"/>
      <w:marBottom w:val="0"/>
      <w:divBdr>
        <w:top w:val="none" w:sz="0" w:space="0" w:color="auto"/>
        <w:left w:val="none" w:sz="0" w:space="0" w:color="auto"/>
        <w:bottom w:val="none" w:sz="0" w:space="0" w:color="auto"/>
        <w:right w:val="none" w:sz="0" w:space="0" w:color="auto"/>
      </w:divBdr>
    </w:div>
    <w:div w:id="789860043">
      <w:bodyDiv w:val="1"/>
      <w:marLeft w:val="0"/>
      <w:marRight w:val="0"/>
      <w:marTop w:val="0"/>
      <w:marBottom w:val="0"/>
      <w:divBdr>
        <w:top w:val="none" w:sz="0" w:space="0" w:color="auto"/>
        <w:left w:val="none" w:sz="0" w:space="0" w:color="auto"/>
        <w:bottom w:val="none" w:sz="0" w:space="0" w:color="auto"/>
        <w:right w:val="none" w:sz="0" w:space="0" w:color="auto"/>
      </w:divBdr>
    </w:div>
    <w:div w:id="801002584">
      <w:bodyDiv w:val="1"/>
      <w:marLeft w:val="0"/>
      <w:marRight w:val="0"/>
      <w:marTop w:val="0"/>
      <w:marBottom w:val="0"/>
      <w:divBdr>
        <w:top w:val="none" w:sz="0" w:space="0" w:color="auto"/>
        <w:left w:val="none" w:sz="0" w:space="0" w:color="auto"/>
        <w:bottom w:val="none" w:sz="0" w:space="0" w:color="auto"/>
        <w:right w:val="none" w:sz="0" w:space="0" w:color="auto"/>
      </w:divBdr>
    </w:div>
    <w:div w:id="865021036">
      <w:bodyDiv w:val="1"/>
      <w:marLeft w:val="0"/>
      <w:marRight w:val="0"/>
      <w:marTop w:val="0"/>
      <w:marBottom w:val="0"/>
      <w:divBdr>
        <w:top w:val="none" w:sz="0" w:space="0" w:color="auto"/>
        <w:left w:val="none" w:sz="0" w:space="0" w:color="auto"/>
        <w:bottom w:val="none" w:sz="0" w:space="0" w:color="auto"/>
        <w:right w:val="none" w:sz="0" w:space="0" w:color="auto"/>
      </w:divBdr>
    </w:div>
    <w:div w:id="865215867">
      <w:bodyDiv w:val="1"/>
      <w:marLeft w:val="0"/>
      <w:marRight w:val="0"/>
      <w:marTop w:val="0"/>
      <w:marBottom w:val="0"/>
      <w:divBdr>
        <w:top w:val="none" w:sz="0" w:space="0" w:color="auto"/>
        <w:left w:val="none" w:sz="0" w:space="0" w:color="auto"/>
        <w:bottom w:val="none" w:sz="0" w:space="0" w:color="auto"/>
        <w:right w:val="none" w:sz="0" w:space="0" w:color="auto"/>
      </w:divBdr>
      <w:divsChild>
        <w:div w:id="531843789">
          <w:marLeft w:val="547"/>
          <w:marRight w:val="0"/>
          <w:marTop w:val="200"/>
          <w:marBottom w:val="0"/>
          <w:divBdr>
            <w:top w:val="none" w:sz="0" w:space="0" w:color="auto"/>
            <w:left w:val="none" w:sz="0" w:space="0" w:color="auto"/>
            <w:bottom w:val="none" w:sz="0" w:space="0" w:color="auto"/>
            <w:right w:val="none" w:sz="0" w:space="0" w:color="auto"/>
          </w:divBdr>
        </w:div>
      </w:divsChild>
    </w:div>
    <w:div w:id="907804683">
      <w:bodyDiv w:val="1"/>
      <w:marLeft w:val="0"/>
      <w:marRight w:val="0"/>
      <w:marTop w:val="0"/>
      <w:marBottom w:val="0"/>
      <w:divBdr>
        <w:top w:val="none" w:sz="0" w:space="0" w:color="auto"/>
        <w:left w:val="none" w:sz="0" w:space="0" w:color="auto"/>
        <w:bottom w:val="none" w:sz="0" w:space="0" w:color="auto"/>
        <w:right w:val="none" w:sz="0" w:space="0" w:color="auto"/>
      </w:divBdr>
    </w:div>
    <w:div w:id="954171188">
      <w:bodyDiv w:val="1"/>
      <w:marLeft w:val="0"/>
      <w:marRight w:val="0"/>
      <w:marTop w:val="0"/>
      <w:marBottom w:val="0"/>
      <w:divBdr>
        <w:top w:val="none" w:sz="0" w:space="0" w:color="auto"/>
        <w:left w:val="none" w:sz="0" w:space="0" w:color="auto"/>
        <w:bottom w:val="none" w:sz="0" w:space="0" w:color="auto"/>
        <w:right w:val="none" w:sz="0" w:space="0" w:color="auto"/>
      </w:divBdr>
      <w:divsChild>
        <w:div w:id="328826077">
          <w:marLeft w:val="547"/>
          <w:marRight w:val="0"/>
          <w:marTop w:val="200"/>
          <w:marBottom w:val="0"/>
          <w:divBdr>
            <w:top w:val="none" w:sz="0" w:space="0" w:color="auto"/>
            <w:left w:val="none" w:sz="0" w:space="0" w:color="auto"/>
            <w:bottom w:val="none" w:sz="0" w:space="0" w:color="auto"/>
            <w:right w:val="none" w:sz="0" w:space="0" w:color="auto"/>
          </w:divBdr>
        </w:div>
        <w:div w:id="1030454494">
          <w:marLeft w:val="547"/>
          <w:marRight w:val="0"/>
          <w:marTop w:val="200"/>
          <w:marBottom w:val="0"/>
          <w:divBdr>
            <w:top w:val="none" w:sz="0" w:space="0" w:color="auto"/>
            <w:left w:val="none" w:sz="0" w:space="0" w:color="auto"/>
            <w:bottom w:val="none" w:sz="0" w:space="0" w:color="auto"/>
            <w:right w:val="none" w:sz="0" w:space="0" w:color="auto"/>
          </w:divBdr>
        </w:div>
        <w:div w:id="1053432216">
          <w:marLeft w:val="547"/>
          <w:marRight w:val="0"/>
          <w:marTop w:val="200"/>
          <w:marBottom w:val="0"/>
          <w:divBdr>
            <w:top w:val="none" w:sz="0" w:space="0" w:color="auto"/>
            <w:left w:val="none" w:sz="0" w:space="0" w:color="auto"/>
            <w:bottom w:val="none" w:sz="0" w:space="0" w:color="auto"/>
            <w:right w:val="none" w:sz="0" w:space="0" w:color="auto"/>
          </w:divBdr>
        </w:div>
        <w:div w:id="1496147621">
          <w:marLeft w:val="547"/>
          <w:marRight w:val="0"/>
          <w:marTop w:val="200"/>
          <w:marBottom w:val="0"/>
          <w:divBdr>
            <w:top w:val="none" w:sz="0" w:space="0" w:color="auto"/>
            <w:left w:val="none" w:sz="0" w:space="0" w:color="auto"/>
            <w:bottom w:val="none" w:sz="0" w:space="0" w:color="auto"/>
            <w:right w:val="none" w:sz="0" w:space="0" w:color="auto"/>
          </w:divBdr>
        </w:div>
        <w:div w:id="588926203">
          <w:marLeft w:val="547"/>
          <w:marRight w:val="0"/>
          <w:marTop w:val="200"/>
          <w:marBottom w:val="0"/>
          <w:divBdr>
            <w:top w:val="none" w:sz="0" w:space="0" w:color="auto"/>
            <w:left w:val="none" w:sz="0" w:space="0" w:color="auto"/>
            <w:bottom w:val="none" w:sz="0" w:space="0" w:color="auto"/>
            <w:right w:val="none" w:sz="0" w:space="0" w:color="auto"/>
          </w:divBdr>
        </w:div>
        <w:div w:id="1057240027">
          <w:marLeft w:val="547"/>
          <w:marRight w:val="0"/>
          <w:marTop w:val="200"/>
          <w:marBottom w:val="0"/>
          <w:divBdr>
            <w:top w:val="none" w:sz="0" w:space="0" w:color="auto"/>
            <w:left w:val="none" w:sz="0" w:space="0" w:color="auto"/>
            <w:bottom w:val="none" w:sz="0" w:space="0" w:color="auto"/>
            <w:right w:val="none" w:sz="0" w:space="0" w:color="auto"/>
          </w:divBdr>
        </w:div>
        <w:div w:id="1176772472">
          <w:marLeft w:val="547"/>
          <w:marRight w:val="0"/>
          <w:marTop w:val="200"/>
          <w:marBottom w:val="0"/>
          <w:divBdr>
            <w:top w:val="none" w:sz="0" w:space="0" w:color="auto"/>
            <w:left w:val="none" w:sz="0" w:space="0" w:color="auto"/>
            <w:bottom w:val="none" w:sz="0" w:space="0" w:color="auto"/>
            <w:right w:val="none" w:sz="0" w:space="0" w:color="auto"/>
          </w:divBdr>
        </w:div>
        <w:div w:id="520902924">
          <w:marLeft w:val="547"/>
          <w:marRight w:val="0"/>
          <w:marTop w:val="200"/>
          <w:marBottom w:val="0"/>
          <w:divBdr>
            <w:top w:val="none" w:sz="0" w:space="0" w:color="auto"/>
            <w:left w:val="none" w:sz="0" w:space="0" w:color="auto"/>
            <w:bottom w:val="none" w:sz="0" w:space="0" w:color="auto"/>
            <w:right w:val="none" w:sz="0" w:space="0" w:color="auto"/>
          </w:divBdr>
        </w:div>
      </w:divsChild>
    </w:div>
    <w:div w:id="965819643">
      <w:bodyDiv w:val="1"/>
      <w:marLeft w:val="0"/>
      <w:marRight w:val="0"/>
      <w:marTop w:val="0"/>
      <w:marBottom w:val="0"/>
      <w:divBdr>
        <w:top w:val="none" w:sz="0" w:space="0" w:color="auto"/>
        <w:left w:val="none" w:sz="0" w:space="0" w:color="auto"/>
        <w:bottom w:val="none" w:sz="0" w:space="0" w:color="auto"/>
        <w:right w:val="none" w:sz="0" w:space="0" w:color="auto"/>
      </w:divBdr>
    </w:div>
    <w:div w:id="991446139">
      <w:bodyDiv w:val="1"/>
      <w:marLeft w:val="0"/>
      <w:marRight w:val="0"/>
      <w:marTop w:val="0"/>
      <w:marBottom w:val="0"/>
      <w:divBdr>
        <w:top w:val="none" w:sz="0" w:space="0" w:color="auto"/>
        <w:left w:val="none" w:sz="0" w:space="0" w:color="auto"/>
        <w:bottom w:val="none" w:sz="0" w:space="0" w:color="auto"/>
        <w:right w:val="none" w:sz="0" w:space="0" w:color="auto"/>
      </w:divBdr>
    </w:div>
    <w:div w:id="1003554839">
      <w:bodyDiv w:val="1"/>
      <w:marLeft w:val="0"/>
      <w:marRight w:val="0"/>
      <w:marTop w:val="0"/>
      <w:marBottom w:val="0"/>
      <w:divBdr>
        <w:top w:val="none" w:sz="0" w:space="0" w:color="auto"/>
        <w:left w:val="none" w:sz="0" w:space="0" w:color="auto"/>
        <w:bottom w:val="none" w:sz="0" w:space="0" w:color="auto"/>
        <w:right w:val="none" w:sz="0" w:space="0" w:color="auto"/>
      </w:divBdr>
      <w:divsChild>
        <w:div w:id="1847591848">
          <w:marLeft w:val="547"/>
          <w:marRight w:val="0"/>
          <w:marTop w:val="200"/>
          <w:marBottom w:val="0"/>
          <w:divBdr>
            <w:top w:val="none" w:sz="0" w:space="0" w:color="auto"/>
            <w:left w:val="none" w:sz="0" w:space="0" w:color="auto"/>
            <w:bottom w:val="none" w:sz="0" w:space="0" w:color="auto"/>
            <w:right w:val="none" w:sz="0" w:space="0" w:color="auto"/>
          </w:divBdr>
        </w:div>
        <w:div w:id="672992649">
          <w:marLeft w:val="547"/>
          <w:marRight w:val="0"/>
          <w:marTop w:val="200"/>
          <w:marBottom w:val="0"/>
          <w:divBdr>
            <w:top w:val="none" w:sz="0" w:space="0" w:color="auto"/>
            <w:left w:val="none" w:sz="0" w:space="0" w:color="auto"/>
            <w:bottom w:val="none" w:sz="0" w:space="0" w:color="auto"/>
            <w:right w:val="none" w:sz="0" w:space="0" w:color="auto"/>
          </w:divBdr>
        </w:div>
        <w:div w:id="117799682">
          <w:marLeft w:val="547"/>
          <w:marRight w:val="0"/>
          <w:marTop w:val="200"/>
          <w:marBottom w:val="0"/>
          <w:divBdr>
            <w:top w:val="none" w:sz="0" w:space="0" w:color="auto"/>
            <w:left w:val="none" w:sz="0" w:space="0" w:color="auto"/>
            <w:bottom w:val="none" w:sz="0" w:space="0" w:color="auto"/>
            <w:right w:val="none" w:sz="0" w:space="0" w:color="auto"/>
          </w:divBdr>
        </w:div>
        <w:div w:id="2137095653">
          <w:marLeft w:val="547"/>
          <w:marRight w:val="0"/>
          <w:marTop w:val="200"/>
          <w:marBottom w:val="0"/>
          <w:divBdr>
            <w:top w:val="none" w:sz="0" w:space="0" w:color="auto"/>
            <w:left w:val="none" w:sz="0" w:space="0" w:color="auto"/>
            <w:bottom w:val="none" w:sz="0" w:space="0" w:color="auto"/>
            <w:right w:val="none" w:sz="0" w:space="0" w:color="auto"/>
          </w:divBdr>
        </w:div>
        <w:div w:id="1148548415">
          <w:marLeft w:val="547"/>
          <w:marRight w:val="0"/>
          <w:marTop w:val="200"/>
          <w:marBottom w:val="0"/>
          <w:divBdr>
            <w:top w:val="none" w:sz="0" w:space="0" w:color="auto"/>
            <w:left w:val="none" w:sz="0" w:space="0" w:color="auto"/>
            <w:bottom w:val="none" w:sz="0" w:space="0" w:color="auto"/>
            <w:right w:val="none" w:sz="0" w:space="0" w:color="auto"/>
          </w:divBdr>
        </w:div>
        <w:div w:id="231349916">
          <w:marLeft w:val="547"/>
          <w:marRight w:val="0"/>
          <w:marTop w:val="200"/>
          <w:marBottom w:val="0"/>
          <w:divBdr>
            <w:top w:val="none" w:sz="0" w:space="0" w:color="auto"/>
            <w:left w:val="none" w:sz="0" w:space="0" w:color="auto"/>
            <w:bottom w:val="none" w:sz="0" w:space="0" w:color="auto"/>
            <w:right w:val="none" w:sz="0" w:space="0" w:color="auto"/>
          </w:divBdr>
        </w:div>
        <w:div w:id="1555922567">
          <w:marLeft w:val="547"/>
          <w:marRight w:val="0"/>
          <w:marTop w:val="200"/>
          <w:marBottom w:val="0"/>
          <w:divBdr>
            <w:top w:val="none" w:sz="0" w:space="0" w:color="auto"/>
            <w:left w:val="none" w:sz="0" w:space="0" w:color="auto"/>
            <w:bottom w:val="none" w:sz="0" w:space="0" w:color="auto"/>
            <w:right w:val="none" w:sz="0" w:space="0" w:color="auto"/>
          </w:divBdr>
        </w:div>
        <w:div w:id="14160661">
          <w:marLeft w:val="547"/>
          <w:marRight w:val="0"/>
          <w:marTop w:val="200"/>
          <w:marBottom w:val="0"/>
          <w:divBdr>
            <w:top w:val="none" w:sz="0" w:space="0" w:color="auto"/>
            <w:left w:val="none" w:sz="0" w:space="0" w:color="auto"/>
            <w:bottom w:val="none" w:sz="0" w:space="0" w:color="auto"/>
            <w:right w:val="none" w:sz="0" w:space="0" w:color="auto"/>
          </w:divBdr>
        </w:div>
        <w:div w:id="139076939">
          <w:marLeft w:val="547"/>
          <w:marRight w:val="0"/>
          <w:marTop w:val="200"/>
          <w:marBottom w:val="0"/>
          <w:divBdr>
            <w:top w:val="none" w:sz="0" w:space="0" w:color="auto"/>
            <w:left w:val="none" w:sz="0" w:space="0" w:color="auto"/>
            <w:bottom w:val="none" w:sz="0" w:space="0" w:color="auto"/>
            <w:right w:val="none" w:sz="0" w:space="0" w:color="auto"/>
          </w:divBdr>
        </w:div>
      </w:divsChild>
    </w:div>
    <w:div w:id="1012681879">
      <w:bodyDiv w:val="1"/>
      <w:marLeft w:val="0"/>
      <w:marRight w:val="0"/>
      <w:marTop w:val="0"/>
      <w:marBottom w:val="0"/>
      <w:divBdr>
        <w:top w:val="none" w:sz="0" w:space="0" w:color="auto"/>
        <w:left w:val="none" w:sz="0" w:space="0" w:color="auto"/>
        <w:bottom w:val="none" w:sz="0" w:space="0" w:color="auto"/>
        <w:right w:val="none" w:sz="0" w:space="0" w:color="auto"/>
      </w:divBdr>
      <w:divsChild>
        <w:div w:id="1956252320">
          <w:marLeft w:val="547"/>
          <w:marRight w:val="0"/>
          <w:marTop w:val="200"/>
          <w:marBottom w:val="0"/>
          <w:divBdr>
            <w:top w:val="none" w:sz="0" w:space="0" w:color="auto"/>
            <w:left w:val="none" w:sz="0" w:space="0" w:color="auto"/>
            <w:bottom w:val="none" w:sz="0" w:space="0" w:color="auto"/>
            <w:right w:val="none" w:sz="0" w:space="0" w:color="auto"/>
          </w:divBdr>
        </w:div>
        <w:div w:id="1064570591">
          <w:marLeft w:val="547"/>
          <w:marRight w:val="0"/>
          <w:marTop w:val="200"/>
          <w:marBottom w:val="0"/>
          <w:divBdr>
            <w:top w:val="none" w:sz="0" w:space="0" w:color="auto"/>
            <w:left w:val="none" w:sz="0" w:space="0" w:color="auto"/>
            <w:bottom w:val="none" w:sz="0" w:space="0" w:color="auto"/>
            <w:right w:val="none" w:sz="0" w:space="0" w:color="auto"/>
          </w:divBdr>
        </w:div>
        <w:div w:id="1148017950">
          <w:marLeft w:val="547"/>
          <w:marRight w:val="0"/>
          <w:marTop w:val="200"/>
          <w:marBottom w:val="0"/>
          <w:divBdr>
            <w:top w:val="none" w:sz="0" w:space="0" w:color="auto"/>
            <w:left w:val="none" w:sz="0" w:space="0" w:color="auto"/>
            <w:bottom w:val="none" w:sz="0" w:space="0" w:color="auto"/>
            <w:right w:val="none" w:sz="0" w:space="0" w:color="auto"/>
          </w:divBdr>
        </w:div>
        <w:div w:id="615865702">
          <w:marLeft w:val="547"/>
          <w:marRight w:val="0"/>
          <w:marTop w:val="200"/>
          <w:marBottom w:val="0"/>
          <w:divBdr>
            <w:top w:val="none" w:sz="0" w:space="0" w:color="auto"/>
            <w:left w:val="none" w:sz="0" w:space="0" w:color="auto"/>
            <w:bottom w:val="none" w:sz="0" w:space="0" w:color="auto"/>
            <w:right w:val="none" w:sz="0" w:space="0" w:color="auto"/>
          </w:divBdr>
        </w:div>
      </w:divsChild>
    </w:div>
    <w:div w:id="1022166822">
      <w:bodyDiv w:val="1"/>
      <w:marLeft w:val="0"/>
      <w:marRight w:val="0"/>
      <w:marTop w:val="0"/>
      <w:marBottom w:val="0"/>
      <w:divBdr>
        <w:top w:val="none" w:sz="0" w:space="0" w:color="auto"/>
        <w:left w:val="none" w:sz="0" w:space="0" w:color="auto"/>
        <w:bottom w:val="none" w:sz="0" w:space="0" w:color="auto"/>
        <w:right w:val="none" w:sz="0" w:space="0" w:color="auto"/>
      </w:divBdr>
    </w:div>
    <w:div w:id="1023556585">
      <w:bodyDiv w:val="1"/>
      <w:marLeft w:val="0"/>
      <w:marRight w:val="0"/>
      <w:marTop w:val="0"/>
      <w:marBottom w:val="0"/>
      <w:divBdr>
        <w:top w:val="none" w:sz="0" w:space="0" w:color="auto"/>
        <w:left w:val="none" w:sz="0" w:space="0" w:color="auto"/>
        <w:bottom w:val="none" w:sz="0" w:space="0" w:color="auto"/>
        <w:right w:val="none" w:sz="0" w:space="0" w:color="auto"/>
      </w:divBdr>
    </w:div>
    <w:div w:id="1023702829">
      <w:bodyDiv w:val="1"/>
      <w:marLeft w:val="0"/>
      <w:marRight w:val="0"/>
      <w:marTop w:val="0"/>
      <w:marBottom w:val="0"/>
      <w:divBdr>
        <w:top w:val="none" w:sz="0" w:space="0" w:color="auto"/>
        <w:left w:val="none" w:sz="0" w:space="0" w:color="auto"/>
        <w:bottom w:val="none" w:sz="0" w:space="0" w:color="auto"/>
        <w:right w:val="none" w:sz="0" w:space="0" w:color="auto"/>
      </w:divBdr>
    </w:div>
    <w:div w:id="1044406218">
      <w:bodyDiv w:val="1"/>
      <w:marLeft w:val="0"/>
      <w:marRight w:val="0"/>
      <w:marTop w:val="0"/>
      <w:marBottom w:val="0"/>
      <w:divBdr>
        <w:top w:val="none" w:sz="0" w:space="0" w:color="auto"/>
        <w:left w:val="none" w:sz="0" w:space="0" w:color="auto"/>
        <w:bottom w:val="none" w:sz="0" w:space="0" w:color="auto"/>
        <w:right w:val="none" w:sz="0" w:space="0" w:color="auto"/>
      </w:divBdr>
      <w:divsChild>
        <w:div w:id="1765148755">
          <w:marLeft w:val="547"/>
          <w:marRight w:val="0"/>
          <w:marTop w:val="0"/>
          <w:marBottom w:val="0"/>
          <w:divBdr>
            <w:top w:val="none" w:sz="0" w:space="0" w:color="auto"/>
            <w:left w:val="none" w:sz="0" w:space="0" w:color="auto"/>
            <w:bottom w:val="none" w:sz="0" w:space="0" w:color="auto"/>
            <w:right w:val="none" w:sz="0" w:space="0" w:color="auto"/>
          </w:divBdr>
        </w:div>
        <w:div w:id="836841188">
          <w:marLeft w:val="547"/>
          <w:marRight w:val="0"/>
          <w:marTop w:val="0"/>
          <w:marBottom w:val="0"/>
          <w:divBdr>
            <w:top w:val="none" w:sz="0" w:space="0" w:color="auto"/>
            <w:left w:val="none" w:sz="0" w:space="0" w:color="auto"/>
            <w:bottom w:val="none" w:sz="0" w:space="0" w:color="auto"/>
            <w:right w:val="none" w:sz="0" w:space="0" w:color="auto"/>
          </w:divBdr>
        </w:div>
        <w:div w:id="389034602">
          <w:marLeft w:val="547"/>
          <w:marRight w:val="0"/>
          <w:marTop w:val="0"/>
          <w:marBottom w:val="0"/>
          <w:divBdr>
            <w:top w:val="none" w:sz="0" w:space="0" w:color="auto"/>
            <w:left w:val="none" w:sz="0" w:space="0" w:color="auto"/>
            <w:bottom w:val="none" w:sz="0" w:space="0" w:color="auto"/>
            <w:right w:val="none" w:sz="0" w:space="0" w:color="auto"/>
          </w:divBdr>
        </w:div>
        <w:div w:id="559825414">
          <w:marLeft w:val="547"/>
          <w:marRight w:val="0"/>
          <w:marTop w:val="0"/>
          <w:marBottom w:val="0"/>
          <w:divBdr>
            <w:top w:val="none" w:sz="0" w:space="0" w:color="auto"/>
            <w:left w:val="none" w:sz="0" w:space="0" w:color="auto"/>
            <w:bottom w:val="none" w:sz="0" w:space="0" w:color="auto"/>
            <w:right w:val="none" w:sz="0" w:space="0" w:color="auto"/>
          </w:divBdr>
        </w:div>
        <w:div w:id="150801607">
          <w:marLeft w:val="547"/>
          <w:marRight w:val="0"/>
          <w:marTop w:val="0"/>
          <w:marBottom w:val="0"/>
          <w:divBdr>
            <w:top w:val="none" w:sz="0" w:space="0" w:color="auto"/>
            <w:left w:val="none" w:sz="0" w:space="0" w:color="auto"/>
            <w:bottom w:val="none" w:sz="0" w:space="0" w:color="auto"/>
            <w:right w:val="none" w:sz="0" w:space="0" w:color="auto"/>
          </w:divBdr>
        </w:div>
        <w:div w:id="403336704">
          <w:marLeft w:val="547"/>
          <w:marRight w:val="0"/>
          <w:marTop w:val="0"/>
          <w:marBottom w:val="0"/>
          <w:divBdr>
            <w:top w:val="none" w:sz="0" w:space="0" w:color="auto"/>
            <w:left w:val="none" w:sz="0" w:space="0" w:color="auto"/>
            <w:bottom w:val="none" w:sz="0" w:space="0" w:color="auto"/>
            <w:right w:val="none" w:sz="0" w:space="0" w:color="auto"/>
          </w:divBdr>
        </w:div>
        <w:div w:id="230578047">
          <w:marLeft w:val="547"/>
          <w:marRight w:val="0"/>
          <w:marTop w:val="0"/>
          <w:marBottom w:val="0"/>
          <w:divBdr>
            <w:top w:val="none" w:sz="0" w:space="0" w:color="auto"/>
            <w:left w:val="none" w:sz="0" w:space="0" w:color="auto"/>
            <w:bottom w:val="none" w:sz="0" w:space="0" w:color="auto"/>
            <w:right w:val="none" w:sz="0" w:space="0" w:color="auto"/>
          </w:divBdr>
        </w:div>
      </w:divsChild>
    </w:div>
    <w:div w:id="1055852421">
      <w:bodyDiv w:val="1"/>
      <w:marLeft w:val="0"/>
      <w:marRight w:val="0"/>
      <w:marTop w:val="0"/>
      <w:marBottom w:val="0"/>
      <w:divBdr>
        <w:top w:val="none" w:sz="0" w:space="0" w:color="auto"/>
        <w:left w:val="none" w:sz="0" w:space="0" w:color="auto"/>
        <w:bottom w:val="none" w:sz="0" w:space="0" w:color="auto"/>
        <w:right w:val="none" w:sz="0" w:space="0" w:color="auto"/>
      </w:divBdr>
    </w:div>
    <w:div w:id="1070036399">
      <w:bodyDiv w:val="1"/>
      <w:marLeft w:val="0"/>
      <w:marRight w:val="0"/>
      <w:marTop w:val="0"/>
      <w:marBottom w:val="0"/>
      <w:divBdr>
        <w:top w:val="none" w:sz="0" w:space="0" w:color="auto"/>
        <w:left w:val="none" w:sz="0" w:space="0" w:color="auto"/>
        <w:bottom w:val="none" w:sz="0" w:space="0" w:color="auto"/>
        <w:right w:val="none" w:sz="0" w:space="0" w:color="auto"/>
      </w:divBdr>
    </w:div>
    <w:div w:id="1072504452">
      <w:bodyDiv w:val="1"/>
      <w:marLeft w:val="0"/>
      <w:marRight w:val="0"/>
      <w:marTop w:val="0"/>
      <w:marBottom w:val="0"/>
      <w:divBdr>
        <w:top w:val="none" w:sz="0" w:space="0" w:color="auto"/>
        <w:left w:val="none" w:sz="0" w:space="0" w:color="auto"/>
        <w:bottom w:val="none" w:sz="0" w:space="0" w:color="auto"/>
        <w:right w:val="none" w:sz="0" w:space="0" w:color="auto"/>
      </w:divBdr>
    </w:div>
    <w:div w:id="1076122935">
      <w:bodyDiv w:val="1"/>
      <w:marLeft w:val="0"/>
      <w:marRight w:val="0"/>
      <w:marTop w:val="0"/>
      <w:marBottom w:val="0"/>
      <w:divBdr>
        <w:top w:val="none" w:sz="0" w:space="0" w:color="auto"/>
        <w:left w:val="none" w:sz="0" w:space="0" w:color="auto"/>
        <w:bottom w:val="none" w:sz="0" w:space="0" w:color="auto"/>
        <w:right w:val="none" w:sz="0" w:space="0" w:color="auto"/>
      </w:divBdr>
    </w:div>
    <w:div w:id="1082531275">
      <w:bodyDiv w:val="1"/>
      <w:marLeft w:val="0"/>
      <w:marRight w:val="0"/>
      <w:marTop w:val="0"/>
      <w:marBottom w:val="0"/>
      <w:divBdr>
        <w:top w:val="none" w:sz="0" w:space="0" w:color="auto"/>
        <w:left w:val="none" w:sz="0" w:space="0" w:color="auto"/>
        <w:bottom w:val="none" w:sz="0" w:space="0" w:color="auto"/>
        <w:right w:val="none" w:sz="0" w:space="0" w:color="auto"/>
      </w:divBdr>
      <w:divsChild>
        <w:div w:id="1084762428">
          <w:marLeft w:val="547"/>
          <w:marRight w:val="0"/>
          <w:marTop w:val="200"/>
          <w:marBottom w:val="0"/>
          <w:divBdr>
            <w:top w:val="none" w:sz="0" w:space="0" w:color="auto"/>
            <w:left w:val="none" w:sz="0" w:space="0" w:color="auto"/>
            <w:bottom w:val="none" w:sz="0" w:space="0" w:color="auto"/>
            <w:right w:val="none" w:sz="0" w:space="0" w:color="auto"/>
          </w:divBdr>
        </w:div>
        <w:div w:id="579943316">
          <w:marLeft w:val="547"/>
          <w:marRight w:val="0"/>
          <w:marTop w:val="200"/>
          <w:marBottom w:val="0"/>
          <w:divBdr>
            <w:top w:val="none" w:sz="0" w:space="0" w:color="auto"/>
            <w:left w:val="none" w:sz="0" w:space="0" w:color="auto"/>
            <w:bottom w:val="none" w:sz="0" w:space="0" w:color="auto"/>
            <w:right w:val="none" w:sz="0" w:space="0" w:color="auto"/>
          </w:divBdr>
        </w:div>
        <w:div w:id="1533688427">
          <w:marLeft w:val="547"/>
          <w:marRight w:val="0"/>
          <w:marTop w:val="200"/>
          <w:marBottom w:val="0"/>
          <w:divBdr>
            <w:top w:val="none" w:sz="0" w:space="0" w:color="auto"/>
            <w:left w:val="none" w:sz="0" w:space="0" w:color="auto"/>
            <w:bottom w:val="none" w:sz="0" w:space="0" w:color="auto"/>
            <w:right w:val="none" w:sz="0" w:space="0" w:color="auto"/>
          </w:divBdr>
        </w:div>
      </w:divsChild>
    </w:div>
    <w:div w:id="1083376114">
      <w:bodyDiv w:val="1"/>
      <w:marLeft w:val="0"/>
      <w:marRight w:val="0"/>
      <w:marTop w:val="0"/>
      <w:marBottom w:val="0"/>
      <w:divBdr>
        <w:top w:val="none" w:sz="0" w:space="0" w:color="auto"/>
        <w:left w:val="none" w:sz="0" w:space="0" w:color="auto"/>
        <w:bottom w:val="none" w:sz="0" w:space="0" w:color="auto"/>
        <w:right w:val="none" w:sz="0" w:space="0" w:color="auto"/>
      </w:divBdr>
      <w:divsChild>
        <w:div w:id="1298948660">
          <w:marLeft w:val="274"/>
          <w:marRight w:val="0"/>
          <w:marTop w:val="0"/>
          <w:marBottom w:val="0"/>
          <w:divBdr>
            <w:top w:val="none" w:sz="0" w:space="0" w:color="auto"/>
            <w:left w:val="none" w:sz="0" w:space="0" w:color="auto"/>
            <w:bottom w:val="none" w:sz="0" w:space="0" w:color="auto"/>
            <w:right w:val="none" w:sz="0" w:space="0" w:color="auto"/>
          </w:divBdr>
        </w:div>
        <w:div w:id="481776550">
          <w:marLeft w:val="274"/>
          <w:marRight w:val="0"/>
          <w:marTop w:val="0"/>
          <w:marBottom w:val="0"/>
          <w:divBdr>
            <w:top w:val="none" w:sz="0" w:space="0" w:color="auto"/>
            <w:left w:val="none" w:sz="0" w:space="0" w:color="auto"/>
            <w:bottom w:val="none" w:sz="0" w:space="0" w:color="auto"/>
            <w:right w:val="none" w:sz="0" w:space="0" w:color="auto"/>
          </w:divBdr>
        </w:div>
        <w:div w:id="90399626">
          <w:marLeft w:val="274"/>
          <w:marRight w:val="0"/>
          <w:marTop w:val="0"/>
          <w:marBottom w:val="0"/>
          <w:divBdr>
            <w:top w:val="none" w:sz="0" w:space="0" w:color="auto"/>
            <w:left w:val="none" w:sz="0" w:space="0" w:color="auto"/>
            <w:bottom w:val="none" w:sz="0" w:space="0" w:color="auto"/>
            <w:right w:val="none" w:sz="0" w:space="0" w:color="auto"/>
          </w:divBdr>
        </w:div>
        <w:div w:id="156582873">
          <w:marLeft w:val="274"/>
          <w:marRight w:val="0"/>
          <w:marTop w:val="0"/>
          <w:marBottom w:val="0"/>
          <w:divBdr>
            <w:top w:val="none" w:sz="0" w:space="0" w:color="auto"/>
            <w:left w:val="none" w:sz="0" w:space="0" w:color="auto"/>
            <w:bottom w:val="none" w:sz="0" w:space="0" w:color="auto"/>
            <w:right w:val="none" w:sz="0" w:space="0" w:color="auto"/>
          </w:divBdr>
        </w:div>
        <w:div w:id="1282111957">
          <w:marLeft w:val="274"/>
          <w:marRight w:val="0"/>
          <w:marTop w:val="0"/>
          <w:marBottom w:val="0"/>
          <w:divBdr>
            <w:top w:val="none" w:sz="0" w:space="0" w:color="auto"/>
            <w:left w:val="none" w:sz="0" w:space="0" w:color="auto"/>
            <w:bottom w:val="none" w:sz="0" w:space="0" w:color="auto"/>
            <w:right w:val="none" w:sz="0" w:space="0" w:color="auto"/>
          </w:divBdr>
        </w:div>
        <w:div w:id="1734545230">
          <w:marLeft w:val="274"/>
          <w:marRight w:val="0"/>
          <w:marTop w:val="0"/>
          <w:marBottom w:val="0"/>
          <w:divBdr>
            <w:top w:val="none" w:sz="0" w:space="0" w:color="auto"/>
            <w:left w:val="none" w:sz="0" w:space="0" w:color="auto"/>
            <w:bottom w:val="none" w:sz="0" w:space="0" w:color="auto"/>
            <w:right w:val="none" w:sz="0" w:space="0" w:color="auto"/>
          </w:divBdr>
        </w:div>
      </w:divsChild>
    </w:div>
    <w:div w:id="1091270989">
      <w:bodyDiv w:val="1"/>
      <w:marLeft w:val="0"/>
      <w:marRight w:val="0"/>
      <w:marTop w:val="0"/>
      <w:marBottom w:val="0"/>
      <w:divBdr>
        <w:top w:val="none" w:sz="0" w:space="0" w:color="auto"/>
        <w:left w:val="none" w:sz="0" w:space="0" w:color="auto"/>
        <w:bottom w:val="none" w:sz="0" w:space="0" w:color="auto"/>
        <w:right w:val="none" w:sz="0" w:space="0" w:color="auto"/>
      </w:divBdr>
      <w:divsChild>
        <w:div w:id="409429745">
          <w:marLeft w:val="446"/>
          <w:marRight w:val="0"/>
          <w:marTop w:val="0"/>
          <w:marBottom w:val="0"/>
          <w:divBdr>
            <w:top w:val="none" w:sz="0" w:space="0" w:color="auto"/>
            <w:left w:val="none" w:sz="0" w:space="0" w:color="auto"/>
            <w:bottom w:val="none" w:sz="0" w:space="0" w:color="auto"/>
            <w:right w:val="none" w:sz="0" w:space="0" w:color="auto"/>
          </w:divBdr>
        </w:div>
        <w:div w:id="797333504">
          <w:marLeft w:val="446"/>
          <w:marRight w:val="0"/>
          <w:marTop w:val="0"/>
          <w:marBottom w:val="0"/>
          <w:divBdr>
            <w:top w:val="none" w:sz="0" w:space="0" w:color="auto"/>
            <w:left w:val="none" w:sz="0" w:space="0" w:color="auto"/>
            <w:bottom w:val="none" w:sz="0" w:space="0" w:color="auto"/>
            <w:right w:val="none" w:sz="0" w:space="0" w:color="auto"/>
          </w:divBdr>
        </w:div>
        <w:div w:id="1888685822">
          <w:marLeft w:val="446"/>
          <w:marRight w:val="0"/>
          <w:marTop w:val="0"/>
          <w:marBottom w:val="0"/>
          <w:divBdr>
            <w:top w:val="none" w:sz="0" w:space="0" w:color="auto"/>
            <w:left w:val="none" w:sz="0" w:space="0" w:color="auto"/>
            <w:bottom w:val="none" w:sz="0" w:space="0" w:color="auto"/>
            <w:right w:val="none" w:sz="0" w:space="0" w:color="auto"/>
          </w:divBdr>
        </w:div>
        <w:div w:id="1937980795">
          <w:marLeft w:val="446"/>
          <w:marRight w:val="0"/>
          <w:marTop w:val="0"/>
          <w:marBottom w:val="0"/>
          <w:divBdr>
            <w:top w:val="none" w:sz="0" w:space="0" w:color="auto"/>
            <w:left w:val="none" w:sz="0" w:space="0" w:color="auto"/>
            <w:bottom w:val="none" w:sz="0" w:space="0" w:color="auto"/>
            <w:right w:val="none" w:sz="0" w:space="0" w:color="auto"/>
          </w:divBdr>
        </w:div>
        <w:div w:id="1501970118">
          <w:marLeft w:val="446"/>
          <w:marRight w:val="0"/>
          <w:marTop w:val="0"/>
          <w:marBottom w:val="0"/>
          <w:divBdr>
            <w:top w:val="none" w:sz="0" w:space="0" w:color="auto"/>
            <w:left w:val="none" w:sz="0" w:space="0" w:color="auto"/>
            <w:bottom w:val="none" w:sz="0" w:space="0" w:color="auto"/>
            <w:right w:val="none" w:sz="0" w:space="0" w:color="auto"/>
          </w:divBdr>
        </w:div>
      </w:divsChild>
    </w:div>
    <w:div w:id="1102259527">
      <w:bodyDiv w:val="1"/>
      <w:marLeft w:val="0"/>
      <w:marRight w:val="0"/>
      <w:marTop w:val="0"/>
      <w:marBottom w:val="0"/>
      <w:divBdr>
        <w:top w:val="none" w:sz="0" w:space="0" w:color="auto"/>
        <w:left w:val="none" w:sz="0" w:space="0" w:color="auto"/>
        <w:bottom w:val="none" w:sz="0" w:space="0" w:color="auto"/>
        <w:right w:val="none" w:sz="0" w:space="0" w:color="auto"/>
      </w:divBdr>
    </w:div>
    <w:div w:id="1146120705">
      <w:bodyDiv w:val="1"/>
      <w:marLeft w:val="0"/>
      <w:marRight w:val="0"/>
      <w:marTop w:val="0"/>
      <w:marBottom w:val="0"/>
      <w:divBdr>
        <w:top w:val="none" w:sz="0" w:space="0" w:color="auto"/>
        <w:left w:val="none" w:sz="0" w:space="0" w:color="auto"/>
        <w:bottom w:val="none" w:sz="0" w:space="0" w:color="auto"/>
        <w:right w:val="none" w:sz="0" w:space="0" w:color="auto"/>
      </w:divBdr>
    </w:div>
    <w:div w:id="1147235560">
      <w:bodyDiv w:val="1"/>
      <w:marLeft w:val="0"/>
      <w:marRight w:val="0"/>
      <w:marTop w:val="0"/>
      <w:marBottom w:val="0"/>
      <w:divBdr>
        <w:top w:val="none" w:sz="0" w:space="0" w:color="auto"/>
        <w:left w:val="none" w:sz="0" w:space="0" w:color="auto"/>
        <w:bottom w:val="none" w:sz="0" w:space="0" w:color="auto"/>
        <w:right w:val="none" w:sz="0" w:space="0" w:color="auto"/>
      </w:divBdr>
    </w:div>
    <w:div w:id="1151992127">
      <w:bodyDiv w:val="1"/>
      <w:marLeft w:val="0"/>
      <w:marRight w:val="0"/>
      <w:marTop w:val="0"/>
      <w:marBottom w:val="0"/>
      <w:divBdr>
        <w:top w:val="none" w:sz="0" w:space="0" w:color="auto"/>
        <w:left w:val="none" w:sz="0" w:space="0" w:color="auto"/>
        <w:bottom w:val="none" w:sz="0" w:space="0" w:color="auto"/>
        <w:right w:val="none" w:sz="0" w:space="0" w:color="auto"/>
      </w:divBdr>
    </w:div>
    <w:div w:id="1159422486">
      <w:bodyDiv w:val="1"/>
      <w:marLeft w:val="0"/>
      <w:marRight w:val="0"/>
      <w:marTop w:val="0"/>
      <w:marBottom w:val="0"/>
      <w:divBdr>
        <w:top w:val="none" w:sz="0" w:space="0" w:color="auto"/>
        <w:left w:val="none" w:sz="0" w:space="0" w:color="auto"/>
        <w:bottom w:val="none" w:sz="0" w:space="0" w:color="auto"/>
        <w:right w:val="none" w:sz="0" w:space="0" w:color="auto"/>
      </w:divBdr>
      <w:divsChild>
        <w:div w:id="1771924095">
          <w:marLeft w:val="274"/>
          <w:marRight w:val="0"/>
          <w:marTop w:val="0"/>
          <w:marBottom w:val="0"/>
          <w:divBdr>
            <w:top w:val="none" w:sz="0" w:space="0" w:color="auto"/>
            <w:left w:val="none" w:sz="0" w:space="0" w:color="auto"/>
            <w:bottom w:val="none" w:sz="0" w:space="0" w:color="auto"/>
            <w:right w:val="none" w:sz="0" w:space="0" w:color="auto"/>
          </w:divBdr>
        </w:div>
        <w:div w:id="1027681696">
          <w:marLeft w:val="274"/>
          <w:marRight w:val="0"/>
          <w:marTop w:val="0"/>
          <w:marBottom w:val="0"/>
          <w:divBdr>
            <w:top w:val="none" w:sz="0" w:space="0" w:color="auto"/>
            <w:left w:val="none" w:sz="0" w:space="0" w:color="auto"/>
            <w:bottom w:val="none" w:sz="0" w:space="0" w:color="auto"/>
            <w:right w:val="none" w:sz="0" w:space="0" w:color="auto"/>
          </w:divBdr>
        </w:div>
        <w:div w:id="2112318406">
          <w:marLeft w:val="274"/>
          <w:marRight w:val="0"/>
          <w:marTop w:val="0"/>
          <w:marBottom w:val="0"/>
          <w:divBdr>
            <w:top w:val="none" w:sz="0" w:space="0" w:color="auto"/>
            <w:left w:val="none" w:sz="0" w:space="0" w:color="auto"/>
            <w:bottom w:val="none" w:sz="0" w:space="0" w:color="auto"/>
            <w:right w:val="none" w:sz="0" w:space="0" w:color="auto"/>
          </w:divBdr>
        </w:div>
        <w:div w:id="1883591667">
          <w:marLeft w:val="274"/>
          <w:marRight w:val="0"/>
          <w:marTop w:val="0"/>
          <w:marBottom w:val="0"/>
          <w:divBdr>
            <w:top w:val="none" w:sz="0" w:space="0" w:color="auto"/>
            <w:left w:val="none" w:sz="0" w:space="0" w:color="auto"/>
            <w:bottom w:val="none" w:sz="0" w:space="0" w:color="auto"/>
            <w:right w:val="none" w:sz="0" w:space="0" w:color="auto"/>
          </w:divBdr>
        </w:div>
      </w:divsChild>
    </w:div>
    <w:div w:id="1174107527">
      <w:bodyDiv w:val="1"/>
      <w:marLeft w:val="0"/>
      <w:marRight w:val="0"/>
      <w:marTop w:val="0"/>
      <w:marBottom w:val="0"/>
      <w:divBdr>
        <w:top w:val="none" w:sz="0" w:space="0" w:color="auto"/>
        <w:left w:val="none" w:sz="0" w:space="0" w:color="auto"/>
        <w:bottom w:val="none" w:sz="0" w:space="0" w:color="auto"/>
        <w:right w:val="none" w:sz="0" w:space="0" w:color="auto"/>
      </w:divBdr>
      <w:divsChild>
        <w:div w:id="1293488146">
          <w:marLeft w:val="547"/>
          <w:marRight w:val="0"/>
          <w:marTop w:val="200"/>
          <w:marBottom w:val="0"/>
          <w:divBdr>
            <w:top w:val="none" w:sz="0" w:space="0" w:color="auto"/>
            <w:left w:val="none" w:sz="0" w:space="0" w:color="auto"/>
            <w:bottom w:val="none" w:sz="0" w:space="0" w:color="auto"/>
            <w:right w:val="none" w:sz="0" w:space="0" w:color="auto"/>
          </w:divBdr>
        </w:div>
        <w:div w:id="317343773">
          <w:marLeft w:val="547"/>
          <w:marRight w:val="0"/>
          <w:marTop w:val="200"/>
          <w:marBottom w:val="0"/>
          <w:divBdr>
            <w:top w:val="none" w:sz="0" w:space="0" w:color="auto"/>
            <w:left w:val="none" w:sz="0" w:space="0" w:color="auto"/>
            <w:bottom w:val="none" w:sz="0" w:space="0" w:color="auto"/>
            <w:right w:val="none" w:sz="0" w:space="0" w:color="auto"/>
          </w:divBdr>
        </w:div>
        <w:div w:id="539243281">
          <w:marLeft w:val="547"/>
          <w:marRight w:val="0"/>
          <w:marTop w:val="200"/>
          <w:marBottom w:val="0"/>
          <w:divBdr>
            <w:top w:val="none" w:sz="0" w:space="0" w:color="auto"/>
            <w:left w:val="none" w:sz="0" w:space="0" w:color="auto"/>
            <w:bottom w:val="none" w:sz="0" w:space="0" w:color="auto"/>
            <w:right w:val="none" w:sz="0" w:space="0" w:color="auto"/>
          </w:divBdr>
        </w:div>
        <w:div w:id="304043099">
          <w:marLeft w:val="547"/>
          <w:marRight w:val="0"/>
          <w:marTop w:val="200"/>
          <w:marBottom w:val="0"/>
          <w:divBdr>
            <w:top w:val="none" w:sz="0" w:space="0" w:color="auto"/>
            <w:left w:val="none" w:sz="0" w:space="0" w:color="auto"/>
            <w:bottom w:val="none" w:sz="0" w:space="0" w:color="auto"/>
            <w:right w:val="none" w:sz="0" w:space="0" w:color="auto"/>
          </w:divBdr>
        </w:div>
      </w:divsChild>
    </w:div>
    <w:div w:id="1192769537">
      <w:bodyDiv w:val="1"/>
      <w:marLeft w:val="0"/>
      <w:marRight w:val="0"/>
      <w:marTop w:val="0"/>
      <w:marBottom w:val="0"/>
      <w:divBdr>
        <w:top w:val="none" w:sz="0" w:space="0" w:color="auto"/>
        <w:left w:val="none" w:sz="0" w:space="0" w:color="auto"/>
        <w:bottom w:val="none" w:sz="0" w:space="0" w:color="auto"/>
        <w:right w:val="none" w:sz="0" w:space="0" w:color="auto"/>
      </w:divBdr>
      <w:divsChild>
        <w:div w:id="1960868632">
          <w:marLeft w:val="547"/>
          <w:marRight w:val="0"/>
          <w:marTop w:val="200"/>
          <w:marBottom w:val="0"/>
          <w:divBdr>
            <w:top w:val="none" w:sz="0" w:space="0" w:color="auto"/>
            <w:left w:val="none" w:sz="0" w:space="0" w:color="auto"/>
            <w:bottom w:val="none" w:sz="0" w:space="0" w:color="auto"/>
            <w:right w:val="none" w:sz="0" w:space="0" w:color="auto"/>
          </w:divBdr>
        </w:div>
        <w:div w:id="1985621177">
          <w:marLeft w:val="547"/>
          <w:marRight w:val="0"/>
          <w:marTop w:val="200"/>
          <w:marBottom w:val="0"/>
          <w:divBdr>
            <w:top w:val="none" w:sz="0" w:space="0" w:color="auto"/>
            <w:left w:val="none" w:sz="0" w:space="0" w:color="auto"/>
            <w:bottom w:val="none" w:sz="0" w:space="0" w:color="auto"/>
            <w:right w:val="none" w:sz="0" w:space="0" w:color="auto"/>
          </w:divBdr>
        </w:div>
      </w:divsChild>
    </w:div>
    <w:div w:id="1199780768">
      <w:bodyDiv w:val="1"/>
      <w:marLeft w:val="0"/>
      <w:marRight w:val="0"/>
      <w:marTop w:val="0"/>
      <w:marBottom w:val="0"/>
      <w:divBdr>
        <w:top w:val="none" w:sz="0" w:space="0" w:color="auto"/>
        <w:left w:val="none" w:sz="0" w:space="0" w:color="auto"/>
        <w:bottom w:val="none" w:sz="0" w:space="0" w:color="auto"/>
        <w:right w:val="none" w:sz="0" w:space="0" w:color="auto"/>
      </w:divBdr>
    </w:div>
    <w:div w:id="1209490368">
      <w:bodyDiv w:val="1"/>
      <w:marLeft w:val="0"/>
      <w:marRight w:val="0"/>
      <w:marTop w:val="0"/>
      <w:marBottom w:val="0"/>
      <w:divBdr>
        <w:top w:val="none" w:sz="0" w:space="0" w:color="auto"/>
        <w:left w:val="none" w:sz="0" w:space="0" w:color="auto"/>
        <w:bottom w:val="none" w:sz="0" w:space="0" w:color="auto"/>
        <w:right w:val="none" w:sz="0" w:space="0" w:color="auto"/>
      </w:divBdr>
      <w:divsChild>
        <w:div w:id="634411910">
          <w:marLeft w:val="547"/>
          <w:marRight w:val="0"/>
          <w:marTop w:val="0"/>
          <w:marBottom w:val="0"/>
          <w:divBdr>
            <w:top w:val="none" w:sz="0" w:space="0" w:color="auto"/>
            <w:left w:val="none" w:sz="0" w:space="0" w:color="auto"/>
            <w:bottom w:val="none" w:sz="0" w:space="0" w:color="auto"/>
            <w:right w:val="none" w:sz="0" w:space="0" w:color="auto"/>
          </w:divBdr>
        </w:div>
        <w:div w:id="711460975">
          <w:marLeft w:val="547"/>
          <w:marRight w:val="0"/>
          <w:marTop w:val="0"/>
          <w:marBottom w:val="0"/>
          <w:divBdr>
            <w:top w:val="none" w:sz="0" w:space="0" w:color="auto"/>
            <w:left w:val="none" w:sz="0" w:space="0" w:color="auto"/>
            <w:bottom w:val="none" w:sz="0" w:space="0" w:color="auto"/>
            <w:right w:val="none" w:sz="0" w:space="0" w:color="auto"/>
          </w:divBdr>
        </w:div>
        <w:div w:id="1230190996">
          <w:marLeft w:val="547"/>
          <w:marRight w:val="0"/>
          <w:marTop w:val="0"/>
          <w:marBottom w:val="0"/>
          <w:divBdr>
            <w:top w:val="none" w:sz="0" w:space="0" w:color="auto"/>
            <w:left w:val="none" w:sz="0" w:space="0" w:color="auto"/>
            <w:bottom w:val="none" w:sz="0" w:space="0" w:color="auto"/>
            <w:right w:val="none" w:sz="0" w:space="0" w:color="auto"/>
          </w:divBdr>
        </w:div>
        <w:div w:id="1535583618">
          <w:marLeft w:val="547"/>
          <w:marRight w:val="0"/>
          <w:marTop w:val="0"/>
          <w:marBottom w:val="0"/>
          <w:divBdr>
            <w:top w:val="none" w:sz="0" w:space="0" w:color="auto"/>
            <w:left w:val="none" w:sz="0" w:space="0" w:color="auto"/>
            <w:bottom w:val="none" w:sz="0" w:space="0" w:color="auto"/>
            <w:right w:val="none" w:sz="0" w:space="0" w:color="auto"/>
          </w:divBdr>
        </w:div>
        <w:div w:id="407309192">
          <w:marLeft w:val="547"/>
          <w:marRight w:val="0"/>
          <w:marTop w:val="0"/>
          <w:marBottom w:val="0"/>
          <w:divBdr>
            <w:top w:val="none" w:sz="0" w:space="0" w:color="auto"/>
            <w:left w:val="none" w:sz="0" w:space="0" w:color="auto"/>
            <w:bottom w:val="none" w:sz="0" w:space="0" w:color="auto"/>
            <w:right w:val="none" w:sz="0" w:space="0" w:color="auto"/>
          </w:divBdr>
        </w:div>
        <w:div w:id="1149977310">
          <w:marLeft w:val="547"/>
          <w:marRight w:val="0"/>
          <w:marTop w:val="0"/>
          <w:marBottom w:val="0"/>
          <w:divBdr>
            <w:top w:val="none" w:sz="0" w:space="0" w:color="auto"/>
            <w:left w:val="none" w:sz="0" w:space="0" w:color="auto"/>
            <w:bottom w:val="none" w:sz="0" w:space="0" w:color="auto"/>
            <w:right w:val="none" w:sz="0" w:space="0" w:color="auto"/>
          </w:divBdr>
        </w:div>
      </w:divsChild>
    </w:div>
    <w:div w:id="1231690529">
      <w:bodyDiv w:val="1"/>
      <w:marLeft w:val="0"/>
      <w:marRight w:val="0"/>
      <w:marTop w:val="0"/>
      <w:marBottom w:val="0"/>
      <w:divBdr>
        <w:top w:val="none" w:sz="0" w:space="0" w:color="auto"/>
        <w:left w:val="none" w:sz="0" w:space="0" w:color="auto"/>
        <w:bottom w:val="none" w:sz="0" w:space="0" w:color="auto"/>
        <w:right w:val="none" w:sz="0" w:space="0" w:color="auto"/>
      </w:divBdr>
    </w:div>
    <w:div w:id="1234927555">
      <w:bodyDiv w:val="1"/>
      <w:marLeft w:val="0"/>
      <w:marRight w:val="0"/>
      <w:marTop w:val="0"/>
      <w:marBottom w:val="0"/>
      <w:divBdr>
        <w:top w:val="none" w:sz="0" w:space="0" w:color="auto"/>
        <w:left w:val="none" w:sz="0" w:space="0" w:color="auto"/>
        <w:bottom w:val="none" w:sz="0" w:space="0" w:color="auto"/>
        <w:right w:val="none" w:sz="0" w:space="0" w:color="auto"/>
      </w:divBdr>
    </w:div>
    <w:div w:id="1262765312">
      <w:bodyDiv w:val="1"/>
      <w:marLeft w:val="0"/>
      <w:marRight w:val="0"/>
      <w:marTop w:val="0"/>
      <w:marBottom w:val="0"/>
      <w:divBdr>
        <w:top w:val="none" w:sz="0" w:space="0" w:color="auto"/>
        <w:left w:val="none" w:sz="0" w:space="0" w:color="auto"/>
        <w:bottom w:val="none" w:sz="0" w:space="0" w:color="auto"/>
        <w:right w:val="none" w:sz="0" w:space="0" w:color="auto"/>
      </w:divBdr>
    </w:div>
    <w:div w:id="1285766733">
      <w:bodyDiv w:val="1"/>
      <w:marLeft w:val="0"/>
      <w:marRight w:val="0"/>
      <w:marTop w:val="0"/>
      <w:marBottom w:val="0"/>
      <w:divBdr>
        <w:top w:val="none" w:sz="0" w:space="0" w:color="auto"/>
        <w:left w:val="none" w:sz="0" w:space="0" w:color="auto"/>
        <w:bottom w:val="none" w:sz="0" w:space="0" w:color="auto"/>
        <w:right w:val="none" w:sz="0" w:space="0" w:color="auto"/>
      </w:divBdr>
      <w:divsChild>
        <w:div w:id="2048404527">
          <w:marLeft w:val="547"/>
          <w:marRight w:val="0"/>
          <w:marTop w:val="200"/>
          <w:marBottom w:val="0"/>
          <w:divBdr>
            <w:top w:val="none" w:sz="0" w:space="0" w:color="auto"/>
            <w:left w:val="none" w:sz="0" w:space="0" w:color="auto"/>
            <w:bottom w:val="none" w:sz="0" w:space="0" w:color="auto"/>
            <w:right w:val="none" w:sz="0" w:space="0" w:color="auto"/>
          </w:divBdr>
        </w:div>
        <w:div w:id="1430126787">
          <w:marLeft w:val="547"/>
          <w:marRight w:val="0"/>
          <w:marTop w:val="200"/>
          <w:marBottom w:val="0"/>
          <w:divBdr>
            <w:top w:val="none" w:sz="0" w:space="0" w:color="auto"/>
            <w:left w:val="none" w:sz="0" w:space="0" w:color="auto"/>
            <w:bottom w:val="none" w:sz="0" w:space="0" w:color="auto"/>
            <w:right w:val="none" w:sz="0" w:space="0" w:color="auto"/>
          </w:divBdr>
        </w:div>
        <w:div w:id="1791702939">
          <w:marLeft w:val="547"/>
          <w:marRight w:val="0"/>
          <w:marTop w:val="200"/>
          <w:marBottom w:val="0"/>
          <w:divBdr>
            <w:top w:val="none" w:sz="0" w:space="0" w:color="auto"/>
            <w:left w:val="none" w:sz="0" w:space="0" w:color="auto"/>
            <w:bottom w:val="none" w:sz="0" w:space="0" w:color="auto"/>
            <w:right w:val="none" w:sz="0" w:space="0" w:color="auto"/>
          </w:divBdr>
        </w:div>
      </w:divsChild>
    </w:div>
    <w:div w:id="1291085485">
      <w:bodyDiv w:val="1"/>
      <w:marLeft w:val="0"/>
      <w:marRight w:val="0"/>
      <w:marTop w:val="0"/>
      <w:marBottom w:val="0"/>
      <w:divBdr>
        <w:top w:val="none" w:sz="0" w:space="0" w:color="auto"/>
        <w:left w:val="none" w:sz="0" w:space="0" w:color="auto"/>
        <w:bottom w:val="none" w:sz="0" w:space="0" w:color="auto"/>
        <w:right w:val="none" w:sz="0" w:space="0" w:color="auto"/>
      </w:divBdr>
      <w:divsChild>
        <w:div w:id="1420908463">
          <w:marLeft w:val="806"/>
          <w:marRight w:val="0"/>
          <w:marTop w:val="0"/>
          <w:marBottom w:val="0"/>
          <w:divBdr>
            <w:top w:val="none" w:sz="0" w:space="0" w:color="auto"/>
            <w:left w:val="none" w:sz="0" w:space="0" w:color="auto"/>
            <w:bottom w:val="none" w:sz="0" w:space="0" w:color="auto"/>
            <w:right w:val="none" w:sz="0" w:space="0" w:color="auto"/>
          </w:divBdr>
        </w:div>
        <w:div w:id="889995368">
          <w:marLeft w:val="806"/>
          <w:marRight w:val="0"/>
          <w:marTop w:val="0"/>
          <w:marBottom w:val="0"/>
          <w:divBdr>
            <w:top w:val="none" w:sz="0" w:space="0" w:color="auto"/>
            <w:left w:val="none" w:sz="0" w:space="0" w:color="auto"/>
            <w:bottom w:val="none" w:sz="0" w:space="0" w:color="auto"/>
            <w:right w:val="none" w:sz="0" w:space="0" w:color="auto"/>
          </w:divBdr>
        </w:div>
        <w:div w:id="673148259">
          <w:marLeft w:val="806"/>
          <w:marRight w:val="0"/>
          <w:marTop w:val="0"/>
          <w:marBottom w:val="0"/>
          <w:divBdr>
            <w:top w:val="none" w:sz="0" w:space="0" w:color="auto"/>
            <w:left w:val="none" w:sz="0" w:space="0" w:color="auto"/>
            <w:bottom w:val="none" w:sz="0" w:space="0" w:color="auto"/>
            <w:right w:val="none" w:sz="0" w:space="0" w:color="auto"/>
          </w:divBdr>
        </w:div>
        <w:div w:id="2051568740">
          <w:marLeft w:val="806"/>
          <w:marRight w:val="0"/>
          <w:marTop w:val="0"/>
          <w:marBottom w:val="0"/>
          <w:divBdr>
            <w:top w:val="none" w:sz="0" w:space="0" w:color="auto"/>
            <w:left w:val="none" w:sz="0" w:space="0" w:color="auto"/>
            <w:bottom w:val="none" w:sz="0" w:space="0" w:color="auto"/>
            <w:right w:val="none" w:sz="0" w:space="0" w:color="auto"/>
          </w:divBdr>
        </w:div>
      </w:divsChild>
    </w:div>
    <w:div w:id="1297293715">
      <w:bodyDiv w:val="1"/>
      <w:marLeft w:val="0"/>
      <w:marRight w:val="0"/>
      <w:marTop w:val="0"/>
      <w:marBottom w:val="0"/>
      <w:divBdr>
        <w:top w:val="none" w:sz="0" w:space="0" w:color="auto"/>
        <w:left w:val="none" w:sz="0" w:space="0" w:color="auto"/>
        <w:bottom w:val="none" w:sz="0" w:space="0" w:color="auto"/>
        <w:right w:val="none" w:sz="0" w:space="0" w:color="auto"/>
      </w:divBdr>
    </w:div>
    <w:div w:id="1299457143">
      <w:bodyDiv w:val="1"/>
      <w:marLeft w:val="0"/>
      <w:marRight w:val="0"/>
      <w:marTop w:val="0"/>
      <w:marBottom w:val="0"/>
      <w:divBdr>
        <w:top w:val="none" w:sz="0" w:space="0" w:color="auto"/>
        <w:left w:val="none" w:sz="0" w:space="0" w:color="auto"/>
        <w:bottom w:val="none" w:sz="0" w:space="0" w:color="auto"/>
        <w:right w:val="none" w:sz="0" w:space="0" w:color="auto"/>
      </w:divBdr>
      <w:divsChild>
        <w:div w:id="2142533190">
          <w:marLeft w:val="547"/>
          <w:marRight w:val="0"/>
          <w:marTop w:val="200"/>
          <w:marBottom w:val="0"/>
          <w:divBdr>
            <w:top w:val="none" w:sz="0" w:space="0" w:color="auto"/>
            <w:left w:val="none" w:sz="0" w:space="0" w:color="auto"/>
            <w:bottom w:val="none" w:sz="0" w:space="0" w:color="auto"/>
            <w:right w:val="none" w:sz="0" w:space="0" w:color="auto"/>
          </w:divBdr>
        </w:div>
        <w:div w:id="1911883264">
          <w:marLeft w:val="547"/>
          <w:marRight w:val="0"/>
          <w:marTop w:val="200"/>
          <w:marBottom w:val="0"/>
          <w:divBdr>
            <w:top w:val="none" w:sz="0" w:space="0" w:color="auto"/>
            <w:left w:val="none" w:sz="0" w:space="0" w:color="auto"/>
            <w:bottom w:val="none" w:sz="0" w:space="0" w:color="auto"/>
            <w:right w:val="none" w:sz="0" w:space="0" w:color="auto"/>
          </w:divBdr>
        </w:div>
        <w:div w:id="708838203">
          <w:marLeft w:val="547"/>
          <w:marRight w:val="0"/>
          <w:marTop w:val="200"/>
          <w:marBottom w:val="0"/>
          <w:divBdr>
            <w:top w:val="none" w:sz="0" w:space="0" w:color="auto"/>
            <w:left w:val="none" w:sz="0" w:space="0" w:color="auto"/>
            <w:bottom w:val="none" w:sz="0" w:space="0" w:color="auto"/>
            <w:right w:val="none" w:sz="0" w:space="0" w:color="auto"/>
          </w:divBdr>
        </w:div>
        <w:div w:id="669404201">
          <w:marLeft w:val="547"/>
          <w:marRight w:val="0"/>
          <w:marTop w:val="200"/>
          <w:marBottom w:val="0"/>
          <w:divBdr>
            <w:top w:val="none" w:sz="0" w:space="0" w:color="auto"/>
            <w:left w:val="none" w:sz="0" w:space="0" w:color="auto"/>
            <w:bottom w:val="none" w:sz="0" w:space="0" w:color="auto"/>
            <w:right w:val="none" w:sz="0" w:space="0" w:color="auto"/>
          </w:divBdr>
        </w:div>
      </w:divsChild>
    </w:div>
    <w:div w:id="1324504559">
      <w:bodyDiv w:val="1"/>
      <w:marLeft w:val="0"/>
      <w:marRight w:val="0"/>
      <w:marTop w:val="0"/>
      <w:marBottom w:val="0"/>
      <w:divBdr>
        <w:top w:val="none" w:sz="0" w:space="0" w:color="auto"/>
        <w:left w:val="none" w:sz="0" w:space="0" w:color="auto"/>
        <w:bottom w:val="none" w:sz="0" w:space="0" w:color="auto"/>
        <w:right w:val="none" w:sz="0" w:space="0" w:color="auto"/>
      </w:divBdr>
    </w:div>
    <w:div w:id="1326976236">
      <w:bodyDiv w:val="1"/>
      <w:marLeft w:val="0"/>
      <w:marRight w:val="0"/>
      <w:marTop w:val="0"/>
      <w:marBottom w:val="0"/>
      <w:divBdr>
        <w:top w:val="none" w:sz="0" w:space="0" w:color="auto"/>
        <w:left w:val="none" w:sz="0" w:space="0" w:color="auto"/>
        <w:bottom w:val="none" w:sz="0" w:space="0" w:color="auto"/>
        <w:right w:val="none" w:sz="0" w:space="0" w:color="auto"/>
      </w:divBdr>
    </w:div>
    <w:div w:id="1371613195">
      <w:bodyDiv w:val="1"/>
      <w:marLeft w:val="0"/>
      <w:marRight w:val="0"/>
      <w:marTop w:val="0"/>
      <w:marBottom w:val="0"/>
      <w:divBdr>
        <w:top w:val="none" w:sz="0" w:space="0" w:color="auto"/>
        <w:left w:val="none" w:sz="0" w:space="0" w:color="auto"/>
        <w:bottom w:val="none" w:sz="0" w:space="0" w:color="auto"/>
        <w:right w:val="none" w:sz="0" w:space="0" w:color="auto"/>
      </w:divBdr>
    </w:div>
    <w:div w:id="1371950541">
      <w:bodyDiv w:val="1"/>
      <w:marLeft w:val="0"/>
      <w:marRight w:val="0"/>
      <w:marTop w:val="0"/>
      <w:marBottom w:val="0"/>
      <w:divBdr>
        <w:top w:val="none" w:sz="0" w:space="0" w:color="auto"/>
        <w:left w:val="none" w:sz="0" w:space="0" w:color="auto"/>
        <w:bottom w:val="none" w:sz="0" w:space="0" w:color="auto"/>
        <w:right w:val="none" w:sz="0" w:space="0" w:color="auto"/>
      </w:divBdr>
      <w:divsChild>
        <w:div w:id="1854416844">
          <w:marLeft w:val="907"/>
          <w:marRight w:val="0"/>
          <w:marTop w:val="200"/>
          <w:marBottom w:val="0"/>
          <w:divBdr>
            <w:top w:val="none" w:sz="0" w:space="0" w:color="auto"/>
            <w:left w:val="none" w:sz="0" w:space="0" w:color="auto"/>
            <w:bottom w:val="none" w:sz="0" w:space="0" w:color="auto"/>
            <w:right w:val="none" w:sz="0" w:space="0" w:color="auto"/>
          </w:divBdr>
        </w:div>
        <w:div w:id="2119252651">
          <w:marLeft w:val="907"/>
          <w:marRight w:val="0"/>
          <w:marTop w:val="200"/>
          <w:marBottom w:val="0"/>
          <w:divBdr>
            <w:top w:val="none" w:sz="0" w:space="0" w:color="auto"/>
            <w:left w:val="none" w:sz="0" w:space="0" w:color="auto"/>
            <w:bottom w:val="none" w:sz="0" w:space="0" w:color="auto"/>
            <w:right w:val="none" w:sz="0" w:space="0" w:color="auto"/>
          </w:divBdr>
        </w:div>
      </w:divsChild>
    </w:div>
    <w:div w:id="1378045879">
      <w:bodyDiv w:val="1"/>
      <w:marLeft w:val="0"/>
      <w:marRight w:val="0"/>
      <w:marTop w:val="0"/>
      <w:marBottom w:val="0"/>
      <w:divBdr>
        <w:top w:val="none" w:sz="0" w:space="0" w:color="auto"/>
        <w:left w:val="none" w:sz="0" w:space="0" w:color="auto"/>
        <w:bottom w:val="none" w:sz="0" w:space="0" w:color="auto"/>
        <w:right w:val="none" w:sz="0" w:space="0" w:color="auto"/>
      </w:divBdr>
    </w:div>
    <w:div w:id="1389299534">
      <w:bodyDiv w:val="1"/>
      <w:marLeft w:val="0"/>
      <w:marRight w:val="0"/>
      <w:marTop w:val="0"/>
      <w:marBottom w:val="0"/>
      <w:divBdr>
        <w:top w:val="none" w:sz="0" w:space="0" w:color="auto"/>
        <w:left w:val="none" w:sz="0" w:space="0" w:color="auto"/>
        <w:bottom w:val="none" w:sz="0" w:space="0" w:color="auto"/>
        <w:right w:val="none" w:sz="0" w:space="0" w:color="auto"/>
      </w:divBdr>
    </w:div>
    <w:div w:id="1389498232">
      <w:bodyDiv w:val="1"/>
      <w:marLeft w:val="0"/>
      <w:marRight w:val="0"/>
      <w:marTop w:val="0"/>
      <w:marBottom w:val="0"/>
      <w:divBdr>
        <w:top w:val="none" w:sz="0" w:space="0" w:color="auto"/>
        <w:left w:val="none" w:sz="0" w:space="0" w:color="auto"/>
        <w:bottom w:val="none" w:sz="0" w:space="0" w:color="auto"/>
        <w:right w:val="none" w:sz="0" w:space="0" w:color="auto"/>
      </w:divBdr>
      <w:divsChild>
        <w:div w:id="2079550884">
          <w:marLeft w:val="547"/>
          <w:marRight w:val="0"/>
          <w:marTop w:val="200"/>
          <w:marBottom w:val="0"/>
          <w:divBdr>
            <w:top w:val="none" w:sz="0" w:space="0" w:color="auto"/>
            <w:left w:val="none" w:sz="0" w:space="0" w:color="auto"/>
            <w:bottom w:val="none" w:sz="0" w:space="0" w:color="auto"/>
            <w:right w:val="none" w:sz="0" w:space="0" w:color="auto"/>
          </w:divBdr>
        </w:div>
        <w:div w:id="1900238244">
          <w:marLeft w:val="547"/>
          <w:marRight w:val="0"/>
          <w:marTop w:val="200"/>
          <w:marBottom w:val="0"/>
          <w:divBdr>
            <w:top w:val="none" w:sz="0" w:space="0" w:color="auto"/>
            <w:left w:val="none" w:sz="0" w:space="0" w:color="auto"/>
            <w:bottom w:val="none" w:sz="0" w:space="0" w:color="auto"/>
            <w:right w:val="none" w:sz="0" w:space="0" w:color="auto"/>
          </w:divBdr>
        </w:div>
        <w:div w:id="449668819">
          <w:marLeft w:val="547"/>
          <w:marRight w:val="0"/>
          <w:marTop w:val="200"/>
          <w:marBottom w:val="0"/>
          <w:divBdr>
            <w:top w:val="none" w:sz="0" w:space="0" w:color="auto"/>
            <w:left w:val="none" w:sz="0" w:space="0" w:color="auto"/>
            <w:bottom w:val="none" w:sz="0" w:space="0" w:color="auto"/>
            <w:right w:val="none" w:sz="0" w:space="0" w:color="auto"/>
          </w:divBdr>
        </w:div>
        <w:div w:id="1024401241">
          <w:marLeft w:val="547"/>
          <w:marRight w:val="0"/>
          <w:marTop w:val="200"/>
          <w:marBottom w:val="0"/>
          <w:divBdr>
            <w:top w:val="none" w:sz="0" w:space="0" w:color="auto"/>
            <w:left w:val="none" w:sz="0" w:space="0" w:color="auto"/>
            <w:bottom w:val="none" w:sz="0" w:space="0" w:color="auto"/>
            <w:right w:val="none" w:sz="0" w:space="0" w:color="auto"/>
          </w:divBdr>
        </w:div>
        <w:div w:id="1979651909">
          <w:marLeft w:val="547"/>
          <w:marRight w:val="0"/>
          <w:marTop w:val="200"/>
          <w:marBottom w:val="0"/>
          <w:divBdr>
            <w:top w:val="none" w:sz="0" w:space="0" w:color="auto"/>
            <w:left w:val="none" w:sz="0" w:space="0" w:color="auto"/>
            <w:bottom w:val="none" w:sz="0" w:space="0" w:color="auto"/>
            <w:right w:val="none" w:sz="0" w:space="0" w:color="auto"/>
          </w:divBdr>
        </w:div>
      </w:divsChild>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0907243">
      <w:bodyDiv w:val="1"/>
      <w:marLeft w:val="0"/>
      <w:marRight w:val="0"/>
      <w:marTop w:val="0"/>
      <w:marBottom w:val="0"/>
      <w:divBdr>
        <w:top w:val="none" w:sz="0" w:space="0" w:color="auto"/>
        <w:left w:val="none" w:sz="0" w:space="0" w:color="auto"/>
        <w:bottom w:val="none" w:sz="0" w:space="0" w:color="auto"/>
        <w:right w:val="none" w:sz="0" w:space="0" w:color="auto"/>
      </w:divBdr>
      <w:divsChild>
        <w:div w:id="1277525401">
          <w:marLeft w:val="547"/>
          <w:marRight w:val="0"/>
          <w:marTop w:val="200"/>
          <w:marBottom w:val="0"/>
          <w:divBdr>
            <w:top w:val="none" w:sz="0" w:space="0" w:color="auto"/>
            <w:left w:val="none" w:sz="0" w:space="0" w:color="auto"/>
            <w:bottom w:val="none" w:sz="0" w:space="0" w:color="auto"/>
            <w:right w:val="none" w:sz="0" w:space="0" w:color="auto"/>
          </w:divBdr>
        </w:div>
        <w:div w:id="1045908216">
          <w:marLeft w:val="547"/>
          <w:marRight w:val="0"/>
          <w:marTop w:val="200"/>
          <w:marBottom w:val="0"/>
          <w:divBdr>
            <w:top w:val="none" w:sz="0" w:space="0" w:color="auto"/>
            <w:left w:val="none" w:sz="0" w:space="0" w:color="auto"/>
            <w:bottom w:val="none" w:sz="0" w:space="0" w:color="auto"/>
            <w:right w:val="none" w:sz="0" w:space="0" w:color="auto"/>
          </w:divBdr>
        </w:div>
        <w:div w:id="1155603588">
          <w:marLeft w:val="547"/>
          <w:marRight w:val="0"/>
          <w:marTop w:val="200"/>
          <w:marBottom w:val="0"/>
          <w:divBdr>
            <w:top w:val="none" w:sz="0" w:space="0" w:color="auto"/>
            <w:left w:val="none" w:sz="0" w:space="0" w:color="auto"/>
            <w:bottom w:val="none" w:sz="0" w:space="0" w:color="auto"/>
            <w:right w:val="none" w:sz="0" w:space="0" w:color="auto"/>
          </w:divBdr>
        </w:div>
        <w:div w:id="819660029">
          <w:marLeft w:val="547"/>
          <w:marRight w:val="0"/>
          <w:marTop w:val="200"/>
          <w:marBottom w:val="0"/>
          <w:divBdr>
            <w:top w:val="none" w:sz="0" w:space="0" w:color="auto"/>
            <w:left w:val="none" w:sz="0" w:space="0" w:color="auto"/>
            <w:bottom w:val="none" w:sz="0" w:space="0" w:color="auto"/>
            <w:right w:val="none" w:sz="0" w:space="0" w:color="auto"/>
          </w:divBdr>
        </w:div>
        <w:div w:id="382603641">
          <w:marLeft w:val="547"/>
          <w:marRight w:val="0"/>
          <w:marTop w:val="200"/>
          <w:marBottom w:val="0"/>
          <w:divBdr>
            <w:top w:val="none" w:sz="0" w:space="0" w:color="auto"/>
            <w:left w:val="none" w:sz="0" w:space="0" w:color="auto"/>
            <w:bottom w:val="none" w:sz="0" w:space="0" w:color="auto"/>
            <w:right w:val="none" w:sz="0" w:space="0" w:color="auto"/>
          </w:divBdr>
        </w:div>
        <w:div w:id="470364505">
          <w:marLeft w:val="547"/>
          <w:marRight w:val="0"/>
          <w:marTop w:val="200"/>
          <w:marBottom w:val="0"/>
          <w:divBdr>
            <w:top w:val="none" w:sz="0" w:space="0" w:color="auto"/>
            <w:left w:val="none" w:sz="0" w:space="0" w:color="auto"/>
            <w:bottom w:val="none" w:sz="0" w:space="0" w:color="auto"/>
            <w:right w:val="none" w:sz="0" w:space="0" w:color="auto"/>
          </w:divBdr>
        </w:div>
        <w:div w:id="848254824">
          <w:marLeft w:val="547"/>
          <w:marRight w:val="0"/>
          <w:marTop w:val="200"/>
          <w:marBottom w:val="0"/>
          <w:divBdr>
            <w:top w:val="none" w:sz="0" w:space="0" w:color="auto"/>
            <w:left w:val="none" w:sz="0" w:space="0" w:color="auto"/>
            <w:bottom w:val="none" w:sz="0" w:space="0" w:color="auto"/>
            <w:right w:val="none" w:sz="0" w:space="0" w:color="auto"/>
          </w:divBdr>
        </w:div>
      </w:divsChild>
    </w:div>
    <w:div w:id="1427537787">
      <w:bodyDiv w:val="1"/>
      <w:marLeft w:val="0"/>
      <w:marRight w:val="0"/>
      <w:marTop w:val="0"/>
      <w:marBottom w:val="0"/>
      <w:divBdr>
        <w:top w:val="none" w:sz="0" w:space="0" w:color="auto"/>
        <w:left w:val="none" w:sz="0" w:space="0" w:color="auto"/>
        <w:bottom w:val="none" w:sz="0" w:space="0" w:color="auto"/>
        <w:right w:val="none" w:sz="0" w:space="0" w:color="auto"/>
      </w:divBdr>
    </w:div>
    <w:div w:id="1468552734">
      <w:bodyDiv w:val="1"/>
      <w:marLeft w:val="0"/>
      <w:marRight w:val="0"/>
      <w:marTop w:val="0"/>
      <w:marBottom w:val="0"/>
      <w:divBdr>
        <w:top w:val="none" w:sz="0" w:space="0" w:color="auto"/>
        <w:left w:val="none" w:sz="0" w:space="0" w:color="auto"/>
        <w:bottom w:val="none" w:sz="0" w:space="0" w:color="auto"/>
        <w:right w:val="none" w:sz="0" w:space="0" w:color="auto"/>
      </w:divBdr>
      <w:divsChild>
        <w:div w:id="134228651">
          <w:marLeft w:val="547"/>
          <w:marRight w:val="0"/>
          <w:marTop w:val="200"/>
          <w:marBottom w:val="0"/>
          <w:divBdr>
            <w:top w:val="none" w:sz="0" w:space="0" w:color="auto"/>
            <w:left w:val="none" w:sz="0" w:space="0" w:color="auto"/>
            <w:bottom w:val="none" w:sz="0" w:space="0" w:color="auto"/>
            <w:right w:val="none" w:sz="0" w:space="0" w:color="auto"/>
          </w:divBdr>
        </w:div>
        <w:div w:id="33313139">
          <w:marLeft w:val="547"/>
          <w:marRight w:val="0"/>
          <w:marTop w:val="200"/>
          <w:marBottom w:val="0"/>
          <w:divBdr>
            <w:top w:val="none" w:sz="0" w:space="0" w:color="auto"/>
            <w:left w:val="none" w:sz="0" w:space="0" w:color="auto"/>
            <w:bottom w:val="none" w:sz="0" w:space="0" w:color="auto"/>
            <w:right w:val="none" w:sz="0" w:space="0" w:color="auto"/>
          </w:divBdr>
        </w:div>
      </w:divsChild>
    </w:div>
    <w:div w:id="1501040631">
      <w:bodyDiv w:val="1"/>
      <w:marLeft w:val="0"/>
      <w:marRight w:val="0"/>
      <w:marTop w:val="0"/>
      <w:marBottom w:val="0"/>
      <w:divBdr>
        <w:top w:val="none" w:sz="0" w:space="0" w:color="auto"/>
        <w:left w:val="none" w:sz="0" w:space="0" w:color="auto"/>
        <w:bottom w:val="none" w:sz="0" w:space="0" w:color="auto"/>
        <w:right w:val="none" w:sz="0" w:space="0" w:color="auto"/>
      </w:divBdr>
    </w:div>
    <w:div w:id="1517505086">
      <w:bodyDiv w:val="1"/>
      <w:marLeft w:val="0"/>
      <w:marRight w:val="0"/>
      <w:marTop w:val="0"/>
      <w:marBottom w:val="0"/>
      <w:divBdr>
        <w:top w:val="none" w:sz="0" w:space="0" w:color="auto"/>
        <w:left w:val="none" w:sz="0" w:space="0" w:color="auto"/>
        <w:bottom w:val="none" w:sz="0" w:space="0" w:color="auto"/>
        <w:right w:val="none" w:sz="0" w:space="0" w:color="auto"/>
      </w:divBdr>
    </w:div>
    <w:div w:id="1530874887">
      <w:bodyDiv w:val="1"/>
      <w:marLeft w:val="0"/>
      <w:marRight w:val="0"/>
      <w:marTop w:val="0"/>
      <w:marBottom w:val="0"/>
      <w:divBdr>
        <w:top w:val="none" w:sz="0" w:space="0" w:color="auto"/>
        <w:left w:val="none" w:sz="0" w:space="0" w:color="auto"/>
        <w:bottom w:val="none" w:sz="0" w:space="0" w:color="auto"/>
        <w:right w:val="none" w:sz="0" w:space="0" w:color="auto"/>
      </w:divBdr>
    </w:div>
    <w:div w:id="1547984421">
      <w:bodyDiv w:val="1"/>
      <w:marLeft w:val="0"/>
      <w:marRight w:val="0"/>
      <w:marTop w:val="0"/>
      <w:marBottom w:val="0"/>
      <w:divBdr>
        <w:top w:val="none" w:sz="0" w:space="0" w:color="auto"/>
        <w:left w:val="none" w:sz="0" w:space="0" w:color="auto"/>
        <w:bottom w:val="none" w:sz="0" w:space="0" w:color="auto"/>
        <w:right w:val="none" w:sz="0" w:space="0" w:color="auto"/>
      </w:divBdr>
    </w:div>
    <w:div w:id="1549147059">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5">
          <w:marLeft w:val="547"/>
          <w:marRight w:val="0"/>
          <w:marTop w:val="200"/>
          <w:marBottom w:val="0"/>
          <w:divBdr>
            <w:top w:val="none" w:sz="0" w:space="0" w:color="auto"/>
            <w:left w:val="none" w:sz="0" w:space="0" w:color="auto"/>
            <w:bottom w:val="none" w:sz="0" w:space="0" w:color="auto"/>
            <w:right w:val="none" w:sz="0" w:space="0" w:color="auto"/>
          </w:divBdr>
        </w:div>
        <w:div w:id="433062170">
          <w:marLeft w:val="547"/>
          <w:marRight w:val="0"/>
          <w:marTop w:val="200"/>
          <w:marBottom w:val="0"/>
          <w:divBdr>
            <w:top w:val="none" w:sz="0" w:space="0" w:color="auto"/>
            <w:left w:val="none" w:sz="0" w:space="0" w:color="auto"/>
            <w:bottom w:val="none" w:sz="0" w:space="0" w:color="auto"/>
            <w:right w:val="none" w:sz="0" w:space="0" w:color="auto"/>
          </w:divBdr>
        </w:div>
      </w:divsChild>
    </w:div>
    <w:div w:id="1580288986">
      <w:bodyDiv w:val="1"/>
      <w:marLeft w:val="0"/>
      <w:marRight w:val="0"/>
      <w:marTop w:val="0"/>
      <w:marBottom w:val="0"/>
      <w:divBdr>
        <w:top w:val="none" w:sz="0" w:space="0" w:color="auto"/>
        <w:left w:val="none" w:sz="0" w:space="0" w:color="auto"/>
        <w:bottom w:val="none" w:sz="0" w:space="0" w:color="auto"/>
        <w:right w:val="none" w:sz="0" w:space="0" w:color="auto"/>
      </w:divBdr>
    </w:div>
    <w:div w:id="1584291907">
      <w:bodyDiv w:val="1"/>
      <w:marLeft w:val="0"/>
      <w:marRight w:val="0"/>
      <w:marTop w:val="0"/>
      <w:marBottom w:val="0"/>
      <w:divBdr>
        <w:top w:val="none" w:sz="0" w:space="0" w:color="auto"/>
        <w:left w:val="none" w:sz="0" w:space="0" w:color="auto"/>
        <w:bottom w:val="none" w:sz="0" w:space="0" w:color="auto"/>
        <w:right w:val="none" w:sz="0" w:space="0" w:color="auto"/>
      </w:divBdr>
    </w:div>
    <w:div w:id="1603152014">
      <w:bodyDiv w:val="1"/>
      <w:marLeft w:val="0"/>
      <w:marRight w:val="0"/>
      <w:marTop w:val="0"/>
      <w:marBottom w:val="0"/>
      <w:divBdr>
        <w:top w:val="none" w:sz="0" w:space="0" w:color="auto"/>
        <w:left w:val="none" w:sz="0" w:space="0" w:color="auto"/>
        <w:bottom w:val="none" w:sz="0" w:space="0" w:color="auto"/>
        <w:right w:val="none" w:sz="0" w:space="0" w:color="auto"/>
      </w:divBdr>
    </w:div>
    <w:div w:id="1606116806">
      <w:bodyDiv w:val="1"/>
      <w:marLeft w:val="0"/>
      <w:marRight w:val="0"/>
      <w:marTop w:val="0"/>
      <w:marBottom w:val="0"/>
      <w:divBdr>
        <w:top w:val="none" w:sz="0" w:space="0" w:color="auto"/>
        <w:left w:val="none" w:sz="0" w:space="0" w:color="auto"/>
        <w:bottom w:val="none" w:sz="0" w:space="0" w:color="auto"/>
        <w:right w:val="none" w:sz="0" w:space="0" w:color="auto"/>
      </w:divBdr>
    </w:div>
    <w:div w:id="1606814443">
      <w:bodyDiv w:val="1"/>
      <w:marLeft w:val="0"/>
      <w:marRight w:val="0"/>
      <w:marTop w:val="0"/>
      <w:marBottom w:val="0"/>
      <w:divBdr>
        <w:top w:val="none" w:sz="0" w:space="0" w:color="auto"/>
        <w:left w:val="none" w:sz="0" w:space="0" w:color="auto"/>
        <w:bottom w:val="none" w:sz="0" w:space="0" w:color="auto"/>
        <w:right w:val="none" w:sz="0" w:space="0" w:color="auto"/>
      </w:divBdr>
    </w:div>
    <w:div w:id="1624070332">
      <w:bodyDiv w:val="1"/>
      <w:marLeft w:val="0"/>
      <w:marRight w:val="0"/>
      <w:marTop w:val="0"/>
      <w:marBottom w:val="0"/>
      <w:divBdr>
        <w:top w:val="none" w:sz="0" w:space="0" w:color="auto"/>
        <w:left w:val="none" w:sz="0" w:space="0" w:color="auto"/>
        <w:bottom w:val="none" w:sz="0" w:space="0" w:color="auto"/>
        <w:right w:val="none" w:sz="0" w:space="0" w:color="auto"/>
      </w:divBdr>
    </w:div>
    <w:div w:id="1646549316">
      <w:bodyDiv w:val="1"/>
      <w:marLeft w:val="0"/>
      <w:marRight w:val="0"/>
      <w:marTop w:val="0"/>
      <w:marBottom w:val="0"/>
      <w:divBdr>
        <w:top w:val="none" w:sz="0" w:space="0" w:color="auto"/>
        <w:left w:val="none" w:sz="0" w:space="0" w:color="auto"/>
        <w:bottom w:val="none" w:sz="0" w:space="0" w:color="auto"/>
        <w:right w:val="none" w:sz="0" w:space="0" w:color="auto"/>
      </w:divBdr>
      <w:divsChild>
        <w:div w:id="1094865874">
          <w:marLeft w:val="547"/>
          <w:marRight w:val="0"/>
          <w:marTop w:val="200"/>
          <w:marBottom w:val="0"/>
          <w:divBdr>
            <w:top w:val="none" w:sz="0" w:space="0" w:color="auto"/>
            <w:left w:val="none" w:sz="0" w:space="0" w:color="auto"/>
            <w:bottom w:val="none" w:sz="0" w:space="0" w:color="auto"/>
            <w:right w:val="none" w:sz="0" w:space="0" w:color="auto"/>
          </w:divBdr>
        </w:div>
        <w:div w:id="1032345515">
          <w:marLeft w:val="547"/>
          <w:marRight w:val="0"/>
          <w:marTop w:val="200"/>
          <w:marBottom w:val="0"/>
          <w:divBdr>
            <w:top w:val="none" w:sz="0" w:space="0" w:color="auto"/>
            <w:left w:val="none" w:sz="0" w:space="0" w:color="auto"/>
            <w:bottom w:val="none" w:sz="0" w:space="0" w:color="auto"/>
            <w:right w:val="none" w:sz="0" w:space="0" w:color="auto"/>
          </w:divBdr>
        </w:div>
        <w:div w:id="294532493">
          <w:marLeft w:val="547"/>
          <w:marRight w:val="0"/>
          <w:marTop w:val="200"/>
          <w:marBottom w:val="0"/>
          <w:divBdr>
            <w:top w:val="none" w:sz="0" w:space="0" w:color="auto"/>
            <w:left w:val="none" w:sz="0" w:space="0" w:color="auto"/>
            <w:bottom w:val="none" w:sz="0" w:space="0" w:color="auto"/>
            <w:right w:val="none" w:sz="0" w:space="0" w:color="auto"/>
          </w:divBdr>
        </w:div>
        <w:div w:id="1996489219">
          <w:marLeft w:val="547"/>
          <w:marRight w:val="0"/>
          <w:marTop w:val="200"/>
          <w:marBottom w:val="0"/>
          <w:divBdr>
            <w:top w:val="none" w:sz="0" w:space="0" w:color="auto"/>
            <w:left w:val="none" w:sz="0" w:space="0" w:color="auto"/>
            <w:bottom w:val="none" w:sz="0" w:space="0" w:color="auto"/>
            <w:right w:val="none" w:sz="0" w:space="0" w:color="auto"/>
          </w:divBdr>
        </w:div>
        <w:div w:id="212546766">
          <w:marLeft w:val="547"/>
          <w:marRight w:val="0"/>
          <w:marTop w:val="200"/>
          <w:marBottom w:val="0"/>
          <w:divBdr>
            <w:top w:val="none" w:sz="0" w:space="0" w:color="auto"/>
            <w:left w:val="none" w:sz="0" w:space="0" w:color="auto"/>
            <w:bottom w:val="none" w:sz="0" w:space="0" w:color="auto"/>
            <w:right w:val="none" w:sz="0" w:space="0" w:color="auto"/>
          </w:divBdr>
        </w:div>
      </w:divsChild>
    </w:div>
    <w:div w:id="1664703712">
      <w:bodyDiv w:val="1"/>
      <w:marLeft w:val="0"/>
      <w:marRight w:val="0"/>
      <w:marTop w:val="0"/>
      <w:marBottom w:val="0"/>
      <w:divBdr>
        <w:top w:val="none" w:sz="0" w:space="0" w:color="auto"/>
        <w:left w:val="none" w:sz="0" w:space="0" w:color="auto"/>
        <w:bottom w:val="none" w:sz="0" w:space="0" w:color="auto"/>
        <w:right w:val="none" w:sz="0" w:space="0" w:color="auto"/>
      </w:divBdr>
    </w:div>
    <w:div w:id="1671057439">
      <w:bodyDiv w:val="1"/>
      <w:marLeft w:val="0"/>
      <w:marRight w:val="0"/>
      <w:marTop w:val="0"/>
      <w:marBottom w:val="0"/>
      <w:divBdr>
        <w:top w:val="none" w:sz="0" w:space="0" w:color="auto"/>
        <w:left w:val="none" w:sz="0" w:space="0" w:color="auto"/>
        <w:bottom w:val="none" w:sz="0" w:space="0" w:color="auto"/>
        <w:right w:val="none" w:sz="0" w:space="0" w:color="auto"/>
      </w:divBdr>
      <w:divsChild>
        <w:div w:id="1877161726">
          <w:marLeft w:val="547"/>
          <w:marRight w:val="0"/>
          <w:marTop w:val="200"/>
          <w:marBottom w:val="0"/>
          <w:divBdr>
            <w:top w:val="none" w:sz="0" w:space="0" w:color="auto"/>
            <w:left w:val="none" w:sz="0" w:space="0" w:color="auto"/>
            <w:bottom w:val="none" w:sz="0" w:space="0" w:color="auto"/>
            <w:right w:val="none" w:sz="0" w:space="0" w:color="auto"/>
          </w:divBdr>
        </w:div>
        <w:div w:id="24521893">
          <w:marLeft w:val="547"/>
          <w:marRight w:val="0"/>
          <w:marTop w:val="200"/>
          <w:marBottom w:val="0"/>
          <w:divBdr>
            <w:top w:val="none" w:sz="0" w:space="0" w:color="auto"/>
            <w:left w:val="none" w:sz="0" w:space="0" w:color="auto"/>
            <w:bottom w:val="none" w:sz="0" w:space="0" w:color="auto"/>
            <w:right w:val="none" w:sz="0" w:space="0" w:color="auto"/>
          </w:divBdr>
        </w:div>
        <w:div w:id="2063287288">
          <w:marLeft w:val="547"/>
          <w:marRight w:val="0"/>
          <w:marTop w:val="200"/>
          <w:marBottom w:val="0"/>
          <w:divBdr>
            <w:top w:val="none" w:sz="0" w:space="0" w:color="auto"/>
            <w:left w:val="none" w:sz="0" w:space="0" w:color="auto"/>
            <w:bottom w:val="none" w:sz="0" w:space="0" w:color="auto"/>
            <w:right w:val="none" w:sz="0" w:space="0" w:color="auto"/>
          </w:divBdr>
        </w:div>
        <w:div w:id="344942076">
          <w:marLeft w:val="547"/>
          <w:marRight w:val="0"/>
          <w:marTop w:val="200"/>
          <w:marBottom w:val="0"/>
          <w:divBdr>
            <w:top w:val="none" w:sz="0" w:space="0" w:color="auto"/>
            <w:left w:val="none" w:sz="0" w:space="0" w:color="auto"/>
            <w:bottom w:val="none" w:sz="0" w:space="0" w:color="auto"/>
            <w:right w:val="none" w:sz="0" w:space="0" w:color="auto"/>
          </w:divBdr>
        </w:div>
        <w:div w:id="1632174918">
          <w:marLeft w:val="547"/>
          <w:marRight w:val="0"/>
          <w:marTop w:val="200"/>
          <w:marBottom w:val="0"/>
          <w:divBdr>
            <w:top w:val="none" w:sz="0" w:space="0" w:color="auto"/>
            <w:left w:val="none" w:sz="0" w:space="0" w:color="auto"/>
            <w:bottom w:val="none" w:sz="0" w:space="0" w:color="auto"/>
            <w:right w:val="none" w:sz="0" w:space="0" w:color="auto"/>
          </w:divBdr>
        </w:div>
        <w:div w:id="1364089414">
          <w:marLeft w:val="547"/>
          <w:marRight w:val="0"/>
          <w:marTop w:val="200"/>
          <w:marBottom w:val="0"/>
          <w:divBdr>
            <w:top w:val="none" w:sz="0" w:space="0" w:color="auto"/>
            <w:left w:val="none" w:sz="0" w:space="0" w:color="auto"/>
            <w:bottom w:val="none" w:sz="0" w:space="0" w:color="auto"/>
            <w:right w:val="none" w:sz="0" w:space="0" w:color="auto"/>
          </w:divBdr>
        </w:div>
      </w:divsChild>
    </w:div>
    <w:div w:id="1676223927">
      <w:bodyDiv w:val="1"/>
      <w:marLeft w:val="0"/>
      <w:marRight w:val="0"/>
      <w:marTop w:val="0"/>
      <w:marBottom w:val="0"/>
      <w:divBdr>
        <w:top w:val="none" w:sz="0" w:space="0" w:color="auto"/>
        <w:left w:val="none" w:sz="0" w:space="0" w:color="auto"/>
        <w:bottom w:val="none" w:sz="0" w:space="0" w:color="auto"/>
        <w:right w:val="none" w:sz="0" w:space="0" w:color="auto"/>
      </w:divBdr>
      <w:divsChild>
        <w:div w:id="1232891111">
          <w:marLeft w:val="547"/>
          <w:marRight w:val="0"/>
          <w:marTop w:val="200"/>
          <w:marBottom w:val="0"/>
          <w:divBdr>
            <w:top w:val="none" w:sz="0" w:space="0" w:color="auto"/>
            <w:left w:val="none" w:sz="0" w:space="0" w:color="auto"/>
            <w:bottom w:val="none" w:sz="0" w:space="0" w:color="auto"/>
            <w:right w:val="none" w:sz="0" w:space="0" w:color="auto"/>
          </w:divBdr>
        </w:div>
        <w:div w:id="2053922953">
          <w:marLeft w:val="547"/>
          <w:marRight w:val="0"/>
          <w:marTop w:val="200"/>
          <w:marBottom w:val="0"/>
          <w:divBdr>
            <w:top w:val="none" w:sz="0" w:space="0" w:color="auto"/>
            <w:left w:val="none" w:sz="0" w:space="0" w:color="auto"/>
            <w:bottom w:val="none" w:sz="0" w:space="0" w:color="auto"/>
            <w:right w:val="none" w:sz="0" w:space="0" w:color="auto"/>
          </w:divBdr>
        </w:div>
        <w:div w:id="436676642">
          <w:marLeft w:val="547"/>
          <w:marRight w:val="0"/>
          <w:marTop w:val="200"/>
          <w:marBottom w:val="0"/>
          <w:divBdr>
            <w:top w:val="none" w:sz="0" w:space="0" w:color="auto"/>
            <w:left w:val="none" w:sz="0" w:space="0" w:color="auto"/>
            <w:bottom w:val="none" w:sz="0" w:space="0" w:color="auto"/>
            <w:right w:val="none" w:sz="0" w:space="0" w:color="auto"/>
          </w:divBdr>
        </w:div>
        <w:div w:id="1715152239">
          <w:marLeft w:val="547"/>
          <w:marRight w:val="0"/>
          <w:marTop w:val="200"/>
          <w:marBottom w:val="0"/>
          <w:divBdr>
            <w:top w:val="none" w:sz="0" w:space="0" w:color="auto"/>
            <w:left w:val="none" w:sz="0" w:space="0" w:color="auto"/>
            <w:bottom w:val="none" w:sz="0" w:space="0" w:color="auto"/>
            <w:right w:val="none" w:sz="0" w:space="0" w:color="auto"/>
          </w:divBdr>
        </w:div>
        <w:div w:id="1683387505">
          <w:marLeft w:val="547"/>
          <w:marRight w:val="0"/>
          <w:marTop w:val="200"/>
          <w:marBottom w:val="0"/>
          <w:divBdr>
            <w:top w:val="none" w:sz="0" w:space="0" w:color="auto"/>
            <w:left w:val="none" w:sz="0" w:space="0" w:color="auto"/>
            <w:bottom w:val="none" w:sz="0" w:space="0" w:color="auto"/>
            <w:right w:val="none" w:sz="0" w:space="0" w:color="auto"/>
          </w:divBdr>
        </w:div>
        <w:div w:id="986207063">
          <w:marLeft w:val="547"/>
          <w:marRight w:val="0"/>
          <w:marTop w:val="200"/>
          <w:marBottom w:val="0"/>
          <w:divBdr>
            <w:top w:val="none" w:sz="0" w:space="0" w:color="auto"/>
            <w:left w:val="none" w:sz="0" w:space="0" w:color="auto"/>
            <w:bottom w:val="none" w:sz="0" w:space="0" w:color="auto"/>
            <w:right w:val="none" w:sz="0" w:space="0" w:color="auto"/>
          </w:divBdr>
        </w:div>
      </w:divsChild>
    </w:div>
    <w:div w:id="1682396383">
      <w:bodyDiv w:val="1"/>
      <w:marLeft w:val="0"/>
      <w:marRight w:val="0"/>
      <w:marTop w:val="0"/>
      <w:marBottom w:val="0"/>
      <w:divBdr>
        <w:top w:val="none" w:sz="0" w:space="0" w:color="auto"/>
        <w:left w:val="none" w:sz="0" w:space="0" w:color="auto"/>
        <w:bottom w:val="none" w:sz="0" w:space="0" w:color="auto"/>
        <w:right w:val="none" w:sz="0" w:space="0" w:color="auto"/>
      </w:divBdr>
      <w:divsChild>
        <w:div w:id="2008359891">
          <w:marLeft w:val="0"/>
          <w:marRight w:val="0"/>
          <w:marTop w:val="0"/>
          <w:marBottom w:val="0"/>
          <w:divBdr>
            <w:top w:val="none" w:sz="0" w:space="0" w:color="auto"/>
            <w:left w:val="none" w:sz="0" w:space="0" w:color="auto"/>
            <w:bottom w:val="none" w:sz="0" w:space="0" w:color="auto"/>
            <w:right w:val="none" w:sz="0" w:space="0" w:color="auto"/>
          </w:divBdr>
          <w:divsChild>
            <w:div w:id="171066112">
              <w:marLeft w:val="0"/>
              <w:marRight w:val="0"/>
              <w:marTop w:val="0"/>
              <w:marBottom w:val="0"/>
              <w:divBdr>
                <w:top w:val="none" w:sz="0" w:space="0" w:color="auto"/>
                <w:left w:val="none" w:sz="0" w:space="0" w:color="auto"/>
                <w:bottom w:val="none" w:sz="0" w:space="0" w:color="auto"/>
                <w:right w:val="none" w:sz="0" w:space="0" w:color="auto"/>
              </w:divBdr>
              <w:divsChild>
                <w:div w:id="1168403987">
                  <w:marLeft w:val="0"/>
                  <w:marRight w:val="0"/>
                  <w:marTop w:val="0"/>
                  <w:marBottom w:val="0"/>
                  <w:divBdr>
                    <w:top w:val="none" w:sz="0" w:space="0" w:color="auto"/>
                    <w:left w:val="none" w:sz="0" w:space="0" w:color="auto"/>
                    <w:bottom w:val="none" w:sz="0" w:space="0" w:color="auto"/>
                    <w:right w:val="none" w:sz="0" w:space="0" w:color="auto"/>
                  </w:divBdr>
                  <w:divsChild>
                    <w:div w:id="1015231794">
                      <w:marLeft w:val="0"/>
                      <w:marRight w:val="0"/>
                      <w:marTop w:val="0"/>
                      <w:marBottom w:val="0"/>
                      <w:divBdr>
                        <w:top w:val="none" w:sz="0" w:space="0" w:color="auto"/>
                        <w:left w:val="none" w:sz="0" w:space="0" w:color="auto"/>
                        <w:bottom w:val="none" w:sz="0" w:space="0" w:color="auto"/>
                        <w:right w:val="none" w:sz="0" w:space="0" w:color="auto"/>
                      </w:divBdr>
                      <w:divsChild>
                        <w:div w:id="9048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845252">
      <w:bodyDiv w:val="1"/>
      <w:marLeft w:val="0"/>
      <w:marRight w:val="0"/>
      <w:marTop w:val="0"/>
      <w:marBottom w:val="0"/>
      <w:divBdr>
        <w:top w:val="none" w:sz="0" w:space="0" w:color="auto"/>
        <w:left w:val="none" w:sz="0" w:space="0" w:color="auto"/>
        <w:bottom w:val="none" w:sz="0" w:space="0" w:color="auto"/>
        <w:right w:val="none" w:sz="0" w:space="0" w:color="auto"/>
      </w:divBdr>
      <w:divsChild>
        <w:div w:id="2045278594">
          <w:marLeft w:val="274"/>
          <w:marRight w:val="0"/>
          <w:marTop w:val="0"/>
          <w:marBottom w:val="0"/>
          <w:divBdr>
            <w:top w:val="none" w:sz="0" w:space="0" w:color="auto"/>
            <w:left w:val="none" w:sz="0" w:space="0" w:color="auto"/>
            <w:bottom w:val="none" w:sz="0" w:space="0" w:color="auto"/>
            <w:right w:val="none" w:sz="0" w:space="0" w:color="auto"/>
          </w:divBdr>
        </w:div>
        <w:div w:id="1760906406">
          <w:marLeft w:val="274"/>
          <w:marRight w:val="0"/>
          <w:marTop w:val="0"/>
          <w:marBottom w:val="0"/>
          <w:divBdr>
            <w:top w:val="none" w:sz="0" w:space="0" w:color="auto"/>
            <w:left w:val="none" w:sz="0" w:space="0" w:color="auto"/>
            <w:bottom w:val="none" w:sz="0" w:space="0" w:color="auto"/>
            <w:right w:val="none" w:sz="0" w:space="0" w:color="auto"/>
          </w:divBdr>
        </w:div>
        <w:div w:id="1263145574">
          <w:marLeft w:val="274"/>
          <w:marRight w:val="0"/>
          <w:marTop w:val="0"/>
          <w:marBottom w:val="0"/>
          <w:divBdr>
            <w:top w:val="none" w:sz="0" w:space="0" w:color="auto"/>
            <w:left w:val="none" w:sz="0" w:space="0" w:color="auto"/>
            <w:bottom w:val="none" w:sz="0" w:space="0" w:color="auto"/>
            <w:right w:val="none" w:sz="0" w:space="0" w:color="auto"/>
          </w:divBdr>
        </w:div>
        <w:div w:id="1142503413">
          <w:marLeft w:val="274"/>
          <w:marRight w:val="0"/>
          <w:marTop w:val="0"/>
          <w:marBottom w:val="0"/>
          <w:divBdr>
            <w:top w:val="none" w:sz="0" w:space="0" w:color="auto"/>
            <w:left w:val="none" w:sz="0" w:space="0" w:color="auto"/>
            <w:bottom w:val="none" w:sz="0" w:space="0" w:color="auto"/>
            <w:right w:val="none" w:sz="0" w:space="0" w:color="auto"/>
          </w:divBdr>
        </w:div>
        <w:div w:id="1820655645">
          <w:marLeft w:val="274"/>
          <w:marRight w:val="0"/>
          <w:marTop w:val="0"/>
          <w:marBottom w:val="0"/>
          <w:divBdr>
            <w:top w:val="none" w:sz="0" w:space="0" w:color="auto"/>
            <w:left w:val="none" w:sz="0" w:space="0" w:color="auto"/>
            <w:bottom w:val="none" w:sz="0" w:space="0" w:color="auto"/>
            <w:right w:val="none" w:sz="0" w:space="0" w:color="auto"/>
          </w:divBdr>
        </w:div>
      </w:divsChild>
    </w:div>
    <w:div w:id="1730958493">
      <w:bodyDiv w:val="1"/>
      <w:marLeft w:val="0"/>
      <w:marRight w:val="0"/>
      <w:marTop w:val="0"/>
      <w:marBottom w:val="0"/>
      <w:divBdr>
        <w:top w:val="none" w:sz="0" w:space="0" w:color="auto"/>
        <w:left w:val="none" w:sz="0" w:space="0" w:color="auto"/>
        <w:bottom w:val="none" w:sz="0" w:space="0" w:color="auto"/>
        <w:right w:val="none" w:sz="0" w:space="0" w:color="auto"/>
      </w:divBdr>
      <w:divsChild>
        <w:div w:id="14767006">
          <w:marLeft w:val="547"/>
          <w:marRight w:val="0"/>
          <w:marTop w:val="0"/>
          <w:marBottom w:val="0"/>
          <w:divBdr>
            <w:top w:val="none" w:sz="0" w:space="0" w:color="auto"/>
            <w:left w:val="none" w:sz="0" w:space="0" w:color="auto"/>
            <w:bottom w:val="none" w:sz="0" w:space="0" w:color="auto"/>
            <w:right w:val="none" w:sz="0" w:space="0" w:color="auto"/>
          </w:divBdr>
        </w:div>
        <w:div w:id="1562057345">
          <w:marLeft w:val="547"/>
          <w:marRight w:val="0"/>
          <w:marTop w:val="0"/>
          <w:marBottom w:val="0"/>
          <w:divBdr>
            <w:top w:val="none" w:sz="0" w:space="0" w:color="auto"/>
            <w:left w:val="none" w:sz="0" w:space="0" w:color="auto"/>
            <w:bottom w:val="none" w:sz="0" w:space="0" w:color="auto"/>
            <w:right w:val="none" w:sz="0" w:space="0" w:color="auto"/>
          </w:divBdr>
        </w:div>
        <w:div w:id="53697264">
          <w:marLeft w:val="547"/>
          <w:marRight w:val="0"/>
          <w:marTop w:val="0"/>
          <w:marBottom w:val="0"/>
          <w:divBdr>
            <w:top w:val="none" w:sz="0" w:space="0" w:color="auto"/>
            <w:left w:val="none" w:sz="0" w:space="0" w:color="auto"/>
            <w:bottom w:val="none" w:sz="0" w:space="0" w:color="auto"/>
            <w:right w:val="none" w:sz="0" w:space="0" w:color="auto"/>
          </w:divBdr>
        </w:div>
        <w:div w:id="325324534">
          <w:marLeft w:val="547"/>
          <w:marRight w:val="0"/>
          <w:marTop w:val="0"/>
          <w:marBottom w:val="0"/>
          <w:divBdr>
            <w:top w:val="none" w:sz="0" w:space="0" w:color="auto"/>
            <w:left w:val="none" w:sz="0" w:space="0" w:color="auto"/>
            <w:bottom w:val="none" w:sz="0" w:space="0" w:color="auto"/>
            <w:right w:val="none" w:sz="0" w:space="0" w:color="auto"/>
          </w:divBdr>
        </w:div>
        <w:div w:id="1700007281">
          <w:marLeft w:val="547"/>
          <w:marRight w:val="0"/>
          <w:marTop w:val="0"/>
          <w:marBottom w:val="0"/>
          <w:divBdr>
            <w:top w:val="none" w:sz="0" w:space="0" w:color="auto"/>
            <w:left w:val="none" w:sz="0" w:space="0" w:color="auto"/>
            <w:bottom w:val="none" w:sz="0" w:space="0" w:color="auto"/>
            <w:right w:val="none" w:sz="0" w:space="0" w:color="auto"/>
          </w:divBdr>
        </w:div>
        <w:div w:id="920481954">
          <w:marLeft w:val="547"/>
          <w:marRight w:val="0"/>
          <w:marTop w:val="0"/>
          <w:marBottom w:val="0"/>
          <w:divBdr>
            <w:top w:val="none" w:sz="0" w:space="0" w:color="auto"/>
            <w:left w:val="none" w:sz="0" w:space="0" w:color="auto"/>
            <w:bottom w:val="none" w:sz="0" w:space="0" w:color="auto"/>
            <w:right w:val="none" w:sz="0" w:space="0" w:color="auto"/>
          </w:divBdr>
        </w:div>
        <w:div w:id="797182012">
          <w:marLeft w:val="547"/>
          <w:marRight w:val="0"/>
          <w:marTop w:val="0"/>
          <w:marBottom w:val="0"/>
          <w:divBdr>
            <w:top w:val="none" w:sz="0" w:space="0" w:color="auto"/>
            <w:left w:val="none" w:sz="0" w:space="0" w:color="auto"/>
            <w:bottom w:val="none" w:sz="0" w:space="0" w:color="auto"/>
            <w:right w:val="none" w:sz="0" w:space="0" w:color="auto"/>
          </w:divBdr>
        </w:div>
      </w:divsChild>
    </w:div>
    <w:div w:id="1736708598">
      <w:bodyDiv w:val="1"/>
      <w:marLeft w:val="0"/>
      <w:marRight w:val="0"/>
      <w:marTop w:val="0"/>
      <w:marBottom w:val="0"/>
      <w:divBdr>
        <w:top w:val="none" w:sz="0" w:space="0" w:color="auto"/>
        <w:left w:val="none" w:sz="0" w:space="0" w:color="auto"/>
        <w:bottom w:val="none" w:sz="0" w:space="0" w:color="auto"/>
        <w:right w:val="none" w:sz="0" w:space="0" w:color="auto"/>
      </w:divBdr>
    </w:div>
    <w:div w:id="1760372749">
      <w:bodyDiv w:val="1"/>
      <w:marLeft w:val="0"/>
      <w:marRight w:val="0"/>
      <w:marTop w:val="0"/>
      <w:marBottom w:val="0"/>
      <w:divBdr>
        <w:top w:val="none" w:sz="0" w:space="0" w:color="auto"/>
        <w:left w:val="none" w:sz="0" w:space="0" w:color="auto"/>
        <w:bottom w:val="none" w:sz="0" w:space="0" w:color="auto"/>
        <w:right w:val="none" w:sz="0" w:space="0" w:color="auto"/>
      </w:divBdr>
    </w:div>
    <w:div w:id="1771969252">
      <w:bodyDiv w:val="1"/>
      <w:marLeft w:val="0"/>
      <w:marRight w:val="0"/>
      <w:marTop w:val="0"/>
      <w:marBottom w:val="0"/>
      <w:divBdr>
        <w:top w:val="none" w:sz="0" w:space="0" w:color="auto"/>
        <w:left w:val="none" w:sz="0" w:space="0" w:color="auto"/>
        <w:bottom w:val="none" w:sz="0" w:space="0" w:color="auto"/>
        <w:right w:val="none" w:sz="0" w:space="0" w:color="auto"/>
      </w:divBdr>
      <w:divsChild>
        <w:div w:id="599799001">
          <w:marLeft w:val="547"/>
          <w:marRight w:val="0"/>
          <w:marTop w:val="200"/>
          <w:marBottom w:val="0"/>
          <w:divBdr>
            <w:top w:val="none" w:sz="0" w:space="0" w:color="auto"/>
            <w:left w:val="none" w:sz="0" w:space="0" w:color="auto"/>
            <w:bottom w:val="none" w:sz="0" w:space="0" w:color="auto"/>
            <w:right w:val="none" w:sz="0" w:space="0" w:color="auto"/>
          </w:divBdr>
        </w:div>
        <w:div w:id="671184781">
          <w:marLeft w:val="547"/>
          <w:marRight w:val="0"/>
          <w:marTop w:val="200"/>
          <w:marBottom w:val="0"/>
          <w:divBdr>
            <w:top w:val="none" w:sz="0" w:space="0" w:color="auto"/>
            <w:left w:val="none" w:sz="0" w:space="0" w:color="auto"/>
            <w:bottom w:val="none" w:sz="0" w:space="0" w:color="auto"/>
            <w:right w:val="none" w:sz="0" w:space="0" w:color="auto"/>
          </w:divBdr>
        </w:div>
        <w:div w:id="235866205">
          <w:marLeft w:val="547"/>
          <w:marRight w:val="0"/>
          <w:marTop w:val="200"/>
          <w:marBottom w:val="0"/>
          <w:divBdr>
            <w:top w:val="none" w:sz="0" w:space="0" w:color="auto"/>
            <w:left w:val="none" w:sz="0" w:space="0" w:color="auto"/>
            <w:bottom w:val="none" w:sz="0" w:space="0" w:color="auto"/>
            <w:right w:val="none" w:sz="0" w:space="0" w:color="auto"/>
          </w:divBdr>
        </w:div>
        <w:div w:id="1170753736">
          <w:marLeft w:val="547"/>
          <w:marRight w:val="0"/>
          <w:marTop w:val="200"/>
          <w:marBottom w:val="0"/>
          <w:divBdr>
            <w:top w:val="none" w:sz="0" w:space="0" w:color="auto"/>
            <w:left w:val="none" w:sz="0" w:space="0" w:color="auto"/>
            <w:bottom w:val="none" w:sz="0" w:space="0" w:color="auto"/>
            <w:right w:val="none" w:sz="0" w:space="0" w:color="auto"/>
          </w:divBdr>
        </w:div>
        <w:div w:id="1385257778">
          <w:marLeft w:val="547"/>
          <w:marRight w:val="0"/>
          <w:marTop w:val="200"/>
          <w:marBottom w:val="0"/>
          <w:divBdr>
            <w:top w:val="none" w:sz="0" w:space="0" w:color="auto"/>
            <w:left w:val="none" w:sz="0" w:space="0" w:color="auto"/>
            <w:bottom w:val="none" w:sz="0" w:space="0" w:color="auto"/>
            <w:right w:val="none" w:sz="0" w:space="0" w:color="auto"/>
          </w:divBdr>
        </w:div>
        <w:div w:id="550848155">
          <w:marLeft w:val="547"/>
          <w:marRight w:val="0"/>
          <w:marTop w:val="200"/>
          <w:marBottom w:val="0"/>
          <w:divBdr>
            <w:top w:val="none" w:sz="0" w:space="0" w:color="auto"/>
            <w:left w:val="none" w:sz="0" w:space="0" w:color="auto"/>
            <w:bottom w:val="none" w:sz="0" w:space="0" w:color="auto"/>
            <w:right w:val="none" w:sz="0" w:space="0" w:color="auto"/>
          </w:divBdr>
        </w:div>
        <w:div w:id="367264065">
          <w:marLeft w:val="547"/>
          <w:marRight w:val="0"/>
          <w:marTop w:val="200"/>
          <w:marBottom w:val="0"/>
          <w:divBdr>
            <w:top w:val="none" w:sz="0" w:space="0" w:color="auto"/>
            <w:left w:val="none" w:sz="0" w:space="0" w:color="auto"/>
            <w:bottom w:val="none" w:sz="0" w:space="0" w:color="auto"/>
            <w:right w:val="none" w:sz="0" w:space="0" w:color="auto"/>
          </w:divBdr>
        </w:div>
        <w:div w:id="705108523">
          <w:marLeft w:val="547"/>
          <w:marRight w:val="0"/>
          <w:marTop w:val="200"/>
          <w:marBottom w:val="0"/>
          <w:divBdr>
            <w:top w:val="none" w:sz="0" w:space="0" w:color="auto"/>
            <w:left w:val="none" w:sz="0" w:space="0" w:color="auto"/>
            <w:bottom w:val="none" w:sz="0" w:space="0" w:color="auto"/>
            <w:right w:val="none" w:sz="0" w:space="0" w:color="auto"/>
          </w:divBdr>
        </w:div>
        <w:div w:id="1085222451">
          <w:marLeft w:val="547"/>
          <w:marRight w:val="0"/>
          <w:marTop w:val="200"/>
          <w:marBottom w:val="0"/>
          <w:divBdr>
            <w:top w:val="none" w:sz="0" w:space="0" w:color="auto"/>
            <w:left w:val="none" w:sz="0" w:space="0" w:color="auto"/>
            <w:bottom w:val="none" w:sz="0" w:space="0" w:color="auto"/>
            <w:right w:val="none" w:sz="0" w:space="0" w:color="auto"/>
          </w:divBdr>
        </w:div>
      </w:divsChild>
    </w:div>
    <w:div w:id="1789395993">
      <w:bodyDiv w:val="1"/>
      <w:marLeft w:val="0"/>
      <w:marRight w:val="0"/>
      <w:marTop w:val="0"/>
      <w:marBottom w:val="0"/>
      <w:divBdr>
        <w:top w:val="none" w:sz="0" w:space="0" w:color="auto"/>
        <w:left w:val="none" w:sz="0" w:space="0" w:color="auto"/>
        <w:bottom w:val="none" w:sz="0" w:space="0" w:color="auto"/>
        <w:right w:val="none" w:sz="0" w:space="0" w:color="auto"/>
      </w:divBdr>
    </w:div>
    <w:div w:id="1790204375">
      <w:bodyDiv w:val="1"/>
      <w:marLeft w:val="0"/>
      <w:marRight w:val="0"/>
      <w:marTop w:val="0"/>
      <w:marBottom w:val="0"/>
      <w:divBdr>
        <w:top w:val="none" w:sz="0" w:space="0" w:color="auto"/>
        <w:left w:val="none" w:sz="0" w:space="0" w:color="auto"/>
        <w:bottom w:val="none" w:sz="0" w:space="0" w:color="auto"/>
        <w:right w:val="none" w:sz="0" w:space="0" w:color="auto"/>
      </w:divBdr>
    </w:div>
    <w:div w:id="1815675518">
      <w:bodyDiv w:val="1"/>
      <w:marLeft w:val="0"/>
      <w:marRight w:val="0"/>
      <w:marTop w:val="0"/>
      <w:marBottom w:val="0"/>
      <w:divBdr>
        <w:top w:val="none" w:sz="0" w:space="0" w:color="auto"/>
        <w:left w:val="none" w:sz="0" w:space="0" w:color="auto"/>
        <w:bottom w:val="none" w:sz="0" w:space="0" w:color="auto"/>
        <w:right w:val="none" w:sz="0" w:space="0" w:color="auto"/>
      </w:divBdr>
    </w:div>
    <w:div w:id="1822771035">
      <w:bodyDiv w:val="1"/>
      <w:marLeft w:val="0"/>
      <w:marRight w:val="0"/>
      <w:marTop w:val="0"/>
      <w:marBottom w:val="0"/>
      <w:divBdr>
        <w:top w:val="none" w:sz="0" w:space="0" w:color="auto"/>
        <w:left w:val="none" w:sz="0" w:space="0" w:color="auto"/>
        <w:bottom w:val="none" w:sz="0" w:space="0" w:color="auto"/>
        <w:right w:val="none" w:sz="0" w:space="0" w:color="auto"/>
      </w:divBdr>
    </w:div>
    <w:div w:id="1836997316">
      <w:bodyDiv w:val="1"/>
      <w:marLeft w:val="0"/>
      <w:marRight w:val="0"/>
      <w:marTop w:val="0"/>
      <w:marBottom w:val="0"/>
      <w:divBdr>
        <w:top w:val="none" w:sz="0" w:space="0" w:color="auto"/>
        <w:left w:val="none" w:sz="0" w:space="0" w:color="auto"/>
        <w:bottom w:val="none" w:sz="0" w:space="0" w:color="auto"/>
        <w:right w:val="none" w:sz="0" w:space="0" w:color="auto"/>
      </w:divBdr>
      <w:divsChild>
        <w:div w:id="664433902">
          <w:marLeft w:val="547"/>
          <w:marRight w:val="0"/>
          <w:marTop w:val="200"/>
          <w:marBottom w:val="0"/>
          <w:divBdr>
            <w:top w:val="none" w:sz="0" w:space="0" w:color="auto"/>
            <w:left w:val="none" w:sz="0" w:space="0" w:color="auto"/>
            <w:bottom w:val="none" w:sz="0" w:space="0" w:color="auto"/>
            <w:right w:val="none" w:sz="0" w:space="0" w:color="auto"/>
          </w:divBdr>
        </w:div>
        <w:div w:id="493841751">
          <w:marLeft w:val="547"/>
          <w:marRight w:val="0"/>
          <w:marTop w:val="200"/>
          <w:marBottom w:val="0"/>
          <w:divBdr>
            <w:top w:val="none" w:sz="0" w:space="0" w:color="auto"/>
            <w:left w:val="none" w:sz="0" w:space="0" w:color="auto"/>
            <w:bottom w:val="none" w:sz="0" w:space="0" w:color="auto"/>
            <w:right w:val="none" w:sz="0" w:space="0" w:color="auto"/>
          </w:divBdr>
        </w:div>
        <w:div w:id="288053095">
          <w:marLeft w:val="547"/>
          <w:marRight w:val="0"/>
          <w:marTop w:val="200"/>
          <w:marBottom w:val="0"/>
          <w:divBdr>
            <w:top w:val="none" w:sz="0" w:space="0" w:color="auto"/>
            <w:left w:val="none" w:sz="0" w:space="0" w:color="auto"/>
            <w:bottom w:val="none" w:sz="0" w:space="0" w:color="auto"/>
            <w:right w:val="none" w:sz="0" w:space="0" w:color="auto"/>
          </w:divBdr>
        </w:div>
        <w:div w:id="521092141">
          <w:marLeft w:val="547"/>
          <w:marRight w:val="0"/>
          <w:marTop w:val="200"/>
          <w:marBottom w:val="0"/>
          <w:divBdr>
            <w:top w:val="none" w:sz="0" w:space="0" w:color="auto"/>
            <w:left w:val="none" w:sz="0" w:space="0" w:color="auto"/>
            <w:bottom w:val="none" w:sz="0" w:space="0" w:color="auto"/>
            <w:right w:val="none" w:sz="0" w:space="0" w:color="auto"/>
          </w:divBdr>
        </w:div>
        <w:div w:id="566040317">
          <w:marLeft w:val="547"/>
          <w:marRight w:val="0"/>
          <w:marTop w:val="200"/>
          <w:marBottom w:val="0"/>
          <w:divBdr>
            <w:top w:val="none" w:sz="0" w:space="0" w:color="auto"/>
            <w:left w:val="none" w:sz="0" w:space="0" w:color="auto"/>
            <w:bottom w:val="none" w:sz="0" w:space="0" w:color="auto"/>
            <w:right w:val="none" w:sz="0" w:space="0" w:color="auto"/>
          </w:divBdr>
        </w:div>
        <w:div w:id="787041021">
          <w:marLeft w:val="547"/>
          <w:marRight w:val="0"/>
          <w:marTop w:val="200"/>
          <w:marBottom w:val="0"/>
          <w:divBdr>
            <w:top w:val="none" w:sz="0" w:space="0" w:color="auto"/>
            <w:left w:val="none" w:sz="0" w:space="0" w:color="auto"/>
            <w:bottom w:val="none" w:sz="0" w:space="0" w:color="auto"/>
            <w:right w:val="none" w:sz="0" w:space="0" w:color="auto"/>
          </w:divBdr>
        </w:div>
      </w:divsChild>
    </w:div>
    <w:div w:id="1842159022">
      <w:bodyDiv w:val="1"/>
      <w:marLeft w:val="0"/>
      <w:marRight w:val="0"/>
      <w:marTop w:val="0"/>
      <w:marBottom w:val="0"/>
      <w:divBdr>
        <w:top w:val="none" w:sz="0" w:space="0" w:color="auto"/>
        <w:left w:val="none" w:sz="0" w:space="0" w:color="auto"/>
        <w:bottom w:val="none" w:sz="0" w:space="0" w:color="auto"/>
        <w:right w:val="none" w:sz="0" w:space="0" w:color="auto"/>
      </w:divBdr>
    </w:div>
    <w:div w:id="1842892840">
      <w:bodyDiv w:val="1"/>
      <w:marLeft w:val="0"/>
      <w:marRight w:val="0"/>
      <w:marTop w:val="0"/>
      <w:marBottom w:val="0"/>
      <w:divBdr>
        <w:top w:val="none" w:sz="0" w:space="0" w:color="auto"/>
        <w:left w:val="none" w:sz="0" w:space="0" w:color="auto"/>
        <w:bottom w:val="none" w:sz="0" w:space="0" w:color="auto"/>
        <w:right w:val="none" w:sz="0" w:space="0" w:color="auto"/>
      </w:divBdr>
    </w:div>
    <w:div w:id="1850411855">
      <w:bodyDiv w:val="1"/>
      <w:marLeft w:val="0"/>
      <w:marRight w:val="0"/>
      <w:marTop w:val="0"/>
      <w:marBottom w:val="0"/>
      <w:divBdr>
        <w:top w:val="none" w:sz="0" w:space="0" w:color="auto"/>
        <w:left w:val="none" w:sz="0" w:space="0" w:color="auto"/>
        <w:bottom w:val="none" w:sz="0" w:space="0" w:color="auto"/>
        <w:right w:val="none" w:sz="0" w:space="0" w:color="auto"/>
      </w:divBdr>
    </w:div>
    <w:div w:id="1867601623">
      <w:bodyDiv w:val="1"/>
      <w:marLeft w:val="0"/>
      <w:marRight w:val="0"/>
      <w:marTop w:val="0"/>
      <w:marBottom w:val="0"/>
      <w:divBdr>
        <w:top w:val="none" w:sz="0" w:space="0" w:color="auto"/>
        <w:left w:val="none" w:sz="0" w:space="0" w:color="auto"/>
        <w:bottom w:val="none" w:sz="0" w:space="0" w:color="auto"/>
        <w:right w:val="none" w:sz="0" w:space="0" w:color="auto"/>
      </w:divBdr>
    </w:div>
    <w:div w:id="1884753260">
      <w:bodyDiv w:val="1"/>
      <w:marLeft w:val="0"/>
      <w:marRight w:val="0"/>
      <w:marTop w:val="0"/>
      <w:marBottom w:val="0"/>
      <w:divBdr>
        <w:top w:val="none" w:sz="0" w:space="0" w:color="auto"/>
        <w:left w:val="none" w:sz="0" w:space="0" w:color="auto"/>
        <w:bottom w:val="none" w:sz="0" w:space="0" w:color="auto"/>
        <w:right w:val="none" w:sz="0" w:space="0" w:color="auto"/>
      </w:divBdr>
      <w:divsChild>
        <w:div w:id="1472291003">
          <w:marLeft w:val="547"/>
          <w:marRight w:val="0"/>
          <w:marTop w:val="200"/>
          <w:marBottom w:val="0"/>
          <w:divBdr>
            <w:top w:val="none" w:sz="0" w:space="0" w:color="auto"/>
            <w:left w:val="none" w:sz="0" w:space="0" w:color="auto"/>
            <w:bottom w:val="none" w:sz="0" w:space="0" w:color="auto"/>
            <w:right w:val="none" w:sz="0" w:space="0" w:color="auto"/>
          </w:divBdr>
        </w:div>
        <w:div w:id="737901650">
          <w:marLeft w:val="547"/>
          <w:marRight w:val="0"/>
          <w:marTop w:val="200"/>
          <w:marBottom w:val="0"/>
          <w:divBdr>
            <w:top w:val="none" w:sz="0" w:space="0" w:color="auto"/>
            <w:left w:val="none" w:sz="0" w:space="0" w:color="auto"/>
            <w:bottom w:val="none" w:sz="0" w:space="0" w:color="auto"/>
            <w:right w:val="none" w:sz="0" w:space="0" w:color="auto"/>
          </w:divBdr>
        </w:div>
        <w:div w:id="430204991">
          <w:marLeft w:val="547"/>
          <w:marRight w:val="0"/>
          <w:marTop w:val="200"/>
          <w:marBottom w:val="0"/>
          <w:divBdr>
            <w:top w:val="none" w:sz="0" w:space="0" w:color="auto"/>
            <w:left w:val="none" w:sz="0" w:space="0" w:color="auto"/>
            <w:bottom w:val="none" w:sz="0" w:space="0" w:color="auto"/>
            <w:right w:val="none" w:sz="0" w:space="0" w:color="auto"/>
          </w:divBdr>
        </w:div>
      </w:divsChild>
    </w:div>
    <w:div w:id="1914585030">
      <w:bodyDiv w:val="1"/>
      <w:marLeft w:val="0"/>
      <w:marRight w:val="0"/>
      <w:marTop w:val="0"/>
      <w:marBottom w:val="0"/>
      <w:divBdr>
        <w:top w:val="none" w:sz="0" w:space="0" w:color="auto"/>
        <w:left w:val="none" w:sz="0" w:space="0" w:color="auto"/>
        <w:bottom w:val="none" w:sz="0" w:space="0" w:color="auto"/>
        <w:right w:val="none" w:sz="0" w:space="0" w:color="auto"/>
      </w:divBdr>
      <w:divsChild>
        <w:div w:id="738792148">
          <w:marLeft w:val="547"/>
          <w:marRight w:val="0"/>
          <w:marTop w:val="200"/>
          <w:marBottom w:val="0"/>
          <w:divBdr>
            <w:top w:val="none" w:sz="0" w:space="0" w:color="auto"/>
            <w:left w:val="none" w:sz="0" w:space="0" w:color="auto"/>
            <w:bottom w:val="none" w:sz="0" w:space="0" w:color="auto"/>
            <w:right w:val="none" w:sz="0" w:space="0" w:color="auto"/>
          </w:divBdr>
        </w:div>
        <w:div w:id="1080061295">
          <w:marLeft w:val="547"/>
          <w:marRight w:val="0"/>
          <w:marTop w:val="200"/>
          <w:marBottom w:val="0"/>
          <w:divBdr>
            <w:top w:val="none" w:sz="0" w:space="0" w:color="auto"/>
            <w:left w:val="none" w:sz="0" w:space="0" w:color="auto"/>
            <w:bottom w:val="none" w:sz="0" w:space="0" w:color="auto"/>
            <w:right w:val="none" w:sz="0" w:space="0" w:color="auto"/>
          </w:divBdr>
        </w:div>
      </w:divsChild>
    </w:div>
    <w:div w:id="1919290772">
      <w:bodyDiv w:val="1"/>
      <w:marLeft w:val="0"/>
      <w:marRight w:val="0"/>
      <w:marTop w:val="0"/>
      <w:marBottom w:val="0"/>
      <w:divBdr>
        <w:top w:val="none" w:sz="0" w:space="0" w:color="auto"/>
        <w:left w:val="none" w:sz="0" w:space="0" w:color="auto"/>
        <w:bottom w:val="none" w:sz="0" w:space="0" w:color="auto"/>
        <w:right w:val="none" w:sz="0" w:space="0" w:color="auto"/>
      </w:divBdr>
    </w:div>
    <w:div w:id="1944074388">
      <w:bodyDiv w:val="1"/>
      <w:marLeft w:val="0"/>
      <w:marRight w:val="0"/>
      <w:marTop w:val="0"/>
      <w:marBottom w:val="0"/>
      <w:divBdr>
        <w:top w:val="none" w:sz="0" w:space="0" w:color="auto"/>
        <w:left w:val="none" w:sz="0" w:space="0" w:color="auto"/>
        <w:bottom w:val="none" w:sz="0" w:space="0" w:color="auto"/>
        <w:right w:val="none" w:sz="0" w:space="0" w:color="auto"/>
      </w:divBdr>
      <w:divsChild>
        <w:div w:id="1218591703">
          <w:marLeft w:val="547"/>
          <w:marRight w:val="0"/>
          <w:marTop w:val="0"/>
          <w:marBottom w:val="0"/>
          <w:divBdr>
            <w:top w:val="none" w:sz="0" w:space="0" w:color="auto"/>
            <w:left w:val="none" w:sz="0" w:space="0" w:color="auto"/>
            <w:bottom w:val="none" w:sz="0" w:space="0" w:color="auto"/>
            <w:right w:val="none" w:sz="0" w:space="0" w:color="auto"/>
          </w:divBdr>
        </w:div>
        <w:div w:id="1811363174">
          <w:marLeft w:val="547"/>
          <w:marRight w:val="0"/>
          <w:marTop w:val="0"/>
          <w:marBottom w:val="0"/>
          <w:divBdr>
            <w:top w:val="none" w:sz="0" w:space="0" w:color="auto"/>
            <w:left w:val="none" w:sz="0" w:space="0" w:color="auto"/>
            <w:bottom w:val="none" w:sz="0" w:space="0" w:color="auto"/>
            <w:right w:val="none" w:sz="0" w:space="0" w:color="auto"/>
          </w:divBdr>
        </w:div>
        <w:div w:id="1395734071">
          <w:marLeft w:val="547"/>
          <w:marRight w:val="0"/>
          <w:marTop w:val="0"/>
          <w:marBottom w:val="0"/>
          <w:divBdr>
            <w:top w:val="none" w:sz="0" w:space="0" w:color="auto"/>
            <w:left w:val="none" w:sz="0" w:space="0" w:color="auto"/>
            <w:bottom w:val="none" w:sz="0" w:space="0" w:color="auto"/>
            <w:right w:val="none" w:sz="0" w:space="0" w:color="auto"/>
          </w:divBdr>
        </w:div>
      </w:divsChild>
    </w:div>
    <w:div w:id="1958832649">
      <w:bodyDiv w:val="1"/>
      <w:marLeft w:val="0"/>
      <w:marRight w:val="0"/>
      <w:marTop w:val="0"/>
      <w:marBottom w:val="0"/>
      <w:divBdr>
        <w:top w:val="none" w:sz="0" w:space="0" w:color="auto"/>
        <w:left w:val="none" w:sz="0" w:space="0" w:color="auto"/>
        <w:bottom w:val="none" w:sz="0" w:space="0" w:color="auto"/>
        <w:right w:val="none" w:sz="0" w:space="0" w:color="auto"/>
      </w:divBdr>
      <w:divsChild>
        <w:div w:id="930507261">
          <w:marLeft w:val="547"/>
          <w:marRight w:val="0"/>
          <w:marTop w:val="200"/>
          <w:marBottom w:val="0"/>
          <w:divBdr>
            <w:top w:val="none" w:sz="0" w:space="0" w:color="auto"/>
            <w:left w:val="none" w:sz="0" w:space="0" w:color="auto"/>
            <w:bottom w:val="none" w:sz="0" w:space="0" w:color="auto"/>
            <w:right w:val="none" w:sz="0" w:space="0" w:color="auto"/>
          </w:divBdr>
        </w:div>
        <w:div w:id="402525929">
          <w:marLeft w:val="547"/>
          <w:marRight w:val="0"/>
          <w:marTop w:val="200"/>
          <w:marBottom w:val="0"/>
          <w:divBdr>
            <w:top w:val="none" w:sz="0" w:space="0" w:color="auto"/>
            <w:left w:val="none" w:sz="0" w:space="0" w:color="auto"/>
            <w:bottom w:val="none" w:sz="0" w:space="0" w:color="auto"/>
            <w:right w:val="none" w:sz="0" w:space="0" w:color="auto"/>
          </w:divBdr>
        </w:div>
        <w:div w:id="1918393330">
          <w:marLeft w:val="547"/>
          <w:marRight w:val="0"/>
          <w:marTop w:val="200"/>
          <w:marBottom w:val="0"/>
          <w:divBdr>
            <w:top w:val="none" w:sz="0" w:space="0" w:color="auto"/>
            <w:left w:val="none" w:sz="0" w:space="0" w:color="auto"/>
            <w:bottom w:val="none" w:sz="0" w:space="0" w:color="auto"/>
            <w:right w:val="none" w:sz="0" w:space="0" w:color="auto"/>
          </w:divBdr>
        </w:div>
      </w:divsChild>
    </w:div>
    <w:div w:id="1979265865">
      <w:bodyDiv w:val="1"/>
      <w:marLeft w:val="0"/>
      <w:marRight w:val="0"/>
      <w:marTop w:val="0"/>
      <w:marBottom w:val="0"/>
      <w:divBdr>
        <w:top w:val="none" w:sz="0" w:space="0" w:color="auto"/>
        <w:left w:val="none" w:sz="0" w:space="0" w:color="auto"/>
        <w:bottom w:val="none" w:sz="0" w:space="0" w:color="auto"/>
        <w:right w:val="none" w:sz="0" w:space="0" w:color="auto"/>
      </w:divBdr>
      <w:divsChild>
        <w:div w:id="708410950">
          <w:marLeft w:val="547"/>
          <w:marRight w:val="0"/>
          <w:marTop w:val="200"/>
          <w:marBottom w:val="0"/>
          <w:divBdr>
            <w:top w:val="none" w:sz="0" w:space="0" w:color="auto"/>
            <w:left w:val="none" w:sz="0" w:space="0" w:color="auto"/>
            <w:bottom w:val="none" w:sz="0" w:space="0" w:color="auto"/>
            <w:right w:val="none" w:sz="0" w:space="0" w:color="auto"/>
          </w:divBdr>
        </w:div>
        <w:div w:id="98960202">
          <w:marLeft w:val="547"/>
          <w:marRight w:val="0"/>
          <w:marTop w:val="200"/>
          <w:marBottom w:val="0"/>
          <w:divBdr>
            <w:top w:val="none" w:sz="0" w:space="0" w:color="auto"/>
            <w:left w:val="none" w:sz="0" w:space="0" w:color="auto"/>
            <w:bottom w:val="none" w:sz="0" w:space="0" w:color="auto"/>
            <w:right w:val="none" w:sz="0" w:space="0" w:color="auto"/>
          </w:divBdr>
        </w:div>
        <w:div w:id="157431863">
          <w:marLeft w:val="547"/>
          <w:marRight w:val="0"/>
          <w:marTop w:val="200"/>
          <w:marBottom w:val="0"/>
          <w:divBdr>
            <w:top w:val="none" w:sz="0" w:space="0" w:color="auto"/>
            <w:left w:val="none" w:sz="0" w:space="0" w:color="auto"/>
            <w:bottom w:val="none" w:sz="0" w:space="0" w:color="auto"/>
            <w:right w:val="none" w:sz="0" w:space="0" w:color="auto"/>
          </w:divBdr>
        </w:div>
        <w:div w:id="264462298">
          <w:marLeft w:val="547"/>
          <w:marRight w:val="0"/>
          <w:marTop w:val="200"/>
          <w:marBottom w:val="0"/>
          <w:divBdr>
            <w:top w:val="none" w:sz="0" w:space="0" w:color="auto"/>
            <w:left w:val="none" w:sz="0" w:space="0" w:color="auto"/>
            <w:bottom w:val="none" w:sz="0" w:space="0" w:color="auto"/>
            <w:right w:val="none" w:sz="0" w:space="0" w:color="auto"/>
          </w:divBdr>
        </w:div>
        <w:div w:id="775977659">
          <w:marLeft w:val="547"/>
          <w:marRight w:val="0"/>
          <w:marTop w:val="200"/>
          <w:marBottom w:val="0"/>
          <w:divBdr>
            <w:top w:val="none" w:sz="0" w:space="0" w:color="auto"/>
            <w:left w:val="none" w:sz="0" w:space="0" w:color="auto"/>
            <w:bottom w:val="none" w:sz="0" w:space="0" w:color="auto"/>
            <w:right w:val="none" w:sz="0" w:space="0" w:color="auto"/>
          </w:divBdr>
        </w:div>
        <w:div w:id="1505048292">
          <w:marLeft w:val="547"/>
          <w:marRight w:val="0"/>
          <w:marTop w:val="200"/>
          <w:marBottom w:val="0"/>
          <w:divBdr>
            <w:top w:val="none" w:sz="0" w:space="0" w:color="auto"/>
            <w:left w:val="none" w:sz="0" w:space="0" w:color="auto"/>
            <w:bottom w:val="none" w:sz="0" w:space="0" w:color="auto"/>
            <w:right w:val="none" w:sz="0" w:space="0" w:color="auto"/>
          </w:divBdr>
        </w:div>
        <w:div w:id="1228301836">
          <w:marLeft w:val="547"/>
          <w:marRight w:val="0"/>
          <w:marTop w:val="200"/>
          <w:marBottom w:val="0"/>
          <w:divBdr>
            <w:top w:val="none" w:sz="0" w:space="0" w:color="auto"/>
            <w:left w:val="none" w:sz="0" w:space="0" w:color="auto"/>
            <w:bottom w:val="none" w:sz="0" w:space="0" w:color="auto"/>
            <w:right w:val="none" w:sz="0" w:space="0" w:color="auto"/>
          </w:divBdr>
        </w:div>
      </w:divsChild>
    </w:div>
    <w:div w:id="1993867876">
      <w:bodyDiv w:val="1"/>
      <w:marLeft w:val="0"/>
      <w:marRight w:val="0"/>
      <w:marTop w:val="0"/>
      <w:marBottom w:val="0"/>
      <w:divBdr>
        <w:top w:val="none" w:sz="0" w:space="0" w:color="auto"/>
        <w:left w:val="none" w:sz="0" w:space="0" w:color="auto"/>
        <w:bottom w:val="none" w:sz="0" w:space="0" w:color="auto"/>
        <w:right w:val="none" w:sz="0" w:space="0" w:color="auto"/>
      </w:divBdr>
    </w:div>
    <w:div w:id="2006937779">
      <w:bodyDiv w:val="1"/>
      <w:marLeft w:val="0"/>
      <w:marRight w:val="0"/>
      <w:marTop w:val="0"/>
      <w:marBottom w:val="0"/>
      <w:divBdr>
        <w:top w:val="none" w:sz="0" w:space="0" w:color="auto"/>
        <w:left w:val="none" w:sz="0" w:space="0" w:color="auto"/>
        <w:bottom w:val="none" w:sz="0" w:space="0" w:color="auto"/>
        <w:right w:val="none" w:sz="0" w:space="0" w:color="auto"/>
      </w:divBdr>
    </w:div>
    <w:div w:id="2013411474">
      <w:bodyDiv w:val="1"/>
      <w:marLeft w:val="0"/>
      <w:marRight w:val="0"/>
      <w:marTop w:val="0"/>
      <w:marBottom w:val="0"/>
      <w:divBdr>
        <w:top w:val="none" w:sz="0" w:space="0" w:color="auto"/>
        <w:left w:val="none" w:sz="0" w:space="0" w:color="auto"/>
        <w:bottom w:val="none" w:sz="0" w:space="0" w:color="auto"/>
        <w:right w:val="none" w:sz="0" w:space="0" w:color="auto"/>
      </w:divBdr>
    </w:div>
    <w:div w:id="2041474243">
      <w:bodyDiv w:val="1"/>
      <w:marLeft w:val="0"/>
      <w:marRight w:val="0"/>
      <w:marTop w:val="0"/>
      <w:marBottom w:val="0"/>
      <w:divBdr>
        <w:top w:val="none" w:sz="0" w:space="0" w:color="auto"/>
        <w:left w:val="none" w:sz="0" w:space="0" w:color="auto"/>
        <w:bottom w:val="none" w:sz="0" w:space="0" w:color="auto"/>
        <w:right w:val="none" w:sz="0" w:space="0" w:color="auto"/>
      </w:divBdr>
      <w:divsChild>
        <w:div w:id="995689321">
          <w:marLeft w:val="547"/>
          <w:marRight w:val="0"/>
          <w:marTop w:val="200"/>
          <w:marBottom w:val="0"/>
          <w:divBdr>
            <w:top w:val="none" w:sz="0" w:space="0" w:color="auto"/>
            <w:left w:val="none" w:sz="0" w:space="0" w:color="auto"/>
            <w:bottom w:val="none" w:sz="0" w:space="0" w:color="auto"/>
            <w:right w:val="none" w:sz="0" w:space="0" w:color="auto"/>
          </w:divBdr>
        </w:div>
        <w:div w:id="97871222">
          <w:marLeft w:val="547"/>
          <w:marRight w:val="0"/>
          <w:marTop w:val="200"/>
          <w:marBottom w:val="0"/>
          <w:divBdr>
            <w:top w:val="none" w:sz="0" w:space="0" w:color="auto"/>
            <w:left w:val="none" w:sz="0" w:space="0" w:color="auto"/>
            <w:bottom w:val="none" w:sz="0" w:space="0" w:color="auto"/>
            <w:right w:val="none" w:sz="0" w:space="0" w:color="auto"/>
          </w:divBdr>
        </w:div>
        <w:div w:id="1911694390">
          <w:marLeft w:val="547"/>
          <w:marRight w:val="0"/>
          <w:marTop w:val="200"/>
          <w:marBottom w:val="0"/>
          <w:divBdr>
            <w:top w:val="none" w:sz="0" w:space="0" w:color="auto"/>
            <w:left w:val="none" w:sz="0" w:space="0" w:color="auto"/>
            <w:bottom w:val="none" w:sz="0" w:space="0" w:color="auto"/>
            <w:right w:val="none" w:sz="0" w:space="0" w:color="auto"/>
          </w:divBdr>
        </w:div>
        <w:div w:id="776751812">
          <w:marLeft w:val="547"/>
          <w:marRight w:val="0"/>
          <w:marTop w:val="200"/>
          <w:marBottom w:val="0"/>
          <w:divBdr>
            <w:top w:val="none" w:sz="0" w:space="0" w:color="auto"/>
            <w:left w:val="none" w:sz="0" w:space="0" w:color="auto"/>
            <w:bottom w:val="none" w:sz="0" w:space="0" w:color="auto"/>
            <w:right w:val="none" w:sz="0" w:space="0" w:color="auto"/>
          </w:divBdr>
        </w:div>
        <w:div w:id="809907601">
          <w:marLeft w:val="547"/>
          <w:marRight w:val="0"/>
          <w:marTop w:val="200"/>
          <w:marBottom w:val="0"/>
          <w:divBdr>
            <w:top w:val="none" w:sz="0" w:space="0" w:color="auto"/>
            <w:left w:val="none" w:sz="0" w:space="0" w:color="auto"/>
            <w:bottom w:val="none" w:sz="0" w:space="0" w:color="auto"/>
            <w:right w:val="none" w:sz="0" w:space="0" w:color="auto"/>
          </w:divBdr>
        </w:div>
        <w:div w:id="717122824">
          <w:marLeft w:val="547"/>
          <w:marRight w:val="0"/>
          <w:marTop w:val="200"/>
          <w:marBottom w:val="0"/>
          <w:divBdr>
            <w:top w:val="none" w:sz="0" w:space="0" w:color="auto"/>
            <w:left w:val="none" w:sz="0" w:space="0" w:color="auto"/>
            <w:bottom w:val="none" w:sz="0" w:space="0" w:color="auto"/>
            <w:right w:val="none" w:sz="0" w:space="0" w:color="auto"/>
          </w:divBdr>
        </w:div>
        <w:div w:id="1596473191">
          <w:marLeft w:val="547"/>
          <w:marRight w:val="0"/>
          <w:marTop w:val="200"/>
          <w:marBottom w:val="0"/>
          <w:divBdr>
            <w:top w:val="none" w:sz="0" w:space="0" w:color="auto"/>
            <w:left w:val="none" w:sz="0" w:space="0" w:color="auto"/>
            <w:bottom w:val="none" w:sz="0" w:space="0" w:color="auto"/>
            <w:right w:val="none" w:sz="0" w:space="0" w:color="auto"/>
          </w:divBdr>
        </w:div>
      </w:divsChild>
    </w:div>
    <w:div w:id="2042627077">
      <w:bodyDiv w:val="1"/>
      <w:marLeft w:val="0"/>
      <w:marRight w:val="0"/>
      <w:marTop w:val="0"/>
      <w:marBottom w:val="0"/>
      <w:divBdr>
        <w:top w:val="none" w:sz="0" w:space="0" w:color="auto"/>
        <w:left w:val="none" w:sz="0" w:space="0" w:color="auto"/>
        <w:bottom w:val="none" w:sz="0" w:space="0" w:color="auto"/>
        <w:right w:val="none" w:sz="0" w:space="0" w:color="auto"/>
      </w:divBdr>
    </w:div>
    <w:div w:id="2043705421">
      <w:bodyDiv w:val="1"/>
      <w:marLeft w:val="0"/>
      <w:marRight w:val="0"/>
      <w:marTop w:val="0"/>
      <w:marBottom w:val="0"/>
      <w:divBdr>
        <w:top w:val="none" w:sz="0" w:space="0" w:color="auto"/>
        <w:left w:val="none" w:sz="0" w:space="0" w:color="auto"/>
        <w:bottom w:val="none" w:sz="0" w:space="0" w:color="auto"/>
        <w:right w:val="none" w:sz="0" w:space="0" w:color="auto"/>
      </w:divBdr>
    </w:div>
    <w:div w:id="2044817537">
      <w:bodyDiv w:val="1"/>
      <w:marLeft w:val="0"/>
      <w:marRight w:val="0"/>
      <w:marTop w:val="0"/>
      <w:marBottom w:val="0"/>
      <w:divBdr>
        <w:top w:val="none" w:sz="0" w:space="0" w:color="auto"/>
        <w:left w:val="none" w:sz="0" w:space="0" w:color="auto"/>
        <w:bottom w:val="none" w:sz="0" w:space="0" w:color="auto"/>
        <w:right w:val="none" w:sz="0" w:space="0" w:color="auto"/>
      </w:divBdr>
    </w:div>
    <w:div w:id="2047631246">
      <w:bodyDiv w:val="1"/>
      <w:marLeft w:val="0"/>
      <w:marRight w:val="0"/>
      <w:marTop w:val="0"/>
      <w:marBottom w:val="0"/>
      <w:divBdr>
        <w:top w:val="none" w:sz="0" w:space="0" w:color="auto"/>
        <w:left w:val="none" w:sz="0" w:space="0" w:color="auto"/>
        <w:bottom w:val="none" w:sz="0" w:space="0" w:color="auto"/>
        <w:right w:val="none" w:sz="0" w:space="0" w:color="auto"/>
      </w:divBdr>
    </w:div>
    <w:div w:id="2053189253">
      <w:bodyDiv w:val="1"/>
      <w:marLeft w:val="0"/>
      <w:marRight w:val="0"/>
      <w:marTop w:val="0"/>
      <w:marBottom w:val="0"/>
      <w:divBdr>
        <w:top w:val="none" w:sz="0" w:space="0" w:color="auto"/>
        <w:left w:val="none" w:sz="0" w:space="0" w:color="auto"/>
        <w:bottom w:val="none" w:sz="0" w:space="0" w:color="auto"/>
        <w:right w:val="none" w:sz="0" w:space="0" w:color="auto"/>
      </w:divBdr>
      <w:divsChild>
        <w:div w:id="566769570">
          <w:marLeft w:val="547"/>
          <w:marRight w:val="0"/>
          <w:marTop w:val="200"/>
          <w:marBottom w:val="0"/>
          <w:divBdr>
            <w:top w:val="none" w:sz="0" w:space="0" w:color="auto"/>
            <w:left w:val="none" w:sz="0" w:space="0" w:color="auto"/>
            <w:bottom w:val="none" w:sz="0" w:space="0" w:color="auto"/>
            <w:right w:val="none" w:sz="0" w:space="0" w:color="auto"/>
          </w:divBdr>
        </w:div>
        <w:div w:id="1941259992">
          <w:marLeft w:val="547"/>
          <w:marRight w:val="0"/>
          <w:marTop w:val="200"/>
          <w:marBottom w:val="0"/>
          <w:divBdr>
            <w:top w:val="none" w:sz="0" w:space="0" w:color="auto"/>
            <w:left w:val="none" w:sz="0" w:space="0" w:color="auto"/>
            <w:bottom w:val="none" w:sz="0" w:space="0" w:color="auto"/>
            <w:right w:val="none" w:sz="0" w:space="0" w:color="auto"/>
          </w:divBdr>
        </w:div>
        <w:div w:id="99376467">
          <w:marLeft w:val="547"/>
          <w:marRight w:val="0"/>
          <w:marTop w:val="200"/>
          <w:marBottom w:val="0"/>
          <w:divBdr>
            <w:top w:val="none" w:sz="0" w:space="0" w:color="auto"/>
            <w:left w:val="none" w:sz="0" w:space="0" w:color="auto"/>
            <w:bottom w:val="none" w:sz="0" w:space="0" w:color="auto"/>
            <w:right w:val="none" w:sz="0" w:space="0" w:color="auto"/>
          </w:divBdr>
        </w:div>
        <w:div w:id="1767844191">
          <w:marLeft w:val="547"/>
          <w:marRight w:val="0"/>
          <w:marTop w:val="200"/>
          <w:marBottom w:val="0"/>
          <w:divBdr>
            <w:top w:val="none" w:sz="0" w:space="0" w:color="auto"/>
            <w:left w:val="none" w:sz="0" w:space="0" w:color="auto"/>
            <w:bottom w:val="none" w:sz="0" w:space="0" w:color="auto"/>
            <w:right w:val="none" w:sz="0" w:space="0" w:color="auto"/>
          </w:divBdr>
        </w:div>
        <w:div w:id="1092580914">
          <w:marLeft w:val="547"/>
          <w:marRight w:val="0"/>
          <w:marTop w:val="200"/>
          <w:marBottom w:val="0"/>
          <w:divBdr>
            <w:top w:val="none" w:sz="0" w:space="0" w:color="auto"/>
            <w:left w:val="none" w:sz="0" w:space="0" w:color="auto"/>
            <w:bottom w:val="none" w:sz="0" w:space="0" w:color="auto"/>
            <w:right w:val="none" w:sz="0" w:space="0" w:color="auto"/>
          </w:divBdr>
        </w:div>
        <w:div w:id="1226912886">
          <w:marLeft w:val="547"/>
          <w:marRight w:val="0"/>
          <w:marTop w:val="200"/>
          <w:marBottom w:val="0"/>
          <w:divBdr>
            <w:top w:val="none" w:sz="0" w:space="0" w:color="auto"/>
            <w:left w:val="none" w:sz="0" w:space="0" w:color="auto"/>
            <w:bottom w:val="none" w:sz="0" w:space="0" w:color="auto"/>
            <w:right w:val="none" w:sz="0" w:space="0" w:color="auto"/>
          </w:divBdr>
        </w:div>
        <w:div w:id="646326333">
          <w:marLeft w:val="547"/>
          <w:marRight w:val="0"/>
          <w:marTop w:val="200"/>
          <w:marBottom w:val="0"/>
          <w:divBdr>
            <w:top w:val="none" w:sz="0" w:space="0" w:color="auto"/>
            <w:left w:val="none" w:sz="0" w:space="0" w:color="auto"/>
            <w:bottom w:val="none" w:sz="0" w:space="0" w:color="auto"/>
            <w:right w:val="none" w:sz="0" w:space="0" w:color="auto"/>
          </w:divBdr>
        </w:div>
        <w:div w:id="1471433159">
          <w:marLeft w:val="547"/>
          <w:marRight w:val="0"/>
          <w:marTop w:val="200"/>
          <w:marBottom w:val="0"/>
          <w:divBdr>
            <w:top w:val="none" w:sz="0" w:space="0" w:color="auto"/>
            <w:left w:val="none" w:sz="0" w:space="0" w:color="auto"/>
            <w:bottom w:val="none" w:sz="0" w:space="0" w:color="auto"/>
            <w:right w:val="none" w:sz="0" w:space="0" w:color="auto"/>
          </w:divBdr>
        </w:div>
      </w:divsChild>
    </w:div>
    <w:div w:id="2062557964">
      <w:bodyDiv w:val="1"/>
      <w:marLeft w:val="0"/>
      <w:marRight w:val="0"/>
      <w:marTop w:val="0"/>
      <w:marBottom w:val="0"/>
      <w:divBdr>
        <w:top w:val="none" w:sz="0" w:space="0" w:color="auto"/>
        <w:left w:val="none" w:sz="0" w:space="0" w:color="auto"/>
        <w:bottom w:val="none" w:sz="0" w:space="0" w:color="auto"/>
        <w:right w:val="none" w:sz="0" w:space="0" w:color="auto"/>
      </w:divBdr>
    </w:div>
    <w:div w:id="2066221387">
      <w:bodyDiv w:val="1"/>
      <w:marLeft w:val="0"/>
      <w:marRight w:val="0"/>
      <w:marTop w:val="0"/>
      <w:marBottom w:val="0"/>
      <w:divBdr>
        <w:top w:val="none" w:sz="0" w:space="0" w:color="auto"/>
        <w:left w:val="none" w:sz="0" w:space="0" w:color="auto"/>
        <w:bottom w:val="none" w:sz="0" w:space="0" w:color="auto"/>
        <w:right w:val="none" w:sz="0" w:space="0" w:color="auto"/>
      </w:divBdr>
    </w:div>
    <w:div w:id="2098405110">
      <w:bodyDiv w:val="1"/>
      <w:marLeft w:val="0"/>
      <w:marRight w:val="0"/>
      <w:marTop w:val="0"/>
      <w:marBottom w:val="0"/>
      <w:divBdr>
        <w:top w:val="none" w:sz="0" w:space="0" w:color="auto"/>
        <w:left w:val="none" w:sz="0" w:space="0" w:color="auto"/>
        <w:bottom w:val="none" w:sz="0" w:space="0" w:color="auto"/>
        <w:right w:val="none" w:sz="0" w:space="0" w:color="auto"/>
      </w:divBdr>
    </w:div>
    <w:div w:id="2103064551">
      <w:bodyDiv w:val="1"/>
      <w:marLeft w:val="0"/>
      <w:marRight w:val="0"/>
      <w:marTop w:val="0"/>
      <w:marBottom w:val="0"/>
      <w:divBdr>
        <w:top w:val="none" w:sz="0" w:space="0" w:color="auto"/>
        <w:left w:val="none" w:sz="0" w:space="0" w:color="auto"/>
        <w:bottom w:val="none" w:sz="0" w:space="0" w:color="auto"/>
        <w:right w:val="none" w:sz="0" w:space="0" w:color="auto"/>
      </w:divBdr>
    </w:div>
    <w:div w:id="2118718232">
      <w:bodyDiv w:val="1"/>
      <w:marLeft w:val="0"/>
      <w:marRight w:val="0"/>
      <w:marTop w:val="0"/>
      <w:marBottom w:val="0"/>
      <w:divBdr>
        <w:top w:val="none" w:sz="0" w:space="0" w:color="auto"/>
        <w:left w:val="none" w:sz="0" w:space="0" w:color="auto"/>
        <w:bottom w:val="none" w:sz="0" w:space="0" w:color="auto"/>
        <w:right w:val="none" w:sz="0" w:space="0" w:color="auto"/>
      </w:divBdr>
      <w:divsChild>
        <w:div w:id="583607461">
          <w:marLeft w:val="547"/>
          <w:marRight w:val="0"/>
          <w:marTop w:val="0"/>
          <w:marBottom w:val="0"/>
          <w:divBdr>
            <w:top w:val="none" w:sz="0" w:space="0" w:color="auto"/>
            <w:left w:val="none" w:sz="0" w:space="0" w:color="auto"/>
            <w:bottom w:val="none" w:sz="0" w:space="0" w:color="auto"/>
            <w:right w:val="none" w:sz="0" w:space="0" w:color="auto"/>
          </w:divBdr>
        </w:div>
        <w:div w:id="1997538385">
          <w:marLeft w:val="547"/>
          <w:marRight w:val="0"/>
          <w:marTop w:val="0"/>
          <w:marBottom w:val="0"/>
          <w:divBdr>
            <w:top w:val="none" w:sz="0" w:space="0" w:color="auto"/>
            <w:left w:val="none" w:sz="0" w:space="0" w:color="auto"/>
            <w:bottom w:val="none" w:sz="0" w:space="0" w:color="auto"/>
            <w:right w:val="none" w:sz="0" w:space="0" w:color="auto"/>
          </w:divBdr>
        </w:div>
        <w:div w:id="1601598929">
          <w:marLeft w:val="547"/>
          <w:marRight w:val="0"/>
          <w:marTop w:val="0"/>
          <w:marBottom w:val="0"/>
          <w:divBdr>
            <w:top w:val="none" w:sz="0" w:space="0" w:color="auto"/>
            <w:left w:val="none" w:sz="0" w:space="0" w:color="auto"/>
            <w:bottom w:val="none" w:sz="0" w:space="0" w:color="auto"/>
            <w:right w:val="none" w:sz="0" w:space="0" w:color="auto"/>
          </w:divBdr>
        </w:div>
      </w:divsChild>
    </w:div>
    <w:div w:id="2136289964">
      <w:bodyDiv w:val="1"/>
      <w:marLeft w:val="0"/>
      <w:marRight w:val="0"/>
      <w:marTop w:val="0"/>
      <w:marBottom w:val="0"/>
      <w:divBdr>
        <w:top w:val="none" w:sz="0" w:space="0" w:color="auto"/>
        <w:left w:val="none" w:sz="0" w:space="0" w:color="auto"/>
        <w:bottom w:val="none" w:sz="0" w:space="0" w:color="auto"/>
        <w:right w:val="none" w:sz="0" w:space="0" w:color="auto"/>
      </w:divBdr>
    </w:div>
    <w:div w:id="213760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socialcare.wales/hub/home" TargetMode="External"/><Relationship Id="rId26" Type="http://schemas.openxmlformats.org/officeDocument/2006/relationships/oleObject" Target="embeddings/oleObject2.bin"/><Relationship Id="rId39" Type="http://schemas.openxmlformats.org/officeDocument/2006/relationships/footer" Target="footer1.xml"/><Relationship Id="rId21" Type="http://schemas.openxmlformats.org/officeDocument/2006/relationships/image" Target="media/image5.emf"/><Relationship Id="rId34" Type="http://schemas.openxmlformats.org/officeDocument/2006/relationships/hyperlink" Target="https://socialcare.wales/service-improvement/personal-outcom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ocialcare.wales/" TargetMode="External"/><Relationship Id="rId20" Type="http://schemas.openxmlformats.org/officeDocument/2006/relationships/package" Target="embeddings/Microsoft_Word_Document.docx"/><Relationship Id="rId29" Type="http://schemas.openxmlformats.org/officeDocument/2006/relationships/hyperlink" Target="https://111.wales.nhs.u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1.bin"/><Relationship Id="rId32" Type="http://schemas.openxmlformats.org/officeDocument/2006/relationships/hyperlink" Target="https://www.meiccymru.org/" TargetMode="External"/><Relationship Id="rId37" Type="http://schemas.openxmlformats.org/officeDocument/2006/relationships/hyperlink" Target="https://socialcare.wales/hub/sswbact-assessment-tool"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cwales.org.uk/" TargetMode="External"/><Relationship Id="rId23" Type="http://schemas.openxmlformats.org/officeDocument/2006/relationships/image" Target="media/image6.emf"/><Relationship Id="rId28" Type="http://schemas.openxmlformats.org/officeDocument/2006/relationships/oleObject" Target="embeddings/oleObject3.bin"/><Relationship Id="rId36" Type="http://schemas.openxmlformats.org/officeDocument/2006/relationships/hyperlink" Target="http://www.socialcare.wales/hub/codes-of-practice" TargetMode="Externa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https://www.dewis.w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b@socialcare.wales" TargetMode="External"/><Relationship Id="rId22" Type="http://schemas.openxmlformats.org/officeDocument/2006/relationships/package" Target="embeddings/Microsoft_Word_Document1.docx"/><Relationship Id="rId27" Type="http://schemas.openxmlformats.org/officeDocument/2006/relationships/image" Target="media/image8.emf"/><Relationship Id="rId30" Type="http://schemas.openxmlformats.org/officeDocument/2006/relationships/hyperlink" Target="https://careinspectorate.wales/" TargetMode="External"/><Relationship Id="rId35" Type="http://schemas.openxmlformats.org/officeDocument/2006/relationships/hyperlink" Target="http://www.socialcare.wales/hub/hom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socialcare.wales" TargetMode="External"/><Relationship Id="rId25" Type="http://schemas.openxmlformats.org/officeDocument/2006/relationships/image" Target="media/image7.emf"/><Relationship Id="rId33" Type="http://schemas.openxmlformats.org/officeDocument/2006/relationships/hyperlink" Target="https://en.infoengine.cymru/"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3B3725E72A84DB3A56DB513CC089A" ma:contentTypeVersion="13" ma:contentTypeDescription="Create a new document." ma:contentTypeScope="" ma:versionID="cddd11ce580b91505d9e46900622d0a6">
  <xsd:schema xmlns:xsd="http://www.w3.org/2001/XMLSchema" xmlns:xs="http://www.w3.org/2001/XMLSchema" xmlns:p="http://schemas.microsoft.com/office/2006/metadata/properties" xmlns:ns3="60086a00-f658-4040-b9c7-17b3d7ce2689" xmlns:ns4="69ee5cab-c4de-47dc-b8bb-0a3d9e8b0a00" targetNamespace="http://schemas.microsoft.com/office/2006/metadata/properties" ma:root="true" ma:fieldsID="28b2d4d629e846b9b6f036f69a93e304" ns3:_="" ns4:_="">
    <xsd:import namespace="60086a00-f658-4040-b9c7-17b3d7ce2689"/>
    <xsd:import namespace="69ee5cab-c4de-47dc-b8bb-0a3d9e8b0a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6a00-f658-4040-b9c7-17b3d7ce26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5cab-c4de-47dc-b8bb-0a3d9e8b0a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EC192-49BA-4F19-A0BB-95622651D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86a00-f658-4040-b9c7-17b3d7ce2689"/>
    <ds:schemaRef ds:uri="69ee5cab-c4de-47dc-b8bb-0a3d9e8b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F7987-E7B4-42E9-8C20-1E73F8E121F5}">
  <ds:schemaRefs>
    <ds:schemaRef ds:uri="http://schemas.microsoft.com/sharepoint/v3/contenttype/forms"/>
  </ds:schemaRefs>
</ds:datastoreItem>
</file>

<file path=customXml/itemProps3.xml><?xml version="1.0" encoding="utf-8"?>
<ds:datastoreItem xmlns:ds="http://schemas.openxmlformats.org/officeDocument/2006/customXml" ds:itemID="{40969E6F-471A-427D-9754-079129793B0C}">
  <ds:schemaRefs>
    <ds:schemaRef ds:uri="http://schemas.openxmlformats.org/officeDocument/2006/bibliography"/>
  </ds:schemaRefs>
</ds:datastoreItem>
</file>

<file path=customXml/itemProps4.xml><?xml version="1.0" encoding="utf-8"?>
<ds:datastoreItem xmlns:ds="http://schemas.openxmlformats.org/officeDocument/2006/customXml" ds:itemID="{05B892A6-8538-4AD7-8667-CF542515EA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22</Pages>
  <Words>5907</Words>
  <Characters>33670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Cactus Design Ltd</Company>
  <LinksUpToDate>false</LinksUpToDate>
  <CharactersWithSpaces>39499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Ieuan Morris</dc:creator>
  <cp:lastModifiedBy>Bethan Price</cp:lastModifiedBy>
  <cp:revision>287</cp:revision>
  <cp:lastPrinted>2016-06-15T09:13:00Z</cp:lastPrinted>
  <dcterms:created xsi:type="dcterms:W3CDTF">2020-10-20T12:39:00Z</dcterms:created>
  <dcterms:modified xsi:type="dcterms:W3CDTF">2021-03-30T13:11:00Z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0x010100D5F3B3725E72A84DB3A56DB513CC089A</vt:lpwstr>
  </property>
</Properties>
</file>