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773DF" w14:textId="77777777" w:rsidR="00AD5BE8" w:rsidRPr="00AD5BE8" w:rsidRDefault="00AD5BE8" w:rsidP="00AD5BE8">
      <w:pPr>
        <w:pStyle w:val="Heading1"/>
      </w:pPr>
      <w:r w:rsidRPr="00AD5BE8">
        <w:t>Section 17: Lead work in end of life care</w:t>
      </w:r>
    </w:p>
    <w:p w14:paraId="0064F0E1" w14:textId="77777777" w:rsidR="00AD5BE8" w:rsidRPr="00AD5BE8" w:rsidRDefault="00AD5BE8" w:rsidP="00AD5BE8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AD5BE8">
        <w:rPr>
          <w:rFonts w:ascii="Arial" w:eastAsia="Calibri" w:hAnsi="Arial" w:cs="Arial"/>
          <w:b/>
          <w:sz w:val="24"/>
          <w:szCs w:val="24"/>
        </w:rPr>
        <w:t xml:space="preserve">Links to unit 537 </w:t>
      </w:r>
      <w:r w:rsidRPr="00AD5BE8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  <w:r w:rsidRPr="00AD5BE8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AD5BE8" w:rsidRPr="00AD5BE8" w14:paraId="22D0BC02" w14:textId="77777777" w:rsidTr="00AD5BE8">
        <w:trPr>
          <w:tblHeader/>
        </w:trPr>
        <w:tc>
          <w:tcPr>
            <w:tcW w:w="5240" w:type="dxa"/>
            <w:shd w:val="clear" w:color="auto" w:fill="auto"/>
          </w:tcPr>
          <w:p w14:paraId="3B79AA6D" w14:textId="77777777" w:rsidR="00AD5BE8" w:rsidRPr="00AD5BE8" w:rsidRDefault="00AD5BE8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AD5BE8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458BE467" w14:textId="77777777" w:rsidR="00AD5BE8" w:rsidRPr="00AD5BE8" w:rsidRDefault="00AD5BE8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AD5BE8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22C60C40" w14:textId="77777777" w:rsidR="00AD5BE8" w:rsidRPr="00AD5BE8" w:rsidRDefault="00AD5BE8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AD5BE8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AD5BE8" w:rsidRPr="00AD5BE8" w14:paraId="04EAD692" w14:textId="77777777" w:rsidTr="00B8396E">
        <w:tc>
          <w:tcPr>
            <w:tcW w:w="5240" w:type="dxa"/>
          </w:tcPr>
          <w:p w14:paraId="3CC95A84" w14:textId="77777777" w:rsidR="00AD5BE8" w:rsidRPr="00AD5BE8" w:rsidRDefault="00AD5BE8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3A23FDD" w14:textId="77777777" w:rsidR="00AD5BE8" w:rsidRPr="00AD5BE8" w:rsidRDefault="00AD5BE8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5278C6D1" w14:textId="77777777" w:rsidR="00AD5BE8" w:rsidRPr="00AD5BE8" w:rsidRDefault="00AD5BE8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7E702F57" w14:textId="77777777" w:rsidR="00AD5BE8" w:rsidRPr="00AD5BE8" w:rsidRDefault="00AD5BE8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30D520A1" w14:textId="77777777" w:rsidR="00AD5BE8" w:rsidRPr="00AD5BE8" w:rsidRDefault="00AD5BE8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7B519C6C" w14:textId="77777777" w:rsidR="00AD5BE8" w:rsidRPr="00AD5BE8" w:rsidRDefault="00AD5BE8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403651EA" w14:textId="77777777" w:rsidR="00AD5BE8" w:rsidRPr="00AD5BE8" w:rsidRDefault="00AD5BE8" w:rsidP="00AD5BE8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4154"/>
        <w:gridCol w:w="2002"/>
      </w:tblGrid>
      <w:tr w:rsidR="00AD5BE8" w:rsidRPr="00AD5BE8" w14:paraId="790B9BD8" w14:textId="77777777" w:rsidTr="00AD5BE8">
        <w:tc>
          <w:tcPr>
            <w:tcW w:w="2547" w:type="dxa"/>
            <w:shd w:val="clear" w:color="auto" w:fill="auto"/>
          </w:tcPr>
          <w:p w14:paraId="7EF164A8" w14:textId="77777777" w:rsidR="00AD5BE8" w:rsidRPr="00AD5BE8" w:rsidRDefault="00AD5BE8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D5BE8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5245" w:type="dxa"/>
            <w:shd w:val="clear" w:color="auto" w:fill="auto"/>
          </w:tcPr>
          <w:p w14:paraId="0DAF7B64" w14:textId="77777777" w:rsidR="00AD5BE8" w:rsidRPr="00AD5BE8" w:rsidRDefault="00AD5BE8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D5BE8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154" w:type="dxa"/>
            <w:shd w:val="clear" w:color="auto" w:fill="auto"/>
          </w:tcPr>
          <w:p w14:paraId="201D76A2" w14:textId="77777777" w:rsidR="00AD5BE8" w:rsidRPr="00AD5BE8" w:rsidRDefault="00AD5BE8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D5BE8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2002" w:type="dxa"/>
            <w:shd w:val="clear" w:color="auto" w:fill="auto"/>
          </w:tcPr>
          <w:p w14:paraId="255CED62" w14:textId="77777777" w:rsidR="00AD5BE8" w:rsidRPr="00AD5BE8" w:rsidRDefault="00AD5BE8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D5BE8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AD5BE8" w:rsidRPr="00AD5BE8" w14:paraId="7D532A34" w14:textId="77777777" w:rsidTr="00FB68F6">
        <w:tc>
          <w:tcPr>
            <w:tcW w:w="13948" w:type="dxa"/>
            <w:gridSpan w:val="4"/>
          </w:tcPr>
          <w:p w14:paraId="062724E0" w14:textId="77777777" w:rsidR="00AD5BE8" w:rsidRPr="00AD5BE8" w:rsidRDefault="00AD5BE8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AD5BE8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35B1B400" w14:textId="77777777" w:rsidR="00AD5BE8" w:rsidRPr="00AD5BE8" w:rsidRDefault="00AD5BE8" w:rsidP="00B8396E">
            <w:pPr>
              <w:spacing w:after="200" w:line="276" w:lineRule="auto"/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AD5BE8" w:rsidRPr="00AD5BE8" w14:paraId="0BFB29CC" w14:textId="77777777" w:rsidTr="00B8396E">
        <w:tc>
          <w:tcPr>
            <w:tcW w:w="2547" w:type="dxa"/>
          </w:tcPr>
          <w:p w14:paraId="7A8714A8" w14:textId="77777777" w:rsidR="00AD5BE8" w:rsidRPr="00AD5BE8" w:rsidRDefault="00AD5BE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5BE8">
              <w:rPr>
                <w:rFonts w:eastAsia="Calibri"/>
                <w:sz w:val="24"/>
                <w:szCs w:val="24"/>
              </w:rPr>
              <w:t>Application of legislation, national policies and guidance for end of life care services in Wales</w:t>
            </w:r>
          </w:p>
          <w:p w14:paraId="2B307655" w14:textId="77777777" w:rsidR="00AD5BE8" w:rsidRPr="00AD5BE8" w:rsidRDefault="00AD5BE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D3853BF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4F1C16B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9960999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5BE8" w:rsidRPr="00AD5BE8" w14:paraId="15B77E53" w14:textId="77777777" w:rsidTr="00B8396E">
        <w:tc>
          <w:tcPr>
            <w:tcW w:w="2547" w:type="dxa"/>
          </w:tcPr>
          <w:p w14:paraId="3D7F2A49" w14:textId="77777777" w:rsidR="00AD5BE8" w:rsidRPr="00AD5BE8" w:rsidRDefault="00AD5BE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5BE8">
              <w:rPr>
                <w:rFonts w:eastAsia="Calibri"/>
                <w:sz w:val="24"/>
                <w:szCs w:val="24"/>
              </w:rPr>
              <w:lastRenderedPageBreak/>
              <w:t>Application of theory and practice underpinning end of life care</w:t>
            </w:r>
          </w:p>
          <w:p w14:paraId="52860EAE" w14:textId="77777777" w:rsidR="00AD5BE8" w:rsidRPr="00AD5BE8" w:rsidRDefault="00AD5BE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BEE1315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75EFFB7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12850FB0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5BE8" w:rsidRPr="00AD5BE8" w14:paraId="48464361" w14:textId="77777777" w:rsidTr="00B8396E">
        <w:tc>
          <w:tcPr>
            <w:tcW w:w="2547" w:type="dxa"/>
          </w:tcPr>
          <w:p w14:paraId="3B75F026" w14:textId="77777777" w:rsidR="00AD5BE8" w:rsidRPr="00AD5BE8" w:rsidRDefault="00AD5BE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5BE8">
              <w:rPr>
                <w:rFonts w:eastAsia="Calibri"/>
                <w:sz w:val="24"/>
                <w:szCs w:val="24"/>
              </w:rPr>
              <w:t>Effective end of life care services</w:t>
            </w:r>
          </w:p>
          <w:p w14:paraId="368AABE9" w14:textId="77777777" w:rsidR="00AD5BE8" w:rsidRPr="00AD5BE8" w:rsidRDefault="00AD5BE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0F1D5C7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8A2D562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9E1033D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5BE8" w:rsidRPr="00AD5BE8" w14:paraId="40B43AAB" w14:textId="77777777" w:rsidTr="00B8396E">
        <w:tc>
          <w:tcPr>
            <w:tcW w:w="2547" w:type="dxa"/>
          </w:tcPr>
          <w:p w14:paraId="4A93C2C5" w14:textId="77777777" w:rsidR="00AD5BE8" w:rsidRPr="00AD5BE8" w:rsidRDefault="00AD5BE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5BE8">
              <w:rPr>
                <w:rFonts w:eastAsia="Calibri"/>
                <w:sz w:val="24"/>
                <w:szCs w:val="24"/>
              </w:rPr>
              <w:t>Development of relationships to lead and manage end of life care</w:t>
            </w:r>
          </w:p>
          <w:p w14:paraId="21A3D3F0" w14:textId="77777777" w:rsidR="00AD5BE8" w:rsidRPr="00AD5BE8" w:rsidRDefault="00AD5BE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50665E5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17FD584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202EDBD5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5BE8" w:rsidRPr="00AD5BE8" w14:paraId="5CF256DE" w14:textId="77777777" w:rsidTr="00B8396E">
        <w:tc>
          <w:tcPr>
            <w:tcW w:w="2547" w:type="dxa"/>
          </w:tcPr>
          <w:p w14:paraId="5D3B919E" w14:textId="77777777" w:rsidR="00AD5BE8" w:rsidRPr="00AD5BE8" w:rsidRDefault="00AD5BE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5BE8">
              <w:rPr>
                <w:rFonts w:eastAsia="Calibri"/>
                <w:sz w:val="24"/>
                <w:szCs w:val="24"/>
              </w:rPr>
              <w:t>The delivery of excellence in the end of life care service</w:t>
            </w:r>
          </w:p>
          <w:p w14:paraId="514E3450" w14:textId="77777777" w:rsidR="00AD5BE8" w:rsidRPr="00AD5BE8" w:rsidRDefault="00AD5BE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039B9B4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19603AA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31738FE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5BE8" w:rsidRPr="00AD5BE8" w14:paraId="453C3774" w14:textId="77777777" w:rsidTr="00B8396E">
        <w:tc>
          <w:tcPr>
            <w:tcW w:w="2547" w:type="dxa"/>
          </w:tcPr>
          <w:p w14:paraId="63681E70" w14:textId="001997C7" w:rsidR="00AD5BE8" w:rsidRPr="00AD5BE8" w:rsidRDefault="00AD5BE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5BE8">
              <w:rPr>
                <w:rFonts w:eastAsia="Calibri"/>
                <w:sz w:val="24"/>
                <w:szCs w:val="24"/>
              </w:rPr>
              <w:t>Continuous improvement of the quality of the end of life care service</w:t>
            </w:r>
          </w:p>
        </w:tc>
        <w:tc>
          <w:tcPr>
            <w:tcW w:w="5245" w:type="dxa"/>
          </w:tcPr>
          <w:p w14:paraId="2C64A97F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2CC73BD0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24E69C2" w14:textId="77777777" w:rsidR="00AD5BE8" w:rsidRPr="00AD5BE8" w:rsidRDefault="00AD5BE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32284046" w14:textId="77777777" w:rsidR="00AD5BE8" w:rsidRPr="00AD5BE8" w:rsidRDefault="00AD5BE8" w:rsidP="00AD5BE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318187A" w14:textId="77777777" w:rsidR="00D241FD" w:rsidRPr="00AD5BE8" w:rsidRDefault="00D241FD" w:rsidP="00AD5BE8">
      <w:pPr>
        <w:rPr>
          <w:rFonts w:ascii="Arial" w:hAnsi="Arial" w:cs="Arial"/>
          <w:sz w:val="24"/>
          <w:szCs w:val="24"/>
        </w:rPr>
      </w:pPr>
    </w:p>
    <w:sectPr w:rsidR="00D241FD" w:rsidRPr="00AD5BE8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4A1A5" w14:textId="77777777" w:rsidR="00980845" w:rsidRDefault="00980845" w:rsidP="0063690C">
      <w:pPr>
        <w:spacing w:after="0" w:line="240" w:lineRule="auto"/>
      </w:pPr>
      <w:r>
        <w:separator/>
      </w:r>
    </w:p>
  </w:endnote>
  <w:endnote w:type="continuationSeparator" w:id="0">
    <w:p w14:paraId="605A2639" w14:textId="77777777" w:rsidR="00980845" w:rsidRDefault="00980845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FFF1A" w14:textId="77777777" w:rsidR="00980845" w:rsidRDefault="00980845" w:rsidP="0063690C">
      <w:pPr>
        <w:spacing w:after="0" w:line="240" w:lineRule="auto"/>
      </w:pPr>
      <w:r>
        <w:separator/>
      </w:r>
    </w:p>
  </w:footnote>
  <w:footnote w:type="continuationSeparator" w:id="0">
    <w:p w14:paraId="17A13D36" w14:textId="77777777" w:rsidR="00980845" w:rsidRDefault="00980845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272208"/>
    <w:rsid w:val="002B6EB1"/>
    <w:rsid w:val="002E45F8"/>
    <w:rsid w:val="004C3F58"/>
    <w:rsid w:val="004D6C7B"/>
    <w:rsid w:val="00545CA1"/>
    <w:rsid w:val="00547160"/>
    <w:rsid w:val="00552372"/>
    <w:rsid w:val="0063690C"/>
    <w:rsid w:val="00651B65"/>
    <w:rsid w:val="00690958"/>
    <w:rsid w:val="006B064D"/>
    <w:rsid w:val="00777728"/>
    <w:rsid w:val="007A1E74"/>
    <w:rsid w:val="008076E1"/>
    <w:rsid w:val="00980845"/>
    <w:rsid w:val="00980D8F"/>
    <w:rsid w:val="009D7010"/>
    <w:rsid w:val="00AD5BE8"/>
    <w:rsid w:val="00AD6975"/>
    <w:rsid w:val="00B00C5F"/>
    <w:rsid w:val="00B73F5B"/>
    <w:rsid w:val="00CB6334"/>
    <w:rsid w:val="00D241FD"/>
    <w:rsid w:val="00D701C5"/>
    <w:rsid w:val="00D9320E"/>
    <w:rsid w:val="00EA17CC"/>
    <w:rsid w:val="00EA1CE3"/>
    <w:rsid w:val="00F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958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0958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3</cp:revision>
  <dcterms:created xsi:type="dcterms:W3CDTF">2020-11-23T13:22:00Z</dcterms:created>
  <dcterms:modified xsi:type="dcterms:W3CDTF">2020-11-23T13:24:00Z</dcterms:modified>
</cp:coreProperties>
</file>