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B56D3" w14:textId="7A350EA5" w:rsidR="006C0367" w:rsidRDefault="006B50A3" w:rsidP="008A01AD">
      <w:pPr>
        <w:spacing w:after="0" w:line="240" w:lineRule="auto"/>
        <w:jc w:val="center"/>
      </w:pPr>
      <w:r>
        <w:rPr>
          <w:rFonts w:ascii="Arial" w:hAnsi="Arial" w:cs="Arial"/>
          <w:b/>
          <w:noProof/>
          <w:sz w:val="28"/>
          <w:szCs w:val="28"/>
          <w:lang w:eastAsia="en-GB"/>
        </w:rPr>
        <w:drawing>
          <wp:inline distT="0" distB="0" distL="0" distR="0" wp14:anchorId="4F891173" wp14:editId="0361BB76">
            <wp:extent cx="4114800" cy="819676"/>
            <wp:effectExtent l="0" t="0" r="0" b="0"/>
            <wp:docPr id="2" name="Picture 2" descr="C:\Users\KateSalter\Desktop\SCW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Salter\Desktop\SCW Logo 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0247" cy="818769"/>
                    </a:xfrm>
                    <a:prstGeom prst="rect">
                      <a:avLst/>
                    </a:prstGeom>
                    <a:noFill/>
                    <a:ln>
                      <a:noFill/>
                    </a:ln>
                  </pic:spPr>
                </pic:pic>
              </a:graphicData>
            </a:graphic>
          </wp:inline>
        </w:drawing>
      </w:r>
    </w:p>
    <w:p w14:paraId="607FD6A9" w14:textId="235B0204" w:rsidR="00C951EE" w:rsidRDefault="00C951EE" w:rsidP="008A01AD">
      <w:pPr>
        <w:spacing w:after="0" w:line="240" w:lineRule="auto"/>
        <w:jc w:val="center"/>
      </w:pPr>
    </w:p>
    <w:p w14:paraId="75690727" w14:textId="594449BE" w:rsidR="00C951EE" w:rsidRDefault="00C951EE" w:rsidP="008A01AD">
      <w:pPr>
        <w:spacing w:after="0" w:line="240" w:lineRule="auto"/>
        <w:jc w:val="center"/>
      </w:pPr>
    </w:p>
    <w:p w14:paraId="2BCDF17D" w14:textId="16B61EBB" w:rsidR="00C951EE" w:rsidRDefault="00C951EE" w:rsidP="008A01AD">
      <w:pPr>
        <w:spacing w:after="0" w:line="240" w:lineRule="auto"/>
        <w:jc w:val="center"/>
      </w:pPr>
    </w:p>
    <w:p w14:paraId="698D8CD2" w14:textId="77777777" w:rsidR="00C951EE" w:rsidRPr="00C951EE" w:rsidRDefault="00C951EE" w:rsidP="00C951EE">
      <w:pPr>
        <w:widowControl w:val="0"/>
        <w:shd w:val="clear" w:color="auto" w:fill="FFFFFF"/>
        <w:autoSpaceDE w:val="0"/>
        <w:autoSpaceDN w:val="0"/>
        <w:adjustRightInd w:val="0"/>
        <w:ind w:left="19"/>
        <w:jc w:val="center"/>
        <w:rPr>
          <w:rFonts w:ascii="Arial" w:eastAsia="Times New Roman" w:hAnsi="Arial" w:cs="Times New Roman"/>
          <w:b/>
          <w:iCs/>
          <w:sz w:val="56"/>
          <w:szCs w:val="18"/>
        </w:rPr>
      </w:pPr>
      <w:r w:rsidRPr="00C951EE">
        <w:rPr>
          <w:rFonts w:ascii="Arial" w:eastAsia="Times New Roman" w:hAnsi="Arial" w:cs="Times New Roman"/>
          <w:b/>
          <w:iCs/>
          <w:sz w:val="56"/>
          <w:szCs w:val="18"/>
        </w:rPr>
        <w:t>Standing Orders for Social Care Wales Board meetings</w:t>
      </w:r>
    </w:p>
    <w:p w14:paraId="062CEB41" w14:textId="77777777" w:rsidR="00C951EE" w:rsidRDefault="00C951EE" w:rsidP="00C951EE">
      <w:pPr>
        <w:widowControl w:val="0"/>
        <w:shd w:val="clear" w:color="auto" w:fill="FFFFFF"/>
        <w:autoSpaceDE w:val="0"/>
        <w:autoSpaceDN w:val="0"/>
        <w:adjustRightInd w:val="0"/>
        <w:ind w:left="19"/>
        <w:rPr>
          <w:rFonts w:ascii="Arial" w:hAnsi="Arial" w:cs="Arial"/>
          <w:b/>
          <w:color w:val="000000"/>
          <w:spacing w:val="5"/>
        </w:rPr>
      </w:pPr>
    </w:p>
    <w:p w14:paraId="0449C767" w14:textId="77777777" w:rsidR="00C951EE" w:rsidRPr="008E130D" w:rsidRDefault="00C951EE" w:rsidP="00C951EE">
      <w:pPr>
        <w:rPr>
          <w:rFonts w:ascii="Arial" w:hAnsi="Arial" w:cs="Arial"/>
          <w:b/>
          <w:bCs/>
        </w:rPr>
      </w:pPr>
      <w:r w:rsidRPr="008E130D">
        <w:rPr>
          <w:rFonts w:ascii="Arial" w:hAnsi="Arial" w:cs="Arial"/>
          <w:b/>
          <w:bCs/>
        </w:rPr>
        <w:t>Classification:</w:t>
      </w:r>
    </w:p>
    <w:p w14:paraId="1D736308" w14:textId="57A1FF13" w:rsidR="00C951EE" w:rsidRDefault="00C951EE" w:rsidP="00C951EE">
      <w:pPr>
        <w:widowControl w:val="0"/>
        <w:shd w:val="clear" w:color="auto" w:fill="FFFFFF"/>
        <w:autoSpaceDE w:val="0"/>
        <w:autoSpaceDN w:val="0"/>
        <w:adjustRightInd w:val="0"/>
        <w:ind w:left="19"/>
        <w:rPr>
          <w:rFonts w:ascii="Arial" w:hAnsi="Arial" w:cs="Arial"/>
        </w:rPr>
      </w:pPr>
      <w:r w:rsidRPr="00C951EE">
        <w:rPr>
          <w:rFonts w:ascii="Arial" w:hAnsi="Arial" w:cs="Arial"/>
          <w:b/>
        </w:rPr>
        <w:t>Official</w:t>
      </w:r>
    </w:p>
    <w:p w14:paraId="2E90EC88" w14:textId="77777777" w:rsidR="00C951EE" w:rsidRPr="008E130D" w:rsidRDefault="00C951EE" w:rsidP="00C951EE">
      <w:pPr>
        <w:widowControl w:val="0"/>
        <w:shd w:val="clear" w:color="auto" w:fill="FFFFFF"/>
        <w:autoSpaceDE w:val="0"/>
        <w:autoSpaceDN w:val="0"/>
        <w:adjustRightInd w:val="0"/>
        <w:ind w:left="19"/>
        <w:rPr>
          <w:rFonts w:ascii="Arial" w:hAnsi="Arial" w:cs="Arial"/>
          <w:b/>
          <w:bCs/>
        </w:rPr>
      </w:pPr>
      <w:r w:rsidRPr="008E130D">
        <w:rPr>
          <w:rFonts w:ascii="Arial" w:hAnsi="Arial" w:cs="Arial"/>
          <w:b/>
          <w:bCs/>
        </w:rPr>
        <w:t>Document custodian:</w:t>
      </w:r>
    </w:p>
    <w:p w14:paraId="02CE2D28" w14:textId="117089E3" w:rsidR="00C951EE" w:rsidRDefault="00C951EE" w:rsidP="00C951EE">
      <w:pPr>
        <w:rPr>
          <w:rFonts w:ascii="Arial" w:hAnsi="Arial" w:cs="Arial"/>
        </w:rPr>
      </w:pPr>
      <w:r w:rsidRPr="00C951EE">
        <w:rPr>
          <w:rFonts w:ascii="Arial" w:hAnsi="Arial" w:cs="Arial"/>
        </w:rPr>
        <w:t>Executive Management Team &amp; Board</w:t>
      </w:r>
    </w:p>
    <w:p w14:paraId="329AFD37" w14:textId="77777777" w:rsidR="00C951EE" w:rsidRPr="008E130D" w:rsidRDefault="00C951EE" w:rsidP="00C951EE">
      <w:pPr>
        <w:rPr>
          <w:rFonts w:ascii="Arial" w:hAnsi="Arial" w:cs="Arial"/>
          <w:b/>
          <w:bCs/>
        </w:rPr>
      </w:pPr>
      <w:r w:rsidRPr="008E130D">
        <w:rPr>
          <w:rFonts w:ascii="Arial" w:hAnsi="Arial" w:cs="Arial"/>
          <w:b/>
          <w:bCs/>
        </w:rPr>
        <w:t>Target audience:</w:t>
      </w:r>
    </w:p>
    <w:p w14:paraId="7EF10157" w14:textId="3D3B10F3" w:rsidR="00C951EE" w:rsidRDefault="00C951EE" w:rsidP="00C951EE">
      <w:pPr>
        <w:rPr>
          <w:rFonts w:ascii="Arial" w:hAnsi="Arial" w:cs="Arial"/>
        </w:rPr>
      </w:pPr>
      <w:r w:rsidRPr="00C951EE">
        <w:rPr>
          <w:rFonts w:ascii="Arial" w:hAnsi="Arial" w:cs="Arial"/>
        </w:rPr>
        <w:t xml:space="preserve">Social Care Wales Board </w:t>
      </w:r>
    </w:p>
    <w:p w14:paraId="29442111" w14:textId="77777777" w:rsidR="00C951EE" w:rsidRPr="008E130D" w:rsidRDefault="00C951EE" w:rsidP="00C951EE">
      <w:pPr>
        <w:rPr>
          <w:rFonts w:ascii="Arial" w:hAnsi="Arial" w:cs="Arial"/>
          <w:b/>
          <w:bCs/>
        </w:rPr>
      </w:pPr>
      <w:r w:rsidRPr="008E130D">
        <w:rPr>
          <w:rFonts w:ascii="Arial" w:hAnsi="Arial" w:cs="Arial"/>
          <w:b/>
          <w:bCs/>
        </w:rPr>
        <w:t>Other policies that should be read in conjunction with this policy:</w:t>
      </w:r>
    </w:p>
    <w:p w14:paraId="74F740FF" w14:textId="77777777" w:rsidR="00C951EE" w:rsidRDefault="00C951EE" w:rsidP="00C951EE">
      <w:pPr>
        <w:widowControl w:val="0"/>
        <w:shd w:val="clear" w:color="auto" w:fill="FFFFFF"/>
        <w:autoSpaceDE w:val="0"/>
        <w:autoSpaceDN w:val="0"/>
        <w:adjustRightInd w:val="0"/>
        <w:ind w:left="19"/>
        <w:rPr>
          <w:rFonts w:ascii="Arial" w:hAnsi="Arial" w:cs="Arial"/>
          <w:b/>
          <w:bCs/>
        </w:rPr>
      </w:pPr>
      <w:r w:rsidRPr="008E130D">
        <w:rPr>
          <w:rFonts w:ascii="Arial" w:hAnsi="Arial" w:cs="Arial"/>
          <w:b/>
          <w:bCs/>
        </w:rPr>
        <w:t>Policy author:</w:t>
      </w:r>
    </w:p>
    <w:p w14:paraId="7405C325" w14:textId="0F5AB1CB" w:rsidR="00C951EE" w:rsidRPr="00C951EE" w:rsidRDefault="008669D5" w:rsidP="00C951EE">
      <w:pPr>
        <w:widowControl w:val="0"/>
        <w:shd w:val="clear" w:color="auto" w:fill="FFFFFF"/>
        <w:autoSpaceDE w:val="0"/>
        <w:autoSpaceDN w:val="0"/>
        <w:adjustRightInd w:val="0"/>
        <w:ind w:left="19"/>
        <w:rPr>
          <w:rFonts w:ascii="Arial" w:hAnsi="Arial" w:cs="Arial"/>
        </w:rPr>
      </w:pPr>
      <w:r>
        <w:rPr>
          <w:rFonts w:ascii="Arial" w:hAnsi="Arial" w:cs="Arial"/>
        </w:rPr>
        <w:t xml:space="preserve">Board Secretary </w:t>
      </w:r>
    </w:p>
    <w:p w14:paraId="41C7F8BC" w14:textId="77777777" w:rsidR="00C951EE" w:rsidRPr="008E130D" w:rsidRDefault="00C951EE" w:rsidP="00C951EE">
      <w:pPr>
        <w:rPr>
          <w:rFonts w:ascii="Arial" w:hAnsi="Arial" w:cs="Arial"/>
          <w:b/>
          <w:bCs/>
        </w:rPr>
      </w:pPr>
      <w:r>
        <w:rPr>
          <w:rFonts w:ascii="Arial" w:hAnsi="Arial" w:cs="Arial"/>
          <w:b/>
          <w:bCs/>
        </w:rPr>
        <w:t>Last d</w:t>
      </w:r>
      <w:r w:rsidRPr="008E130D">
        <w:rPr>
          <w:rFonts w:ascii="Arial" w:hAnsi="Arial" w:cs="Arial"/>
          <w:b/>
          <w:bCs/>
        </w:rPr>
        <w:t>ate approved:</w:t>
      </w:r>
    </w:p>
    <w:p w14:paraId="2F9E1359" w14:textId="652C30B7" w:rsidR="00C951EE" w:rsidRDefault="00C951EE" w:rsidP="00C951EE">
      <w:pPr>
        <w:widowControl w:val="0"/>
        <w:autoSpaceDE w:val="0"/>
        <w:autoSpaceDN w:val="0"/>
        <w:adjustRightInd w:val="0"/>
        <w:rPr>
          <w:rFonts w:ascii="Arial" w:hAnsi="Arial" w:cs="Arial"/>
        </w:rPr>
      </w:pPr>
      <w:r>
        <w:rPr>
          <w:rFonts w:ascii="Arial" w:hAnsi="Arial" w:cs="Arial"/>
        </w:rPr>
        <w:t>October 2021</w:t>
      </w:r>
    </w:p>
    <w:p w14:paraId="18BB7D1A" w14:textId="77777777" w:rsidR="00C951EE" w:rsidRPr="008E130D" w:rsidRDefault="00C951EE" w:rsidP="00C951EE">
      <w:pPr>
        <w:rPr>
          <w:rFonts w:ascii="Arial" w:hAnsi="Arial" w:cs="Arial"/>
          <w:b/>
          <w:bCs/>
        </w:rPr>
      </w:pPr>
      <w:r>
        <w:rPr>
          <w:rFonts w:ascii="Arial" w:hAnsi="Arial" w:cs="Arial"/>
          <w:b/>
          <w:bCs/>
        </w:rPr>
        <w:t>Next r</w:t>
      </w:r>
      <w:r w:rsidRPr="008E130D">
        <w:rPr>
          <w:rFonts w:ascii="Arial" w:hAnsi="Arial" w:cs="Arial"/>
          <w:b/>
          <w:bCs/>
        </w:rPr>
        <w:t>eview date:</w:t>
      </w:r>
    </w:p>
    <w:p w14:paraId="6BBB0D15" w14:textId="348C4E26" w:rsidR="00C951EE" w:rsidRDefault="00C951EE" w:rsidP="00C951EE">
      <w:pPr>
        <w:rPr>
          <w:rFonts w:ascii="Arial" w:hAnsi="Arial" w:cs="Arial"/>
        </w:rPr>
      </w:pPr>
      <w:r>
        <w:rPr>
          <w:rFonts w:ascii="Arial" w:hAnsi="Arial" w:cs="Arial"/>
        </w:rPr>
        <w:t>T</w:t>
      </w:r>
      <w:r w:rsidRPr="00C951EE">
        <w:rPr>
          <w:rFonts w:ascii="Arial" w:hAnsi="Arial" w:cs="Arial"/>
        </w:rPr>
        <w:t>hree-year cycle</w:t>
      </w:r>
      <w:r>
        <w:rPr>
          <w:rFonts w:ascii="Arial" w:hAnsi="Arial" w:cs="Arial"/>
        </w:rPr>
        <w:t xml:space="preserve"> –October 2024</w:t>
      </w:r>
    </w:p>
    <w:p w14:paraId="3623ECF5" w14:textId="77777777" w:rsidR="00C951EE" w:rsidRPr="008E130D" w:rsidRDefault="00C951EE" w:rsidP="00C951EE">
      <w:pPr>
        <w:rPr>
          <w:rFonts w:ascii="Arial" w:hAnsi="Arial" w:cs="Arial"/>
          <w:b/>
          <w:bCs/>
        </w:rPr>
      </w:pPr>
      <w:r w:rsidRPr="008E130D">
        <w:rPr>
          <w:rFonts w:ascii="Arial" w:hAnsi="Arial" w:cs="Arial"/>
          <w:b/>
          <w:bCs/>
        </w:rPr>
        <w:t>Impact assessments:</w:t>
      </w:r>
    </w:p>
    <w:p w14:paraId="1DA3E183" w14:textId="77777777" w:rsidR="00C951EE" w:rsidRPr="008E130D" w:rsidRDefault="00C951EE" w:rsidP="00C951EE">
      <w:pPr>
        <w:rPr>
          <w:rFonts w:ascii="Arial" w:hAnsi="Arial" w:cs="Arial"/>
          <w:b/>
          <w:bCs/>
        </w:rPr>
      </w:pPr>
      <w:r w:rsidRPr="008E130D">
        <w:rPr>
          <w:rFonts w:ascii="Arial" w:hAnsi="Arial" w:cs="Arial"/>
          <w:b/>
          <w:bCs/>
        </w:rPr>
        <w:t>Impact assessment outcomes:</w:t>
      </w:r>
    </w:p>
    <w:p w14:paraId="06155BD9" w14:textId="77777777" w:rsidR="00C951EE" w:rsidRPr="008669D5" w:rsidRDefault="00C951EE" w:rsidP="00C951EE">
      <w:pPr>
        <w:rPr>
          <w:rFonts w:ascii="Arial" w:hAnsi="Arial" w:cs="Arial"/>
        </w:rPr>
      </w:pPr>
      <w:r w:rsidRPr="008669D5">
        <w:rPr>
          <w:rFonts w:ascii="Arial" w:hAnsi="Arial" w:cs="Arial"/>
        </w:rPr>
        <w:t xml:space="preserve">This policy has been screened for relevance to equality / Welsh language / data/ climate change / Future Generations. No potential negative impact has been identified </w:t>
      </w:r>
    </w:p>
    <w:p w14:paraId="570E1B8A" w14:textId="21D7E373" w:rsidR="00C951EE" w:rsidRPr="007F6167" w:rsidRDefault="00C951EE" w:rsidP="00C951EE">
      <w:pPr>
        <w:widowControl w:val="0"/>
        <w:shd w:val="clear" w:color="auto" w:fill="FFFFFF"/>
        <w:autoSpaceDE w:val="0"/>
        <w:autoSpaceDN w:val="0"/>
        <w:adjustRightInd w:val="0"/>
        <w:ind w:left="19"/>
        <w:rPr>
          <w:rFonts w:ascii="Arial" w:hAnsi="Arial" w:cs="Arial"/>
        </w:rPr>
      </w:pPr>
    </w:p>
    <w:p w14:paraId="63C5A900" w14:textId="2A2BD513" w:rsidR="00C951EE" w:rsidRDefault="00C951EE" w:rsidP="008A01AD">
      <w:pPr>
        <w:spacing w:after="0" w:line="240" w:lineRule="auto"/>
        <w:jc w:val="center"/>
      </w:pPr>
    </w:p>
    <w:p w14:paraId="6D8B56D4" w14:textId="723D7E01" w:rsidR="00A32B48" w:rsidRDefault="00A32B48" w:rsidP="008669D5">
      <w:pPr>
        <w:spacing w:after="0" w:line="240" w:lineRule="auto"/>
      </w:pPr>
    </w:p>
    <w:p w14:paraId="3C17D44A" w14:textId="77777777" w:rsidR="008669D5" w:rsidRDefault="008669D5" w:rsidP="008669D5">
      <w:pPr>
        <w:spacing w:after="0" w:line="240" w:lineRule="auto"/>
      </w:pPr>
    </w:p>
    <w:p w14:paraId="788A66C2" w14:textId="77777777" w:rsidR="008669D5" w:rsidRDefault="008669D5" w:rsidP="008669D5">
      <w:pPr>
        <w:spacing w:after="0" w:line="240" w:lineRule="auto"/>
        <w:jc w:val="center"/>
      </w:pPr>
      <w:r>
        <w:rPr>
          <w:rFonts w:ascii="Arial" w:hAnsi="Arial" w:cs="Arial"/>
          <w:b/>
          <w:noProof/>
          <w:sz w:val="28"/>
          <w:szCs w:val="28"/>
          <w:lang w:eastAsia="en-GB"/>
        </w:rPr>
        <w:lastRenderedPageBreak/>
        <w:drawing>
          <wp:inline distT="0" distB="0" distL="0" distR="0" wp14:anchorId="52E9C49E" wp14:editId="6D28B9BD">
            <wp:extent cx="4114800" cy="819676"/>
            <wp:effectExtent l="0" t="0" r="0" b="0"/>
            <wp:docPr id="1" name="Picture 1" descr="C:\Users\KateSalter\Desktop\SCW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Salter\Desktop\SCW Logo 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0247" cy="818769"/>
                    </a:xfrm>
                    <a:prstGeom prst="rect">
                      <a:avLst/>
                    </a:prstGeom>
                    <a:noFill/>
                    <a:ln>
                      <a:noFill/>
                    </a:ln>
                  </pic:spPr>
                </pic:pic>
              </a:graphicData>
            </a:graphic>
          </wp:inline>
        </w:drawing>
      </w:r>
    </w:p>
    <w:p w14:paraId="70951CA1" w14:textId="77777777" w:rsidR="008669D5" w:rsidRDefault="008669D5" w:rsidP="008669D5">
      <w:pPr>
        <w:spacing w:after="0" w:line="240" w:lineRule="auto"/>
        <w:jc w:val="center"/>
      </w:pPr>
    </w:p>
    <w:p w14:paraId="23784BF2" w14:textId="77777777" w:rsidR="008669D5" w:rsidRPr="006B50A3" w:rsidRDefault="008669D5" w:rsidP="008669D5">
      <w:pPr>
        <w:spacing w:after="0" w:line="240" w:lineRule="auto"/>
        <w:jc w:val="center"/>
        <w:rPr>
          <w:rFonts w:ascii="Arial" w:hAnsi="Arial" w:cs="Arial"/>
          <w:b/>
          <w:sz w:val="28"/>
        </w:rPr>
      </w:pPr>
      <w:r w:rsidRPr="006B50A3">
        <w:rPr>
          <w:rFonts w:ascii="Arial" w:hAnsi="Arial" w:cs="Arial"/>
          <w:b/>
          <w:sz w:val="28"/>
        </w:rPr>
        <w:t>Standing Orders for Social Care Wales Board meetings</w:t>
      </w:r>
    </w:p>
    <w:p w14:paraId="59063557" w14:textId="77777777" w:rsidR="008669D5" w:rsidRDefault="008669D5" w:rsidP="008669D5">
      <w:pPr>
        <w:spacing w:after="0" w:line="240" w:lineRule="auto"/>
        <w:jc w:val="both"/>
        <w:rPr>
          <w:rFonts w:ascii="Arial" w:hAnsi="Arial" w:cs="Arial"/>
          <w:sz w:val="24"/>
        </w:rPr>
      </w:pPr>
    </w:p>
    <w:p w14:paraId="5E392DCF" w14:textId="77777777" w:rsidR="008669D5" w:rsidRDefault="008669D5" w:rsidP="008669D5">
      <w:pPr>
        <w:spacing w:after="0" w:line="240" w:lineRule="auto"/>
        <w:jc w:val="both"/>
        <w:rPr>
          <w:rFonts w:ascii="Arial" w:hAnsi="Arial" w:cs="Arial"/>
          <w:b/>
          <w:sz w:val="24"/>
        </w:rPr>
      </w:pPr>
      <w:r w:rsidRPr="001B5EBC">
        <w:rPr>
          <w:rFonts w:ascii="Arial" w:hAnsi="Arial" w:cs="Arial"/>
          <w:b/>
          <w:sz w:val="24"/>
        </w:rPr>
        <w:t>Introduction</w:t>
      </w:r>
    </w:p>
    <w:p w14:paraId="529F4AEB" w14:textId="77777777" w:rsidR="008669D5" w:rsidRDefault="008669D5" w:rsidP="008669D5">
      <w:pPr>
        <w:spacing w:after="0" w:line="240" w:lineRule="auto"/>
        <w:jc w:val="both"/>
        <w:rPr>
          <w:rFonts w:ascii="Arial" w:hAnsi="Arial" w:cs="Arial"/>
          <w:b/>
          <w:sz w:val="24"/>
        </w:rPr>
      </w:pPr>
    </w:p>
    <w:p w14:paraId="440A08B7" w14:textId="77777777" w:rsidR="008669D5" w:rsidRDefault="008669D5" w:rsidP="008669D5">
      <w:pPr>
        <w:spacing w:after="0" w:line="240" w:lineRule="auto"/>
        <w:rPr>
          <w:rFonts w:ascii="Arial" w:hAnsi="Arial" w:cs="Arial"/>
          <w:sz w:val="24"/>
        </w:rPr>
      </w:pPr>
      <w:r>
        <w:rPr>
          <w:rFonts w:ascii="Arial" w:hAnsi="Arial" w:cs="Arial"/>
          <w:sz w:val="24"/>
        </w:rPr>
        <w:t>Social Care Wales uses its powers under paragraph 10, Part 4, Schedule 2 of the Regulation and Inspection of Social Care (Wales) Act 2016 to set its own procedure for the running of board, committees and sub-committees.</w:t>
      </w:r>
    </w:p>
    <w:p w14:paraId="4FFD2B2C" w14:textId="77777777" w:rsidR="008669D5" w:rsidRDefault="008669D5" w:rsidP="008669D5">
      <w:pPr>
        <w:spacing w:after="0" w:line="240" w:lineRule="auto"/>
        <w:rPr>
          <w:rFonts w:ascii="Arial" w:hAnsi="Arial" w:cs="Arial"/>
          <w:sz w:val="24"/>
        </w:rPr>
      </w:pPr>
    </w:p>
    <w:p w14:paraId="3E6E16E5" w14:textId="77777777" w:rsidR="008669D5" w:rsidRDefault="008669D5" w:rsidP="008669D5">
      <w:pPr>
        <w:spacing w:after="0" w:line="240" w:lineRule="auto"/>
        <w:rPr>
          <w:rFonts w:ascii="Arial" w:hAnsi="Arial" w:cs="Arial"/>
          <w:sz w:val="24"/>
        </w:rPr>
      </w:pPr>
    </w:p>
    <w:p w14:paraId="207115DA" w14:textId="77777777" w:rsidR="008669D5" w:rsidRDefault="008669D5" w:rsidP="008669D5">
      <w:pPr>
        <w:pStyle w:val="ListParagraph"/>
        <w:numPr>
          <w:ilvl w:val="0"/>
          <w:numId w:val="1"/>
        </w:numPr>
        <w:spacing w:after="0" w:line="240" w:lineRule="auto"/>
        <w:ind w:left="709" w:hanging="709"/>
        <w:rPr>
          <w:rFonts w:ascii="Arial" w:hAnsi="Arial" w:cs="Arial"/>
          <w:b/>
          <w:sz w:val="24"/>
        </w:rPr>
      </w:pPr>
      <w:r w:rsidRPr="007572FE">
        <w:rPr>
          <w:rFonts w:ascii="Arial" w:hAnsi="Arial" w:cs="Arial"/>
          <w:b/>
          <w:sz w:val="24"/>
        </w:rPr>
        <w:t>The Board and its members</w:t>
      </w:r>
    </w:p>
    <w:p w14:paraId="2D600AB0" w14:textId="77777777" w:rsidR="008669D5" w:rsidRPr="007572FE" w:rsidRDefault="008669D5" w:rsidP="008669D5">
      <w:pPr>
        <w:pStyle w:val="ListParagraph"/>
        <w:spacing w:after="0" w:line="240" w:lineRule="auto"/>
        <w:ind w:left="709"/>
        <w:rPr>
          <w:rFonts w:ascii="Arial" w:hAnsi="Arial" w:cs="Arial"/>
          <w:b/>
          <w:sz w:val="24"/>
        </w:rPr>
      </w:pPr>
    </w:p>
    <w:p w14:paraId="5886C825" w14:textId="77777777" w:rsidR="008669D5" w:rsidRDefault="008669D5" w:rsidP="008669D5">
      <w:pPr>
        <w:spacing w:after="0" w:line="240" w:lineRule="auto"/>
        <w:ind w:left="709" w:hanging="709"/>
        <w:rPr>
          <w:rFonts w:ascii="Arial" w:hAnsi="Arial" w:cs="Arial"/>
          <w:sz w:val="24"/>
        </w:rPr>
      </w:pPr>
      <w:r>
        <w:rPr>
          <w:rFonts w:ascii="Arial" w:hAnsi="Arial" w:cs="Arial"/>
          <w:sz w:val="24"/>
        </w:rPr>
        <w:t>1.1</w:t>
      </w:r>
      <w:r>
        <w:rPr>
          <w:rFonts w:ascii="Arial" w:hAnsi="Arial" w:cs="Arial"/>
          <w:sz w:val="24"/>
        </w:rPr>
        <w:tab/>
        <w:t xml:space="preserve">The Regulations as noted in Part 2, Schedule 2 of the Regulation and Inspection of Social Care (Wales) Act 2016 will apply in relation to the appointment, pay, term of office, resignation and dismissal of board members. </w:t>
      </w:r>
    </w:p>
    <w:p w14:paraId="45B914D9" w14:textId="77777777" w:rsidR="008669D5" w:rsidRDefault="008669D5" w:rsidP="008669D5">
      <w:pPr>
        <w:spacing w:after="0" w:line="240" w:lineRule="auto"/>
        <w:ind w:left="709" w:hanging="709"/>
        <w:rPr>
          <w:rFonts w:ascii="Arial" w:hAnsi="Arial" w:cs="Arial"/>
          <w:sz w:val="24"/>
        </w:rPr>
      </w:pPr>
    </w:p>
    <w:p w14:paraId="6861A7C4" w14:textId="77777777" w:rsidR="008669D5" w:rsidRPr="00C358BB" w:rsidRDefault="008669D5" w:rsidP="008669D5">
      <w:pPr>
        <w:spacing w:after="0" w:line="240" w:lineRule="auto"/>
        <w:ind w:left="709" w:hanging="709"/>
        <w:rPr>
          <w:rFonts w:ascii="Arial" w:hAnsi="Arial" w:cs="Arial"/>
          <w:b/>
          <w:sz w:val="24"/>
        </w:rPr>
      </w:pPr>
      <w:r w:rsidRPr="00C358BB">
        <w:rPr>
          <w:rFonts w:ascii="Arial" w:hAnsi="Arial" w:cs="Arial"/>
          <w:b/>
          <w:sz w:val="24"/>
        </w:rPr>
        <w:t>Appointment of Chair</w:t>
      </w:r>
    </w:p>
    <w:p w14:paraId="056DE95E" w14:textId="77777777" w:rsidR="008669D5" w:rsidRDefault="008669D5" w:rsidP="008669D5">
      <w:pPr>
        <w:spacing w:after="0" w:line="240" w:lineRule="auto"/>
        <w:ind w:left="709" w:hanging="709"/>
        <w:rPr>
          <w:rFonts w:ascii="Arial" w:hAnsi="Arial" w:cs="Arial"/>
          <w:sz w:val="24"/>
        </w:rPr>
      </w:pPr>
    </w:p>
    <w:p w14:paraId="649E627C" w14:textId="77777777" w:rsidR="008669D5" w:rsidRDefault="008669D5" w:rsidP="008669D5">
      <w:pPr>
        <w:spacing w:after="0" w:line="240" w:lineRule="auto"/>
        <w:ind w:left="709" w:hanging="709"/>
        <w:rPr>
          <w:rFonts w:ascii="Arial" w:hAnsi="Arial" w:cs="Arial"/>
          <w:sz w:val="24"/>
        </w:rPr>
      </w:pPr>
      <w:r>
        <w:rPr>
          <w:rFonts w:ascii="Arial" w:hAnsi="Arial" w:cs="Arial"/>
          <w:sz w:val="24"/>
        </w:rPr>
        <w:t xml:space="preserve">1.2  </w:t>
      </w:r>
      <w:r>
        <w:rPr>
          <w:rFonts w:ascii="Arial" w:hAnsi="Arial" w:cs="Arial"/>
          <w:sz w:val="24"/>
        </w:rPr>
        <w:tab/>
        <w:t>The Chair will be a lay</w:t>
      </w:r>
      <w:r>
        <w:rPr>
          <w:rStyle w:val="FootnoteReference"/>
          <w:rFonts w:ascii="Arial" w:hAnsi="Arial" w:cs="Arial"/>
          <w:sz w:val="24"/>
        </w:rPr>
        <w:footnoteReference w:id="1"/>
      </w:r>
      <w:r>
        <w:rPr>
          <w:rFonts w:ascii="Arial" w:hAnsi="Arial" w:cs="Arial"/>
          <w:sz w:val="24"/>
        </w:rPr>
        <w:t xml:space="preserve"> person and appointed by Welsh Ministers.</w:t>
      </w:r>
    </w:p>
    <w:p w14:paraId="2B3516C0" w14:textId="77777777" w:rsidR="008669D5" w:rsidRDefault="008669D5" w:rsidP="008669D5">
      <w:pPr>
        <w:spacing w:after="0" w:line="240" w:lineRule="auto"/>
        <w:ind w:left="709" w:hanging="709"/>
        <w:rPr>
          <w:rFonts w:ascii="Arial" w:hAnsi="Arial" w:cs="Arial"/>
          <w:sz w:val="24"/>
        </w:rPr>
      </w:pPr>
    </w:p>
    <w:p w14:paraId="2EB68636" w14:textId="77777777" w:rsidR="008669D5" w:rsidRDefault="008669D5" w:rsidP="008669D5">
      <w:pPr>
        <w:spacing w:after="0" w:line="240" w:lineRule="auto"/>
        <w:ind w:left="709" w:hanging="709"/>
        <w:rPr>
          <w:rFonts w:ascii="Arial" w:hAnsi="Arial" w:cs="Arial"/>
          <w:b/>
          <w:sz w:val="24"/>
        </w:rPr>
      </w:pPr>
      <w:r w:rsidRPr="00DB74A8">
        <w:rPr>
          <w:rFonts w:ascii="Arial" w:hAnsi="Arial" w:cs="Arial"/>
          <w:b/>
          <w:sz w:val="24"/>
        </w:rPr>
        <w:t>Appointment of Deputy Chair</w:t>
      </w:r>
    </w:p>
    <w:p w14:paraId="2B47A3E1" w14:textId="77777777" w:rsidR="008669D5" w:rsidRDefault="008669D5" w:rsidP="008669D5">
      <w:pPr>
        <w:spacing w:after="0" w:line="240" w:lineRule="auto"/>
        <w:ind w:left="709" w:hanging="709"/>
        <w:rPr>
          <w:rFonts w:ascii="Arial" w:hAnsi="Arial" w:cs="Arial"/>
          <w:b/>
          <w:sz w:val="24"/>
        </w:rPr>
      </w:pPr>
    </w:p>
    <w:p w14:paraId="7666B58B" w14:textId="77777777" w:rsidR="008669D5" w:rsidRDefault="008669D5" w:rsidP="008669D5">
      <w:pPr>
        <w:spacing w:after="0" w:line="240" w:lineRule="auto"/>
        <w:ind w:left="709" w:hanging="709"/>
        <w:rPr>
          <w:rFonts w:ascii="Arial" w:hAnsi="Arial" w:cs="Arial"/>
          <w:sz w:val="24"/>
        </w:rPr>
      </w:pPr>
      <w:r w:rsidRPr="00DB74A8">
        <w:rPr>
          <w:rFonts w:ascii="Arial" w:hAnsi="Arial" w:cs="Arial"/>
          <w:sz w:val="24"/>
        </w:rPr>
        <w:t>1.3</w:t>
      </w:r>
      <w:r>
        <w:rPr>
          <w:rFonts w:ascii="Arial" w:hAnsi="Arial" w:cs="Arial"/>
          <w:sz w:val="24"/>
        </w:rPr>
        <w:tab/>
        <w:t>Board members can appoint a member who is a lay person to be the Deputy Chair for a period of time as specified at the date of appointment but not exceeding their term of office. The Deputy Chair can resign at any time by giving notice in writing to the Chair.</w:t>
      </w:r>
    </w:p>
    <w:p w14:paraId="5D4F8849" w14:textId="77777777" w:rsidR="008669D5" w:rsidRDefault="008669D5" w:rsidP="008669D5">
      <w:pPr>
        <w:spacing w:after="0" w:line="240" w:lineRule="auto"/>
        <w:ind w:left="709" w:hanging="709"/>
        <w:rPr>
          <w:rFonts w:ascii="Arial" w:hAnsi="Arial" w:cs="Arial"/>
          <w:sz w:val="24"/>
        </w:rPr>
      </w:pPr>
    </w:p>
    <w:p w14:paraId="4F2C3CD9" w14:textId="77777777" w:rsidR="008669D5" w:rsidRDefault="008669D5" w:rsidP="008669D5">
      <w:pPr>
        <w:spacing w:after="0" w:line="240" w:lineRule="auto"/>
        <w:ind w:left="709" w:hanging="709"/>
        <w:rPr>
          <w:rFonts w:ascii="Arial" w:hAnsi="Arial" w:cs="Arial"/>
          <w:b/>
          <w:sz w:val="24"/>
        </w:rPr>
      </w:pPr>
      <w:r w:rsidRPr="00892955">
        <w:rPr>
          <w:rFonts w:ascii="Arial" w:hAnsi="Arial" w:cs="Arial"/>
          <w:b/>
          <w:sz w:val="24"/>
        </w:rPr>
        <w:t>Appointment of Members</w:t>
      </w:r>
    </w:p>
    <w:p w14:paraId="6F2732FC" w14:textId="77777777" w:rsidR="008669D5" w:rsidRDefault="008669D5" w:rsidP="008669D5">
      <w:pPr>
        <w:spacing w:after="0" w:line="240" w:lineRule="auto"/>
        <w:ind w:left="709" w:hanging="709"/>
        <w:rPr>
          <w:rFonts w:ascii="Arial" w:hAnsi="Arial" w:cs="Arial"/>
          <w:b/>
          <w:sz w:val="24"/>
        </w:rPr>
      </w:pPr>
    </w:p>
    <w:p w14:paraId="4DDBEBCD" w14:textId="77777777" w:rsidR="008669D5" w:rsidRDefault="008669D5" w:rsidP="008669D5">
      <w:pPr>
        <w:spacing w:after="0" w:line="240" w:lineRule="auto"/>
        <w:ind w:left="709" w:hanging="709"/>
        <w:rPr>
          <w:rFonts w:ascii="Arial" w:hAnsi="Arial" w:cs="Arial"/>
          <w:sz w:val="24"/>
        </w:rPr>
      </w:pPr>
      <w:r w:rsidRPr="00892955">
        <w:rPr>
          <w:rFonts w:ascii="Arial" w:hAnsi="Arial" w:cs="Arial"/>
          <w:sz w:val="24"/>
        </w:rPr>
        <w:t>1.4</w:t>
      </w:r>
      <w:r>
        <w:rPr>
          <w:rFonts w:ascii="Arial" w:hAnsi="Arial" w:cs="Arial"/>
          <w:sz w:val="24"/>
        </w:rPr>
        <w:tab/>
        <w:t>The Board will consist of a Chair and no more than 14 other members.</w:t>
      </w:r>
    </w:p>
    <w:p w14:paraId="08F1F3DD" w14:textId="77777777" w:rsidR="008669D5" w:rsidRDefault="008669D5" w:rsidP="008669D5">
      <w:pPr>
        <w:spacing w:after="0" w:line="240" w:lineRule="auto"/>
        <w:ind w:left="709" w:hanging="709"/>
        <w:rPr>
          <w:rFonts w:ascii="Arial" w:hAnsi="Arial" w:cs="Arial"/>
          <w:sz w:val="24"/>
        </w:rPr>
      </w:pPr>
    </w:p>
    <w:p w14:paraId="45251756" w14:textId="77777777" w:rsidR="008669D5" w:rsidRDefault="008669D5" w:rsidP="008669D5">
      <w:pPr>
        <w:spacing w:after="0" w:line="240" w:lineRule="auto"/>
        <w:ind w:left="709" w:hanging="709"/>
        <w:rPr>
          <w:rFonts w:ascii="Arial" w:hAnsi="Arial" w:cs="Arial"/>
          <w:sz w:val="24"/>
        </w:rPr>
      </w:pPr>
      <w:r>
        <w:rPr>
          <w:rFonts w:ascii="Arial" w:hAnsi="Arial" w:cs="Arial"/>
          <w:sz w:val="24"/>
        </w:rPr>
        <w:t>1.5</w:t>
      </w:r>
      <w:r>
        <w:rPr>
          <w:rFonts w:ascii="Arial" w:hAnsi="Arial" w:cs="Arial"/>
          <w:sz w:val="24"/>
        </w:rPr>
        <w:tab/>
        <w:t xml:space="preserve">All Board Members will be appointed by Welsh Ministers for a period of up to four years which will be specified on appointment. </w:t>
      </w:r>
    </w:p>
    <w:p w14:paraId="3AFD24F8" w14:textId="77777777" w:rsidR="008669D5" w:rsidRDefault="008669D5" w:rsidP="008669D5">
      <w:pPr>
        <w:spacing w:after="0" w:line="240" w:lineRule="auto"/>
        <w:ind w:left="709" w:hanging="709"/>
        <w:rPr>
          <w:rFonts w:ascii="Arial" w:hAnsi="Arial" w:cs="Arial"/>
          <w:sz w:val="24"/>
        </w:rPr>
      </w:pPr>
    </w:p>
    <w:p w14:paraId="1C80190F" w14:textId="77777777" w:rsidR="008669D5" w:rsidRDefault="008669D5" w:rsidP="008669D5">
      <w:pPr>
        <w:spacing w:after="0" w:line="240" w:lineRule="auto"/>
        <w:ind w:left="709" w:hanging="709"/>
        <w:rPr>
          <w:rFonts w:ascii="Arial" w:hAnsi="Arial" w:cs="Arial"/>
          <w:b/>
          <w:sz w:val="24"/>
        </w:rPr>
      </w:pPr>
      <w:r w:rsidRPr="00892955">
        <w:rPr>
          <w:rFonts w:ascii="Arial" w:hAnsi="Arial" w:cs="Arial"/>
          <w:b/>
          <w:sz w:val="24"/>
        </w:rPr>
        <w:t>Termination of office</w:t>
      </w:r>
    </w:p>
    <w:p w14:paraId="794E1B8E" w14:textId="77777777" w:rsidR="008669D5" w:rsidRDefault="008669D5" w:rsidP="008669D5">
      <w:pPr>
        <w:spacing w:after="0" w:line="240" w:lineRule="auto"/>
        <w:ind w:left="709" w:hanging="709"/>
        <w:rPr>
          <w:rFonts w:ascii="Arial" w:hAnsi="Arial" w:cs="Arial"/>
          <w:b/>
          <w:sz w:val="24"/>
        </w:rPr>
      </w:pPr>
    </w:p>
    <w:p w14:paraId="4483FEE3" w14:textId="77777777" w:rsidR="008669D5" w:rsidRDefault="008669D5" w:rsidP="008669D5">
      <w:pPr>
        <w:spacing w:after="0" w:line="240" w:lineRule="auto"/>
        <w:ind w:left="709" w:hanging="709"/>
        <w:rPr>
          <w:rFonts w:ascii="Arial" w:hAnsi="Arial" w:cs="Arial"/>
          <w:sz w:val="24"/>
        </w:rPr>
      </w:pPr>
      <w:r w:rsidRPr="00892955">
        <w:rPr>
          <w:rFonts w:ascii="Arial" w:hAnsi="Arial" w:cs="Arial"/>
          <w:sz w:val="24"/>
        </w:rPr>
        <w:t>1.6</w:t>
      </w:r>
      <w:r>
        <w:rPr>
          <w:rFonts w:ascii="Arial" w:hAnsi="Arial" w:cs="Arial"/>
          <w:sz w:val="24"/>
        </w:rPr>
        <w:tab/>
        <w:t>A Member may resign at any time by giving notice in writing to Welsh Ministers.</w:t>
      </w:r>
    </w:p>
    <w:p w14:paraId="16D61E50" w14:textId="77777777" w:rsidR="008669D5" w:rsidRDefault="008669D5" w:rsidP="008669D5">
      <w:pPr>
        <w:spacing w:after="0" w:line="240" w:lineRule="auto"/>
        <w:ind w:left="709" w:hanging="709"/>
        <w:rPr>
          <w:rFonts w:ascii="Arial" w:hAnsi="Arial" w:cs="Arial"/>
          <w:sz w:val="24"/>
        </w:rPr>
      </w:pPr>
    </w:p>
    <w:p w14:paraId="2F55A05B" w14:textId="77777777" w:rsidR="008669D5" w:rsidRDefault="008669D5" w:rsidP="008669D5">
      <w:pPr>
        <w:spacing w:after="0" w:line="240" w:lineRule="auto"/>
        <w:ind w:left="709" w:hanging="709"/>
        <w:rPr>
          <w:rFonts w:ascii="Arial" w:hAnsi="Arial" w:cs="Arial"/>
          <w:sz w:val="24"/>
        </w:rPr>
      </w:pPr>
      <w:r>
        <w:rPr>
          <w:rFonts w:ascii="Arial" w:hAnsi="Arial" w:cs="Arial"/>
          <w:sz w:val="24"/>
        </w:rPr>
        <w:lastRenderedPageBreak/>
        <w:t>1.7</w:t>
      </w:r>
      <w:r>
        <w:rPr>
          <w:rFonts w:ascii="Arial" w:hAnsi="Arial" w:cs="Arial"/>
          <w:sz w:val="24"/>
        </w:rPr>
        <w:tab/>
        <w:t>If a Board Member fails to attend two consecutive board meetings or attendance falls below 60% (after the first 2 meetings) the Chair will write to the member asking:</w:t>
      </w:r>
    </w:p>
    <w:p w14:paraId="02F58CDE" w14:textId="77777777" w:rsidR="008669D5" w:rsidRDefault="008669D5" w:rsidP="008669D5">
      <w:pPr>
        <w:spacing w:after="0" w:line="240" w:lineRule="auto"/>
        <w:ind w:left="709" w:hanging="709"/>
        <w:rPr>
          <w:rFonts w:ascii="Arial" w:hAnsi="Arial" w:cs="Arial"/>
          <w:sz w:val="24"/>
        </w:rPr>
      </w:pPr>
    </w:p>
    <w:p w14:paraId="2129D0E8" w14:textId="77777777" w:rsidR="008669D5" w:rsidRDefault="008669D5" w:rsidP="008669D5">
      <w:pPr>
        <w:pStyle w:val="ListParagraph"/>
        <w:numPr>
          <w:ilvl w:val="0"/>
          <w:numId w:val="2"/>
        </w:numPr>
        <w:spacing w:after="0" w:line="240" w:lineRule="auto"/>
        <w:rPr>
          <w:rFonts w:ascii="Arial" w:hAnsi="Arial" w:cs="Arial"/>
          <w:sz w:val="24"/>
        </w:rPr>
      </w:pPr>
      <w:r>
        <w:rPr>
          <w:rFonts w:ascii="Arial" w:hAnsi="Arial" w:cs="Arial"/>
          <w:sz w:val="24"/>
        </w:rPr>
        <w:t>Whether the absence was due to a reasonable cause; and</w:t>
      </w:r>
    </w:p>
    <w:p w14:paraId="5C4006DC" w14:textId="77777777" w:rsidR="008669D5" w:rsidRDefault="008669D5" w:rsidP="008669D5">
      <w:pPr>
        <w:pStyle w:val="ListParagraph"/>
        <w:numPr>
          <w:ilvl w:val="0"/>
          <w:numId w:val="2"/>
        </w:numPr>
        <w:spacing w:after="0" w:line="240" w:lineRule="auto"/>
        <w:rPr>
          <w:rFonts w:ascii="Arial" w:hAnsi="Arial" w:cs="Arial"/>
          <w:sz w:val="24"/>
        </w:rPr>
      </w:pPr>
      <w:r>
        <w:rPr>
          <w:rFonts w:ascii="Arial" w:hAnsi="Arial" w:cs="Arial"/>
          <w:sz w:val="24"/>
        </w:rPr>
        <w:t>Whether the Member will be attending the next scheduled Board meeting.</w:t>
      </w:r>
    </w:p>
    <w:p w14:paraId="1F5407B5" w14:textId="77777777" w:rsidR="008669D5" w:rsidRDefault="008669D5" w:rsidP="008669D5">
      <w:pPr>
        <w:spacing w:after="0" w:line="240" w:lineRule="auto"/>
        <w:rPr>
          <w:rFonts w:ascii="Arial" w:hAnsi="Arial" w:cs="Arial"/>
          <w:sz w:val="24"/>
        </w:rPr>
      </w:pPr>
    </w:p>
    <w:p w14:paraId="75B85FCD" w14:textId="77777777" w:rsidR="008669D5" w:rsidRDefault="008669D5" w:rsidP="008669D5">
      <w:pPr>
        <w:spacing w:after="0" w:line="240" w:lineRule="auto"/>
        <w:ind w:left="708" w:hanging="708"/>
        <w:rPr>
          <w:rFonts w:ascii="Arial" w:hAnsi="Arial" w:cs="Arial"/>
          <w:sz w:val="24"/>
        </w:rPr>
      </w:pPr>
      <w:r>
        <w:rPr>
          <w:rFonts w:ascii="Arial" w:hAnsi="Arial" w:cs="Arial"/>
          <w:sz w:val="24"/>
        </w:rPr>
        <w:t xml:space="preserve">1.8 </w:t>
      </w:r>
      <w:r>
        <w:rPr>
          <w:rFonts w:ascii="Arial" w:hAnsi="Arial" w:cs="Arial"/>
          <w:sz w:val="24"/>
        </w:rPr>
        <w:tab/>
        <w:t>If a Member fails to attend two consecutive Board meetings or attendance falls below 60% (after the first 2 meetings), and does not reply to the Chair’s correspondence in 1.7 above or does not provide a reasonable explanation for absence or confirmation of attendance at the next Board meeting, the Chair will inform Welsh Ministers who will terminate the member’s term of office by giving written notice unless it is satisfied that:</w:t>
      </w:r>
    </w:p>
    <w:p w14:paraId="3D402C64" w14:textId="77777777" w:rsidR="008669D5" w:rsidRDefault="008669D5" w:rsidP="008669D5">
      <w:pPr>
        <w:spacing w:after="0" w:line="240" w:lineRule="auto"/>
        <w:ind w:left="708" w:hanging="708"/>
        <w:rPr>
          <w:rFonts w:ascii="Arial" w:hAnsi="Arial" w:cs="Arial"/>
          <w:sz w:val="24"/>
        </w:rPr>
      </w:pPr>
    </w:p>
    <w:p w14:paraId="61F3C7FA" w14:textId="77777777" w:rsidR="008669D5" w:rsidRDefault="008669D5" w:rsidP="008669D5">
      <w:pPr>
        <w:pStyle w:val="ListParagraph"/>
        <w:numPr>
          <w:ilvl w:val="0"/>
          <w:numId w:val="3"/>
        </w:numPr>
        <w:spacing w:after="0" w:line="240" w:lineRule="auto"/>
        <w:rPr>
          <w:rFonts w:ascii="Arial" w:hAnsi="Arial" w:cs="Arial"/>
          <w:sz w:val="24"/>
        </w:rPr>
      </w:pPr>
      <w:r>
        <w:rPr>
          <w:rFonts w:ascii="Arial" w:hAnsi="Arial" w:cs="Arial"/>
          <w:sz w:val="24"/>
        </w:rPr>
        <w:t xml:space="preserve">The absence was due to a reasonable cause; and </w:t>
      </w:r>
    </w:p>
    <w:p w14:paraId="604B9EE1" w14:textId="77777777" w:rsidR="008669D5" w:rsidRDefault="008669D5" w:rsidP="008669D5">
      <w:pPr>
        <w:pStyle w:val="ListParagraph"/>
        <w:numPr>
          <w:ilvl w:val="0"/>
          <w:numId w:val="3"/>
        </w:numPr>
        <w:spacing w:after="0" w:line="240" w:lineRule="auto"/>
        <w:rPr>
          <w:rFonts w:ascii="Arial" w:hAnsi="Arial" w:cs="Arial"/>
          <w:sz w:val="24"/>
        </w:rPr>
      </w:pPr>
      <w:r>
        <w:rPr>
          <w:rFonts w:ascii="Arial" w:hAnsi="Arial" w:cs="Arial"/>
          <w:sz w:val="24"/>
        </w:rPr>
        <w:t>The person in questions will be able to attend future Board Meetings within a reasonable period.</w:t>
      </w:r>
    </w:p>
    <w:p w14:paraId="501B0E81" w14:textId="77777777" w:rsidR="008669D5" w:rsidRDefault="008669D5" w:rsidP="008669D5">
      <w:pPr>
        <w:spacing w:after="0" w:line="240" w:lineRule="auto"/>
        <w:rPr>
          <w:rFonts w:ascii="Arial" w:hAnsi="Arial" w:cs="Arial"/>
          <w:sz w:val="24"/>
        </w:rPr>
      </w:pPr>
    </w:p>
    <w:p w14:paraId="390852DD" w14:textId="77777777" w:rsidR="008669D5" w:rsidRPr="00BE7257" w:rsidRDefault="008669D5" w:rsidP="008669D5">
      <w:pPr>
        <w:spacing w:after="0" w:line="240" w:lineRule="auto"/>
        <w:rPr>
          <w:rFonts w:ascii="Arial" w:hAnsi="Arial" w:cs="Arial"/>
          <w:sz w:val="24"/>
        </w:rPr>
      </w:pPr>
    </w:p>
    <w:p w14:paraId="0F5FC6A0" w14:textId="77777777" w:rsidR="008669D5" w:rsidRDefault="008669D5" w:rsidP="008669D5">
      <w:pPr>
        <w:pStyle w:val="ListParagraph"/>
        <w:numPr>
          <w:ilvl w:val="0"/>
          <w:numId w:val="1"/>
        </w:numPr>
        <w:spacing w:after="0" w:line="240" w:lineRule="auto"/>
        <w:ind w:left="709" w:hanging="709"/>
        <w:rPr>
          <w:rFonts w:ascii="Arial" w:hAnsi="Arial" w:cs="Arial"/>
          <w:b/>
          <w:sz w:val="24"/>
        </w:rPr>
      </w:pPr>
      <w:r w:rsidRPr="00526B60">
        <w:rPr>
          <w:rFonts w:ascii="Arial" w:hAnsi="Arial" w:cs="Arial"/>
          <w:b/>
          <w:sz w:val="24"/>
        </w:rPr>
        <w:t xml:space="preserve">Board meetings  </w:t>
      </w:r>
    </w:p>
    <w:p w14:paraId="68538F89" w14:textId="77777777" w:rsidR="008669D5" w:rsidRDefault="008669D5" w:rsidP="008669D5">
      <w:pPr>
        <w:spacing w:after="0" w:line="240" w:lineRule="auto"/>
        <w:rPr>
          <w:rFonts w:ascii="Arial" w:hAnsi="Arial" w:cs="Arial"/>
          <w:b/>
          <w:sz w:val="24"/>
        </w:rPr>
      </w:pPr>
    </w:p>
    <w:p w14:paraId="68B66970" w14:textId="77777777" w:rsidR="008669D5" w:rsidRDefault="008669D5" w:rsidP="008669D5">
      <w:pPr>
        <w:spacing w:after="0" w:line="240" w:lineRule="auto"/>
        <w:rPr>
          <w:rFonts w:ascii="Arial" w:hAnsi="Arial" w:cs="Arial"/>
          <w:sz w:val="24"/>
        </w:rPr>
      </w:pPr>
      <w:r>
        <w:rPr>
          <w:rFonts w:ascii="Arial" w:hAnsi="Arial" w:cs="Arial"/>
          <w:b/>
          <w:sz w:val="24"/>
        </w:rPr>
        <w:t xml:space="preserve">Schedule of meetings </w:t>
      </w:r>
    </w:p>
    <w:p w14:paraId="38F7D264" w14:textId="77777777" w:rsidR="008669D5" w:rsidRDefault="008669D5" w:rsidP="008669D5">
      <w:pPr>
        <w:spacing w:after="0" w:line="240" w:lineRule="auto"/>
        <w:rPr>
          <w:rFonts w:ascii="Arial" w:hAnsi="Arial" w:cs="Arial"/>
          <w:sz w:val="24"/>
        </w:rPr>
      </w:pPr>
    </w:p>
    <w:p w14:paraId="164F24F7" w14:textId="490103DF" w:rsidR="008669D5" w:rsidRDefault="008669D5" w:rsidP="008669D5">
      <w:pPr>
        <w:spacing w:after="0" w:line="240" w:lineRule="auto"/>
        <w:ind w:left="720" w:hanging="720"/>
        <w:rPr>
          <w:rFonts w:ascii="Arial" w:hAnsi="Arial" w:cs="Arial"/>
          <w:sz w:val="24"/>
        </w:rPr>
      </w:pPr>
      <w:r>
        <w:rPr>
          <w:rFonts w:ascii="Arial" w:hAnsi="Arial" w:cs="Arial"/>
          <w:sz w:val="24"/>
        </w:rPr>
        <w:t>2.1</w:t>
      </w:r>
      <w:r>
        <w:rPr>
          <w:rFonts w:ascii="Arial" w:hAnsi="Arial" w:cs="Arial"/>
          <w:sz w:val="24"/>
        </w:rPr>
        <w:tab/>
        <w:t>The Board will normally hold a minimum of four meetings a year, which may be either in-person or held virtually</w:t>
      </w:r>
      <w:r w:rsidR="00661D1F">
        <w:rPr>
          <w:rFonts w:ascii="Arial" w:hAnsi="Arial" w:cs="Arial"/>
          <w:sz w:val="24"/>
        </w:rPr>
        <w:t xml:space="preserve"> or hybrid</w:t>
      </w:r>
      <w:r>
        <w:rPr>
          <w:rFonts w:ascii="Arial" w:hAnsi="Arial" w:cs="Arial"/>
          <w:sz w:val="24"/>
        </w:rPr>
        <w:t>. A schedule of meetings will be published in advance following agreement with the Chair of the Board.</w:t>
      </w:r>
    </w:p>
    <w:p w14:paraId="7549DB03" w14:textId="77777777" w:rsidR="008669D5" w:rsidRDefault="008669D5" w:rsidP="008669D5">
      <w:pPr>
        <w:spacing w:after="0" w:line="240" w:lineRule="auto"/>
        <w:ind w:left="720" w:hanging="720"/>
        <w:rPr>
          <w:rFonts w:ascii="Arial" w:hAnsi="Arial" w:cs="Arial"/>
          <w:sz w:val="24"/>
        </w:rPr>
      </w:pPr>
    </w:p>
    <w:p w14:paraId="2D6406A4" w14:textId="77777777" w:rsidR="008669D5" w:rsidRDefault="008669D5" w:rsidP="008669D5">
      <w:pPr>
        <w:spacing w:after="0" w:line="240" w:lineRule="auto"/>
        <w:ind w:left="720" w:hanging="720"/>
        <w:rPr>
          <w:rFonts w:ascii="Arial" w:hAnsi="Arial" w:cs="Arial"/>
          <w:b/>
          <w:sz w:val="24"/>
        </w:rPr>
      </w:pPr>
      <w:r w:rsidRPr="00526B60">
        <w:rPr>
          <w:rFonts w:ascii="Arial" w:hAnsi="Arial" w:cs="Arial"/>
          <w:b/>
          <w:sz w:val="24"/>
        </w:rPr>
        <w:t>Meetings venue</w:t>
      </w:r>
      <w:r>
        <w:rPr>
          <w:rFonts w:ascii="Arial" w:hAnsi="Arial" w:cs="Arial"/>
          <w:b/>
          <w:sz w:val="24"/>
        </w:rPr>
        <w:t xml:space="preserve"> or virtual platform</w:t>
      </w:r>
    </w:p>
    <w:p w14:paraId="715F817D" w14:textId="77777777" w:rsidR="008669D5" w:rsidRDefault="008669D5" w:rsidP="008669D5">
      <w:pPr>
        <w:spacing w:after="0" w:line="240" w:lineRule="auto"/>
        <w:ind w:left="720" w:hanging="720"/>
        <w:rPr>
          <w:rFonts w:ascii="Arial" w:hAnsi="Arial" w:cs="Arial"/>
          <w:b/>
          <w:sz w:val="24"/>
        </w:rPr>
      </w:pPr>
    </w:p>
    <w:p w14:paraId="77F79649" w14:textId="77777777" w:rsidR="008669D5" w:rsidRDefault="008669D5" w:rsidP="008669D5">
      <w:pPr>
        <w:spacing w:after="0" w:line="240" w:lineRule="auto"/>
        <w:ind w:left="720" w:hanging="720"/>
        <w:rPr>
          <w:rFonts w:ascii="Arial" w:hAnsi="Arial" w:cs="Arial"/>
          <w:sz w:val="24"/>
        </w:rPr>
      </w:pPr>
      <w:r w:rsidRPr="00526B60">
        <w:rPr>
          <w:rFonts w:ascii="Arial" w:hAnsi="Arial" w:cs="Arial"/>
          <w:sz w:val="24"/>
        </w:rPr>
        <w:t>2.2</w:t>
      </w:r>
      <w:r>
        <w:rPr>
          <w:rFonts w:ascii="Arial" w:hAnsi="Arial" w:cs="Arial"/>
          <w:sz w:val="24"/>
        </w:rPr>
        <w:tab/>
        <w:t xml:space="preserve">Venues or virtual platforms used for the board meetings will be fully accessible to all persons, their </w:t>
      </w:r>
      <w:proofErr w:type="spellStart"/>
      <w:r>
        <w:rPr>
          <w:rFonts w:ascii="Arial" w:hAnsi="Arial" w:cs="Arial"/>
          <w:sz w:val="24"/>
        </w:rPr>
        <w:t>carers</w:t>
      </w:r>
      <w:proofErr w:type="spellEnd"/>
      <w:r>
        <w:rPr>
          <w:rFonts w:ascii="Arial" w:hAnsi="Arial" w:cs="Arial"/>
          <w:sz w:val="24"/>
        </w:rPr>
        <w:t xml:space="preserve"> and facilitators. </w:t>
      </w:r>
    </w:p>
    <w:p w14:paraId="704D74B7" w14:textId="77777777" w:rsidR="008669D5" w:rsidRDefault="008669D5" w:rsidP="008669D5">
      <w:pPr>
        <w:spacing w:after="0" w:line="240" w:lineRule="auto"/>
        <w:ind w:left="720" w:hanging="720"/>
        <w:rPr>
          <w:rFonts w:ascii="Arial" w:hAnsi="Arial" w:cs="Arial"/>
          <w:sz w:val="24"/>
        </w:rPr>
      </w:pPr>
    </w:p>
    <w:p w14:paraId="6683769B" w14:textId="77777777" w:rsidR="008669D5" w:rsidRDefault="008669D5" w:rsidP="008669D5">
      <w:pPr>
        <w:spacing w:after="0" w:line="240" w:lineRule="auto"/>
        <w:ind w:left="720" w:hanging="720"/>
        <w:rPr>
          <w:rFonts w:ascii="Arial" w:hAnsi="Arial" w:cs="Arial"/>
          <w:b/>
          <w:sz w:val="24"/>
        </w:rPr>
      </w:pPr>
      <w:r w:rsidRPr="00526B60">
        <w:rPr>
          <w:rFonts w:ascii="Arial" w:hAnsi="Arial" w:cs="Arial"/>
          <w:b/>
          <w:sz w:val="24"/>
        </w:rPr>
        <w:t>Chair of meetings</w:t>
      </w:r>
    </w:p>
    <w:p w14:paraId="5C6A0853" w14:textId="77777777" w:rsidR="008669D5" w:rsidRDefault="008669D5" w:rsidP="008669D5">
      <w:pPr>
        <w:spacing w:after="0" w:line="240" w:lineRule="auto"/>
        <w:ind w:left="720" w:hanging="720"/>
        <w:rPr>
          <w:rFonts w:ascii="Arial" w:hAnsi="Arial" w:cs="Arial"/>
          <w:b/>
          <w:sz w:val="24"/>
        </w:rPr>
      </w:pPr>
    </w:p>
    <w:p w14:paraId="6ACE4732" w14:textId="77777777" w:rsidR="008669D5" w:rsidRDefault="008669D5" w:rsidP="008669D5">
      <w:pPr>
        <w:spacing w:after="0" w:line="240" w:lineRule="auto"/>
        <w:ind w:left="720" w:hanging="720"/>
        <w:rPr>
          <w:rFonts w:ascii="Arial" w:hAnsi="Arial" w:cs="Arial"/>
          <w:sz w:val="24"/>
        </w:rPr>
      </w:pPr>
      <w:r w:rsidRPr="00526B60">
        <w:rPr>
          <w:rFonts w:ascii="Arial" w:hAnsi="Arial" w:cs="Arial"/>
          <w:sz w:val="24"/>
        </w:rPr>
        <w:t>2.3</w:t>
      </w:r>
      <w:r>
        <w:rPr>
          <w:rFonts w:ascii="Arial" w:hAnsi="Arial" w:cs="Arial"/>
          <w:sz w:val="24"/>
        </w:rPr>
        <w:tab/>
        <w:t xml:space="preserve">The Chair of the Board will Chair all meetings of the Board. If the Chair is unable to attend, the Deputy Chair will Chair. If the Chair nor the Deputy Chair is able to attend the meeting, the members present at the meeting will elect one of the members present to Chair the meeting. The person elected must be a lay member of the board. </w:t>
      </w:r>
    </w:p>
    <w:p w14:paraId="068E2A5A" w14:textId="77777777" w:rsidR="008669D5" w:rsidRDefault="008669D5" w:rsidP="008669D5">
      <w:pPr>
        <w:spacing w:after="0" w:line="240" w:lineRule="auto"/>
        <w:ind w:left="720" w:hanging="720"/>
        <w:rPr>
          <w:rFonts w:ascii="Arial" w:hAnsi="Arial" w:cs="Arial"/>
          <w:sz w:val="24"/>
        </w:rPr>
      </w:pPr>
    </w:p>
    <w:p w14:paraId="16FB6270" w14:textId="77777777" w:rsidR="008669D5" w:rsidRDefault="008669D5" w:rsidP="008669D5">
      <w:pPr>
        <w:spacing w:after="0" w:line="240" w:lineRule="auto"/>
        <w:ind w:left="720" w:hanging="720"/>
        <w:rPr>
          <w:rFonts w:ascii="Arial" w:hAnsi="Arial" w:cs="Arial"/>
          <w:b/>
          <w:sz w:val="24"/>
        </w:rPr>
      </w:pPr>
      <w:r w:rsidRPr="008E5317">
        <w:rPr>
          <w:rFonts w:ascii="Arial" w:hAnsi="Arial" w:cs="Arial"/>
          <w:b/>
          <w:sz w:val="24"/>
        </w:rPr>
        <w:t xml:space="preserve">Nature of meeting  </w:t>
      </w:r>
    </w:p>
    <w:p w14:paraId="44FC2ED1" w14:textId="77777777" w:rsidR="008669D5" w:rsidRDefault="008669D5" w:rsidP="008669D5">
      <w:pPr>
        <w:spacing w:after="0" w:line="240" w:lineRule="auto"/>
        <w:ind w:left="720" w:hanging="720"/>
        <w:rPr>
          <w:rFonts w:ascii="Arial" w:hAnsi="Arial" w:cs="Arial"/>
          <w:b/>
          <w:sz w:val="24"/>
        </w:rPr>
      </w:pPr>
    </w:p>
    <w:p w14:paraId="199CD062" w14:textId="77777777" w:rsidR="008669D5" w:rsidRDefault="008669D5" w:rsidP="008669D5">
      <w:pPr>
        <w:spacing w:after="0" w:line="240" w:lineRule="auto"/>
        <w:ind w:left="720" w:hanging="720"/>
        <w:rPr>
          <w:rFonts w:ascii="Arial" w:hAnsi="Arial" w:cs="Arial"/>
          <w:sz w:val="24"/>
        </w:rPr>
      </w:pPr>
      <w:r w:rsidRPr="008E5317">
        <w:rPr>
          <w:rFonts w:ascii="Arial" w:hAnsi="Arial" w:cs="Arial"/>
          <w:sz w:val="24"/>
        </w:rPr>
        <w:t>2.4</w:t>
      </w:r>
      <w:r>
        <w:rPr>
          <w:rFonts w:ascii="Arial" w:hAnsi="Arial" w:cs="Arial"/>
          <w:sz w:val="24"/>
        </w:rPr>
        <w:tab/>
        <w:t>The Board may hold ordinary and extraordinary meetings. Public meetings shall be conducted bilingually (in Welsh and English) by the use of a simultaneous translation service.</w:t>
      </w:r>
    </w:p>
    <w:p w14:paraId="2FF30BE1" w14:textId="77777777" w:rsidR="008669D5" w:rsidRDefault="008669D5" w:rsidP="008669D5">
      <w:pPr>
        <w:spacing w:after="0" w:line="240" w:lineRule="auto"/>
        <w:ind w:left="720" w:hanging="720"/>
        <w:rPr>
          <w:rFonts w:ascii="Arial" w:hAnsi="Arial" w:cs="Arial"/>
          <w:sz w:val="24"/>
        </w:rPr>
      </w:pPr>
    </w:p>
    <w:p w14:paraId="1A1B8D22" w14:textId="77777777" w:rsidR="008669D5" w:rsidRDefault="008669D5" w:rsidP="008669D5">
      <w:pPr>
        <w:spacing w:after="0" w:line="240" w:lineRule="auto"/>
        <w:ind w:left="720" w:hanging="720"/>
        <w:rPr>
          <w:rFonts w:ascii="Arial" w:hAnsi="Arial" w:cs="Arial"/>
          <w:sz w:val="24"/>
        </w:rPr>
      </w:pPr>
      <w:r>
        <w:rPr>
          <w:rFonts w:ascii="Arial" w:hAnsi="Arial" w:cs="Arial"/>
          <w:sz w:val="24"/>
        </w:rPr>
        <w:t>2.5</w:t>
      </w:r>
      <w:r>
        <w:rPr>
          <w:rFonts w:ascii="Arial" w:hAnsi="Arial" w:cs="Arial"/>
          <w:sz w:val="24"/>
        </w:rPr>
        <w:tab/>
        <w:t xml:space="preserve">Ordinary meetings will be timetabled in advance in accordance with Social Care Wales’s annual planning cycle and in consultation with the Chair. All </w:t>
      </w:r>
      <w:r>
        <w:rPr>
          <w:rFonts w:ascii="Arial" w:hAnsi="Arial" w:cs="Arial"/>
          <w:sz w:val="24"/>
        </w:rPr>
        <w:lastRenderedPageBreak/>
        <w:t>other meetings are extraordinary meetings. Extraordinary meetings may be called:</w:t>
      </w:r>
    </w:p>
    <w:p w14:paraId="2E021563" w14:textId="77777777" w:rsidR="008669D5" w:rsidRDefault="008669D5" w:rsidP="008669D5">
      <w:pPr>
        <w:spacing w:after="0" w:line="240" w:lineRule="auto"/>
        <w:ind w:left="720" w:hanging="720"/>
        <w:rPr>
          <w:rFonts w:ascii="Arial" w:hAnsi="Arial" w:cs="Arial"/>
          <w:sz w:val="24"/>
        </w:rPr>
      </w:pPr>
    </w:p>
    <w:p w14:paraId="20FB4E1C" w14:textId="77777777" w:rsidR="008669D5" w:rsidRPr="008E5317" w:rsidRDefault="008669D5" w:rsidP="008669D5">
      <w:pPr>
        <w:pStyle w:val="ListParagraph"/>
        <w:numPr>
          <w:ilvl w:val="2"/>
          <w:numId w:val="1"/>
        </w:numPr>
        <w:spacing w:after="0" w:line="240" w:lineRule="auto"/>
        <w:rPr>
          <w:rFonts w:ascii="Arial" w:hAnsi="Arial" w:cs="Arial"/>
          <w:sz w:val="24"/>
        </w:rPr>
      </w:pPr>
      <w:r>
        <w:rPr>
          <w:rFonts w:ascii="Arial" w:hAnsi="Arial" w:cs="Arial"/>
          <w:sz w:val="24"/>
        </w:rPr>
        <w:t>by the Chair at any time</w:t>
      </w:r>
    </w:p>
    <w:p w14:paraId="63F04529" w14:textId="77777777" w:rsidR="008669D5" w:rsidRDefault="008669D5" w:rsidP="008669D5">
      <w:pPr>
        <w:pStyle w:val="ListParagraph"/>
        <w:numPr>
          <w:ilvl w:val="2"/>
          <w:numId w:val="1"/>
        </w:numPr>
        <w:spacing w:after="0" w:line="240" w:lineRule="auto"/>
        <w:rPr>
          <w:rFonts w:ascii="Arial" w:hAnsi="Arial" w:cs="Arial"/>
          <w:sz w:val="24"/>
        </w:rPr>
      </w:pPr>
      <w:r>
        <w:rPr>
          <w:rFonts w:ascii="Arial" w:hAnsi="Arial" w:cs="Arial"/>
          <w:sz w:val="24"/>
        </w:rPr>
        <w:t>by the Chief Executive at any time</w:t>
      </w:r>
      <w:r w:rsidRPr="008E5317">
        <w:rPr>
          <w:rFonts w:ascii="Arial" w:hAnsi="Arial" w:cs="Arial"/>
          <w:sz w:val="24"/>
        </w:rPr>
        <w:t xml:space="preserve"> </w:t>
      </w:r>
    </w:p>
    <w:p w14:paraId="139A308E" w14:textId="77777777" w:rsidR="008669D5" w:rsidRDefault="008669D5" w:rsidP="008669D5">
      <w:pPr>
        <w:pStyle w:val="ListParagraph"/>
        <w:numPr>
          <w:ilvl w:val="2"/>
          <w:numId w:val="1"/>
        </w:numPr>
        <w:spacing w:after="0" w:line="240" w:lineRule="auto"/>
        <w:rPr>
          <w:rFonts w:ascii="Arial" w:hAnsi="Arial" w:cs="Arial"/>
          <w:sz w:val="24"/>
        </w:rPr>
      </w:pPr>
      <w:r>
        <w:rPr>
          <w:rFonts w:ascii="Arial" w:hAnsi="Arial" w:cs="Arial"/>
          <w:sz w:val="24"/>
        </w:rPr>
        <w:t>by members of the Board if, having presented a request for a meeting signed by at least two thirds of the members to the Chair.</w:t>
      </w:r>
    </w:p>
    <w:p w14:paraId="1D457854" w14:textId="77777777" w:rsidR="008669D5" w:rsidRDefault="008669D5" w:rsidP="008669D5">
      <w:pPr>
        <w:spacing w:after="0" w:line="240" w:lineRule="auto"/>
        <w:rPr>
          <w:rFonts w:ascii="Arial" w:hAnsi="Arial" w:cs="Arial"/>
          <w:sz w:val="24"/>
        </w:rPr>
      </w:pPr>
    </w:p>
    <w:p w14:paraId="0D25DF99" w14:textId="77777777" w:rsidR="008669D5" w:rsidRDefault="008669D5" w:rsidP="008669D5">
      <w:pPr>
        <w:spacing w:after="0" w:line="240" w:lineRule="auto"/>
        <w:rPr>
          <w:rFonts w:ascii="Arial" w:hAnsi="Arial" w:cs="Arial"/>
          <w:b/>
          <w:sz w:val="24"/>
        </w:rPr>
      </w:pPr>
      <w:r w:rsidRPr="00E526B1">
        <w:rPr>
          <w:rFonts w:ascii="Arial" w:hAnsi="Arial" w:cs="Arial"/>
          <w:b/>
          <w:sz w:val="24"/>
        </w:rPr>
        <w:t>Notice of meetings</w:t>
      </w:r>
    </w:p>
    <w:p w14:paraId="00FFA316" w14:textId="77777777" w:rsidR="008669D5" w:rsidRDefault="008669D5" w:rsidP="008669D5">
      <w:pPr>
        <w:spacing w:after="0" w:line="240" w:lineRule="auto"/>
        <w:rPr>
          <w:rFonts w:ascii="Arial" w:hAnsi="Arial" w:cs="Arial"/>
          <w:b/>
          <w:sz w:val="24"/>
        </w:rPr>
      </w:pPr>
    </w:p>
    <w:p w14:paraId="6A2046CD" w14:textId="77777777" w:rsidR="008669D5" w:rsidRDefault="008669D5" w:rsidP="008669D5">
      <w:pPr>
        <w:spacing w:after="0" w:line="240" w:lineRule="auto"/>
        <w:ind w:left="720" w:hanging="720"/>
        <w:rPr>
          <w:rFonts w:ascii="Arial" w:hAnsi="Arial" w:cs="Arial"/>
          <w:sz w:val="24"/>
        </w:rPr>
      </w:pPr>
      <w:r w:rsidRPr="00E526B1">
        <w:rPr>
          <w:rFonts w:ascii="Arial" w:hAnsi="Arial" w:cs="Arial"/>
          <w:sz w:val="24"/>
        </w:rPr>
        <w:t>2.6</w:t>
      </w:r>
      <w:r>
        <w:rPr>
          <w:rFonts w:ascii="Arial" w:hAnsi="Arial" w:cs="Arial"/>
          <w:sz w:val="24"/>
        </w:rPr>
        <w:tab/>
        <w:t>Meetings of the Board will not be invalidated if any member fails to receive the notice of meeting required in accordance with these standing orders.</w:t>
      </w:r>
    </w:p>
    <w:p w14:paraId="73490F12" w14:textId="77777777" w:rsidR="008669D5" w:rsidRDefault="008669D5" w:rsidP="008669D5">
      <w:pPr>
        <w:spacing w:after="0" w:line="240" w:lineRule="auto"/>
        <w:ind w:left="720" w:hanging="720"/>
        <w:rPr>
          <w:rFonts w:ascii="Arial" w:hAnsi="Arial" w:cs="Arial"/>
          <w:sz w:val="24"/>
        </w:rPr>
      </w:pPr>
    </w:p>
    <w:p w14:paraId="54D420B8" w14:textId="3C3453F1" w:rsidR="008669D5" w:rsidRDefault="008669D5" w:rsidP="008669D5">
      <w:pPr>
        <w:spacing w:after="0" w:line="240" w:lineRule="auto"/>
        <w:ind w:left="720" w:hanging="720"/>
        <w:rPr>
          <w:rFonts w:ascii="Arial" w:hAnsi="Arial" w:cs="Arial"/>
          <w:sz w:val="24"/>
        </w:rPr>
      </w:pPr>
      <w:r>
        <w:rPr>
          <w:rFonts w:ascii="Arial" w:hAnsi="Arial" w:cs="Arial"/>
          <w:sz w:val="24"/>
        </w:rPr>
        <w:t>2.7</w:t>
      </w:r>
      <w:r>
        <w:rPr>
          <w:rFonts w:ascii="Arial" w:hAnsi="Arial" w:cs="Arial"/>
          <w:sz w:val="24"/>
        </w:rPr>
        <w:tab/>
        <w:t xml:space="preserve">Before each Board meeting, the  calendar section of the Members Portal  will note the date, time and venue or virtual platform of the meeting. The agenda and papers for the meeting will be uploaded onto the meeting papers section of the Portal at least 7 days before the day of the meeting. In exceptional circumstances and with agreement of the Chair papers for Board Meetings will be uploaded less than 7 days before a meeting to ensure that members are receiving the most up to date information. </w:t>
      </w:r>
    </w:p>
    <w:p w14:paraId="68F8245C" w14:textId="77777777" w:rsidR="008669D5" w:rsidRDefault="008669D5" w:rsidP="008669D5">
      <w:pPr>
        <w:spacing w:after="0" w:line="240" w:lineRule="auto"/>
        <w:ind w:left="720" w:hanging="720"/>
        <w:rPr>
          <w:rFonts w:ascii="Arial" w:hAnsi="Arial" w:cs="Arial"/>
          <w:sz w:val="24"/>
        </w:rPr>
      </w:pPr>
    </w:p>
    <w:p w14:paraId="1297BE62" w14:textId="77777777" w:rsidR="008669D5" w:rsidRDefault="008669D5" w:rsidP="008669D5">
      <w:pPr>
        <w:spacing w:after="0" w:line="240" w:lineRule="auto"/>
        <w:ind w:left="720" w:hanging="720"/>
        <w:rPr>
          <w:rFonts w:ascii="Arial" w:hAnsi="Arial" w:cs="Arial"/>
          <w:sz w:val="24"/>
        </w:rPr>
      </w:pPr>
      <w:r>
        <w:rPr>
          <w:rFonts w:ascii="Arial" w:hAnsi="Arial" w:cs="Arial"/>
          <w:sz w:val="24"/>
        </w:rPr>
        <w:t>2.8</w:t>
      </w:r>
      <w:r>
        <w:rPr>
          <w:rFonts w:ascii="Arial" w:hAnsi="Arial" w:cs="Arial"/>
          <w:sz w:val="24"/>
        </w:rPr>
        <w:tab/>
        <w:t>As a general rule, no business items shall be discussed other than the agenda items noted on the agenda. The Chair of the meeting can at their discretion allow additional items or urgent items (which is not on the agenda) to be discussed at the meeting.</w:t>
      </w:r>
    </w:p>
    <w:p w14:paraId="626F6AB9" w14:textId="77777777" w:rsidR="008669D5" w:rsidRDefault="008669D5" w:rsidP="008669D5">
      <w:pPr>
        <w:spacing w:after="0" w:line="240" w:lineRule="auto"/>
        <w:ind w:left="720" w:hanging="720"/>
        <w:rPr>
          <w:rFonts w:ascii="Arial" w:hAnsi="Arial" w:cs="Arial"/>
          <w:sz w:val="24"/>
        </w:rPr>
      </w:pPr>
    </w:p>
    <w:p w14:paraId="675E3317" w14:textId="77777777" w:rsidR="008669D5" w:rsidRDefault="008669D5" w:rsidP="008669D5">
      <w:pPr>
        <w:spacing w:after="0" w:line="240" w:lineRule="auto"/>
        <w:ind w:left="720" w:hanging="720"/>
        <w:rPr>
          <w:rFonts w:ascii="Arial" w:hAnsi="Arial" w:cs="Arial"/>
          <w:sz w:val="24"/>
        </w:rPr>
      </w:pPr>
      <w:r>
        <w:rPr>
          <w:rFonts w:ascii="Arial" w:hAnsi="Arial" w:cs="Arial"/>
          <w:sz w:val="24"/>
        </w:rPr>
        <w:t>2.9</w:t>
      </w:r>
      <w:r>
        <w:rPr>
          <w:rFonts w:ascii="Arial" w:hAnsi="Arial" w:cs="Arial"/>
          <w:sz w:val="24"/>
        </w:rPr>
        <w:tab/>
        <w:t xml:space="preserve">If Board Members would like to suggest agenda items for discussion at ordinary meetings they need to notify the Chair at least four weeks before the date of the meeting. The Chair and Chief Executive will decide whether the agenda item will be included on the agenda or not. </w:t>
      </w:r>
    </w:p>
    <w:p w14:paraId="23DAEB2C" w14:textId="77777777" w:rsidR="008669D5" w:rsidRDefault="008669D5" w:rsidP="008669D5">
      <w:pPr>
        <w:spacing w:after="0" w:line="240" w:lineRule="auto"/>
        <w:ind w:left="720" w:hanging="720"/>
        <w:rPr>
          <w:rFonts w:ascii="Arial" w:hAnsi="Arial" w:cs="Arial"/>
          <w:sz w:val="24"/>
        </w:rPr>
      </w:pPr>
    </w:p>
    <w:p w14:paraId="207CCD74" w14:textId="77777777" w:rsidR="008669D5" w:rsidRDefault="008669D5" w:rsidP="008669D5">
      <w:pPr>
        <w:spacing w:after="0" w:line="240" w:lineRule="auto"/>
        <w:ind w:left="720" w:hanging="720"/>
        <w:rPr>
          <w:rFonts w:ascii="Arial" w:hAnsi="Arial" w:cs="Arial"/>
          <w:b/>
          <w:sz w:val="24"/>
        </w:rPr>
      </w:pPr>
      <w:r w:rsidRPr="00F40ECA">
        <w:rPr>
          <w:rFonts w:ascii="Arial" w:hAnsi="Arial" w:cs="Arial"/>
          <w:b/>
          <w:sz w:val="24"/>
        </w:rPr>
        <w:t>Quorum</w:t>
      </w:r>
    </w:p>
    <w:p w14:paraId="6EE2A624" w14:textId="77777777" w:rsidR="008669D5" w:rsidRDefault="008669D5" w:rsidP="008669D5">
      <w:pPr>
        <w:spacing w:after="0" w:line="240" w:lineRule="auto"/>
        <w:ind w:left="720" w:hanging="720"/>
        <w:rPr>
          <w:rFonts w:ascii="Arial" w:hAnsi="Arial" w:cs="Arial"/>
          <w:b/>
          <w:sz w:val="24"/>
        </w:rPr>
      </w:pPr>
    </w:p>
    <w:p w14:paraId="080CAC77" w14:textId="77777777" w:rsidR="008669D5" w:rsidRPr="00F40ECA" w:rsidRDefault="008669D5" w:rsidP="008669D5">
      <w:pPr>
        <w:spacing w:after="0" w:line="240" w:lineRule="auto"/>
        <w:ind w:left="720" w:hanging="720"/>
        <w:rPr>
          <w:rFonts w:ascii="Arial" w:hAnsi="Arial" w:cs="Arial"/>
          <w:sz w:val="24"/>
        </w:rPr>
      </w:pPr>
      <w:r>
        <w:rPr>
          <w:rFonts w:ascii="Arial" w:hAnsi="Arial" w:cs="Arial"/>
          <w:sz w:val="24"/>
        </w:rPr>
        <w:t>2.10</w:t>
      </w:r>
      <w:r>
        <w:rPr>
          <w:rFonts w:ascii="Arial" w:hAnsi="Arial" w:cs="Arial"/>
          <w:sz w:val="24"/>
        </w:rPr>
        <w:tab/>
        <w:t xml:space="preserve">No Board meeting will be held unless the meeting is quorate. A quorum will be 50% of members, (rounded up if required) plus one. The Chair of the meeting is included in this number. </w:t>
      </w:r>
    </w:p>
    <w:p w14:paraId="69410E98" w14:textId="77777777" w:rsidR="008669D5" w:rsidRPr="008E5317" w:rsidRDefault="008669D5" w:rsidP="008669D5">
      <w:pPr>
        <w:spacing w:after="0" w:line="240" w:lineRule="auto"/>
        <w:rPr>
          <w:rFonts w:ascii="Arial" w:hAnsi="Arial" w:cs="Arial"/>
          <w:sz w:val="24"/>
        </w:rPr>
      </w:pPr>
      <w:r w:rsidRPr="008E5317">
        <w:rPr>
          <w:rFonts w:ascii="Arial" w:hAnsi="Arial" w:cs="Arial"/>
          <w:sz w:val="24"/>
        </w:rPr>
        <w:t xml:space="preserve"> </w:t>
      </w:r>
    </w:p>
    <w:tbl>
      <w:tblPr>
        <w:tblStyle w:val="TableGrid"/>
        <w:tblW w:w="0" w:type="auto"/>
        <w:tblInd w:w="709" w:type="dxa"/>
        <w:tblLook w:val="04A0" w:firstRow="1" w:lastRow="0" w:firstColumn="1" w:lastColumn="0" w:noHBand="0" w:noVBand="1"/>
      </w:tblPr>
      <w:tblGrid>
        <w:gridCol w:w="4273"/>
        <w:gridCol w:w="4260"/>
      </w:tblGrid>
      <w:tr w:rsidR="008669D5" w14:paraId="40A815FA" w14:textId="77777777" w:rsidTr="004F117E">
        <w:tc>
          <w:tcPr>
            <w:tcW w:w="4621" w:type="dxa"/>
          </w:tcPr>
          <w:p w14:paraId="7FD9D45A" w14:textId="77777777" w:rsidR="008669D5" w:rsidRDefault="008669D5" w:rsidP="004F117E">
            <w:pPr>
              <w:rPr>
                <w:rFonts w:ascii="Arial" w:hAnsi="Arial" w:cs="Arial"/>
                <w:sz w:val="24"/>
              </w:rPr>
            </w:pPr>
            <w:r>
              <w:rPr>
                <w:rFonts w:ascii="Arial" w:hAnsi="Arial" w:cs="Arial"/>
                <w:sz w:val="24"/>
              </w:rPr>
              <w:t>Number of members</w:t>
            </w:r>
          </w:p>
        </w:tc>
        <w:tc>
          <w:tcPr>
            <w:tcW w:w="4621" w:type="dxa"/>
          </w:tcPr>
          <w:p w14:paraId="62B4798E" w14:textId="77777777" w:rsidR="008669D5" w:rsidRDefault="008669D5" w:rsidP="004F117E">
            <w:pPr>
              <w:rPr>
                <w:rFonts w:ascii="Arial" w:hAnsi="Arial" w:cs="Arial"/>
                <w:sz w:val="24"/>
              </w:rPr>
            </w:pPr>
            <w:r>
              <w:rPr>
                <w:rFonts w:ascii="Arial" w:hAnsi="Arial" w:cs="Arial"/>
                <w:sz w:val="24"/>
              </w:rPr>
              <w:t>Quorum required</w:t>
            </w:r>
          </w:p>
        </w:tc>
      </w:tr>
      <w:tr w:rsidR="008669D5" w14:paraId="6F07F283" w14:textId="77777777" w:rsidTr="004F117E">
        <w:tc>
          <w:tcPr>
            <w:tcW w:w="4621" w:type="dxa"/>
          </w:tcPr>
          <w:p w14:paraId="0B5FE60D" w14:textId="77777777" w:rsidR="008669D5" w:rsidRDefault="008669D5" w:rsidP="004F117E">
            <w:pPr>
              <w:rPr>
                <w:rFonts w:ascii="Arial" w:hAnsi="Arial" w:cs="Arial"/>
                <w:sz w:val="24"/>
              </w:rPr>
            </w:pPr>
            <w:r>
              <w:rPr>
                <w:rFonts w:ascii="Arial" w:hAnsi="Arial" w:cs="Arial"/>
                <w:sz w:val="24"/>
              </w:rPr>
              <w:t>10</w:t>
            </w:r>
          </w:p>
        </w:tc>
        <w:tc>
          <w:tcPr>
            <w:tcW w:w="4621" w:type="dxa"/>
          </w:tcPr>
          <w:p w14:paraId="7909261C" w14:textId="77777777" w:rsidR="008669D5" w:rsidRDefault="008669D5" w:rsidP="004F117E">
            <w:pPr>
              <w:rPr>
                <w:rFonts w:ascii="Arial" w:hAnsi="Arial" w:cs="Arial"/>
                <w:sz w:val="24"/>
              </w:rPr>
            </w:pPr>
            <w:r>
              <w:rPr>
                <w:rFonts w:ascii="Arial" w:hAnsi="Arial" w:cs="Arial"/>
                <w:sz w:val="24"/>
              </w:rPr>
              <w:t>6</w:t>
            </w:r>
          </w:p>
        </w:tc>
      </w:tr>
      <w:tr w:rsidR="008669D5" w14:paraId="0B29FB9E" w14:textId="77777777" w:rsidTr="004F117E">
        <w:tc>
          <w:tcPr>
            <w:tcW w:w="4621" w:type="dxa"/>
          </w:tcPr>
          <w:p w14:paraId="1EEF6CA0" w14:textId="77777777" w:rsidR="008669D5" w:rsidRDefault="008669D5" w:rsidP="004F117E">
            <w:pPr>
              <w:rPr>
                <w:rFonts w:ascii="Arial" w:hAnsi="Arial" w:cs="Arial"/>
                <w:sz w:val="24"/>
              </w:rPr>
            </w:pPr>
            <w:r>
              <w:rPr>
                <w:rFonts w:ascii="Arial" w:hAnsi="Arial" w:cs="Arial"/>
                <w:sz w:val="24"/>
              </w:rPr>
              <w:t>11</w:t>
            </w:r>
          </w:p>
        </w:tc>
        <w:tc>
          <w:tcPr>
            <w:tcW w:w="4621" w:type="dxa"/>
          </w:tcPr>
          <w:p w14:paraId="6226F24A" w14:textId="77777777" w:rsidR="008669D5" w:rsidRDefault="008669D5" w:rsidP="004F117E">
            <w:pPr>
              <w:rPr>
                <w:rFonts w:ascii="Arial" w:hAnsi="Arial" w:cs="Arial"/>
                <w:sz w:val="24"/>
              </w:rPr>
            </w:pPr>
            <w:r>
              <w:rPr>
                <w:rFonts w:ascii="Arial" w:hAnsi="Arial" w:cs="Arial"/>
                <w:sz w:val="24"/>
              </w:rPr>
              <w:t>7</w:t>
            </w:r>
          </w:p>
        </w:tc>
      </w:tr>
      <w:tr w:rsidR="008669D5" w14:paraId="5B37923A" w14:textId="77777777" w:rsidTr="004F117E">
        <w:tc>
          <w:tcPr>
            <w:tcW w:w="4621" w:type="dxa"/>
          </w:tcPr>
          <w:p w14:paraId="64A6A41A" w14:textId="77777777" w:rsidR="008669D5" w:rsidRDefault="008669D5" w:rsidP="004F117E">
            <w:pPr>
              <w:rPr>
                <w:rFonts w:ascii="Arial" w:hAnsi="Arial" w:cs="Arial"/>
                <w:sz w:val="24"/>
              </w:rPr>
            </w:pPr>
            <w:r>
              <w:rPr>
                <w:rFonts w:ascii="Arial" w:hAnsi="Arial" w:cs="Arial"/>
                <w:sz w:val="24"/>
              </w:rPr>
              <w:t>12</w:t>
            </w:r>
          </w:p>
        </w:tc>
        <w:tc>
          <w:tcPr>
            <w:tcW w:w="4621" w:type="dxa"/>
          </w:tcPr>
          <w:p w14:paraId="67F27320" w14:textId="77777777" w:rsidR="008669D5" w:rsidRDefault="008669D5" w:rsidP="004F117E">
            <w:pPr>
              <w:rPr>
                <w:rFonts w:ascii="Arial" w:hAnsi="Arial" w:cs="Arial"/>
                <w:sz w:val="24"/>
              </w:rPr>
            </w:pPr>
            <w:r>
              <w:rPr>
                <w:rFonts w:ascii="Arial" w:hAnsi="Arial" w:cs="Arial"/>
                <w:sz w:val="24"/>
              </w:rPr>
              <w:t>7</w:t>
            </w:r>
          </w:p>
        </w:tc>
      </w:tr>
      <w:tr w:rsidR="008669D5" w14:paraId="63523831" w14:textId="77777777" w:rsidTr="004F117E">
        <w:tc>
          <w:tcPr>
            <w:tcW w:w="4621" w:type="dxa"/>
          </w:tcPr>
          <w:p w14:paraId="7DF1A1B8" w14:textId="77777777" w:rsidR="008669D5" w:rsidRDefault="008669D5" w:rsidP="004F117E">
            <w:pPr>
              <w:rPr>
                <w:rFonts w:ascii="Arial" w:hAnsi="Arial" w:cs="Arial"/>
                <w:sz w:val="24"/>
              </w:rPr>
            </w:pPr>
            <w:r>
              <w:rPr>
                <w:rFonts w:ascii="Arial" w:hAnsi="Arial" w:cs="Arial"/>
                <w:sz w:val="24"/>
              </w:rPr>
              <w:t>13</w:t>
            </w:r>
          </w:p>
        </w:tc>
        <w:tc>
          <w:tcPr>
            <w:tcW w:w="4621" w:type="dxa"/>
          </w:tcPr>
          <w:p w14:paraId="39D60A34" w14:textId="77777777" w:rsidR="008669D5" w:rsidRDefault="008669D5" w:rsidP="004F117E">
            <w:pPr>
              <w:rPr>
                <w:rFonts w:ascii="Arial" w:hAnsi="Arial" w:cs="Arial"/>
                <w:sz w:val="24"/>
              </w:rPr>
            </w:pPr>
            <w:r>
              <w:rPr>
                <w:rFonts w:ascii="Arial" w:hAnsi="Arial" w:cs="Arial"/>
                <w:sz w:val="24"/>
              </w:rPr>
              <w:t>8</w:t>
            </w:r>
          </w:p>
        </w:tc>
      </w:tr>
      <w:tr w:rsidR="008669D5" w14:paraId="1E56EDEB" w14:textId="77777777" w:rsidTr="004F117E">
        <w:tc>
          <w:tcPr>
            <w:tcW w:w="4621" w:type="dxa"/>
          </w:tcPr>
          <w:p w14:paraId="64429EB1" w14:textId="77777777" w:rsidR="008669D5" w:rsidRDefault="008669D5" w:rsidP="004F117E">
            <w:pPr>
              <w:rPr>
                <w:rFonts w:ascii="Arial" w:hAnsi="Arial" w:cs="Arial"/>
                <w:sz w:val="24"/>
              </w:rPr>
            </w:pPr>
            <w:r>
              <w:rPr>
                <w:rFonts w:ascii="Arial" w:hAnsi="Arial" w:cs="Arial"/>
                <w:sz w:val="24"/>
              </w:rPr>
              <w:t>14</w:t>
            </w:r>
          </w:p>
        </w:tc>
        <w:tc>
          <w:tcPr>
            <w:tcW w:w="4621" w:type="dxa"/>
          </w:tcPr>
          <w:p w14:paraId="6ACEE5E8" w14:textId="77777777" w:rsidR="008669D5" w:rsidRDefault="008669D5" w:rsidP="004F117E">
            <w:pPr>
              <w:rPr>
                <w:rFonts w:ascii="Arial" w:hAnsi="Arial" w:cs="Arial"/>
                <w:sz w:val="24"/>
              </w:rPr>
            </w:pPr>
            <w:r>
              <w:rPr>
                <w:rFonts w:ascii="Arial" w:hAnsi="Arial" w:cs="Arial"/>
                <w:sz w:val="24"/>
              </w:rPr>
              <w:t>8</w:t>
            </w:r>
          </w:p>
        </w:tc>
      </w:tr>
      <w:tr w:rsidR="008669D5" w14:paraId="124E1654" w14:textId="77777777" w:rsidTr="004F117E">
        <w:tc>
          <w:tcPr>
            <w:tcW w:w="4621" w:type="dxa"/>
          </w:tcPr>
          <w:p w14:paraId="07F214EF" w14:textId="77777777" w:rsidR="008669D5" w:rsidRDefault="008669D5" w:rsidP="004F117E">
            <w:pPr>
              <w:rPr>
                <w:rFonts w:ascii="Arial" w:hAnsi="Arial" w:cs="Arial"/>
                <w:sz w:val="24"/>
              </w:rPr>
            </w:pPr>
            <w:r>
              <w:rPr>
                <w:rFonts w:ascii="Arial" w:hAnsi="Arial" w:cs="Arial"/>
                <w:sz w:val="24"/>
              </w:rPr>
              <w:t>15</w:t>
            </w:r>
          </w:p>
        </w:tc>
        <w:tc>
          <w:tcPr>
            <w:tcW w:w="4621" w:type="dxa"/>
          </w:tcPr>
          <w:p w14:paraId="6D19D004" w14:textId="77777777" w:rsidR="008669D5" w:rsidRDefault="008669D5" w:rsidP="004F117E">
            <w:pPr>
              <w:rPr>
                <w:rFonts w:ascii="Arial" w:hAnsi="Arial" w:cs="Arial"/>
                <w:sz w:val="24"/>
              </w:rPr>
            </w:pPr>
            <w:r>
              <w:rPr>
                <w:rFonts w:ascii="Arial" w:hAnsi="Arial" w:cs="Arial"/>
                <w:sz w:val="24"/>
              </w:rPr>
              <w:t>9</w:t>
            </w:r>
          </w:p>
        </w:tc>
      </w:tr>
    </w:tbl>
    <w:p w14:paraId="58BB4525" w14:textId="77777777" w:rsidR="008669D5" w:rsidRPr="00DB74A8" w:rsidRDefault="008669D5" w:rsidP="008669D5">
      <w:pPr>
        <w:spacing w:after="0" w:line="240" w:lineRule="auto"/>
        <w:rPr>
          <w:rFonts w:ascii="Arial" w:hAnsi="Arial" w:cs="Arial"/>
          <w:sz w:val="24"/>
        </w:rPr>
      </w:pPr>
    </w:p>
    <w:p w14:paraId="235871DD" w14:textId="77777777" w:rsidR="008669D5" w:rsidRDefault="008669D5" w:rsidP="008669D5">
      <w:pPr>
        <w:spacing w:after="0" w:line="240" w:lineRule="auto"/>
        <w:ind w:left="709" w:hanging="709"/>
        <w:rPr>
          <w:rFonts w:ascii="Arial" w:hAnsi="Arial" w:cs="Arial"/>
          <w:sz w:val="24"/>
        </w:rPr>
      </w:pPr>
      <w:r>
        <w:rPr>
          <w:rFonts w:ascii="Arial" w:hAnsi="Arial" w:cs="Arial"/>
          <w:sz w:val="24"/>
        </w:rPr>
        <w:t>2.11</w:t>
      </w:r>
      <w:r>
        <w:rPr>
          <w:rFonts w:ascii="Arial" w:hAnsi="Arial" w:cs="Arial"/>
          <w:sz w:val="24"/>
        </w:rPr>
        <w:tab/>
        <w:t xml:space="preserve">A quorum of members must be present throughout each Board meeting. If after a count of numbers the meeting is not quorate the Chair will stop the meeting and any agenda items will be discussed at the next ordinary meeting unless an extraordinary meeting is required. </w:t>
      </w:r>
    </w:p>
    <w:p w14:paraId="1314E176" w14:textId="77777777" w:rsidR="008669D5" w:rsidRDefault="008669D5" w:rsidP="008669D5">
      <w:pPr>
        <w:spacing w:after="0" w:line="240" w:lineRule="auto"/>
        <w:ind w:left="709" w:hanging="709"/>
        <w:rPr>
          <w:rFonts w:ascii="Arial" w:hAnsi="Arial" w:cs="Arial"/>
          <w:sz w:val="24"/>
        </w:rPr>
      </w:pPr>
    </w:p>
    <w:p w14:paraId="231A2BDC" w14:textId="77777777" w:rsidR="008669D5" w:rsidRDefault="008669D5" w:rsidP="008669D5">
      <w:pPr>
        <w:spacing w:after="0" w:line="240" w:lineRule="auto"/>
        <w:ind w:left="709" w:hanging="709"/>
        <w:rPr>
          <w:rFonts w:ascii="Arial" w:hAnsi="Arial" w:cs="Arial"/>
          <w:b/>
          <w:sz w:val="24"/>
        </w:rPr>
      </w:pPr>
      <w:r w:rsidRPr="00B53E2E">
        <w:rPr>
          <w:rFonts w:ascii="Arial" w:hAnsi="Arial" w:cs="Arial"/>
          <w:b/>
          <w:sz w:val="24"/>
        </w:rPr>
        <w:lastRenderedPageBreak/>
        <w:t>Declaration of interest</w:t>
      </w:r>
    </w:p>
    <w:p w14:paraId="3E114F0B" w14:textId="77777777" w:rsidR="008669D5" w:rsidRDefault="008669D5" w:rsidP="008669D5">
      <w:pPr>
        <w:spacing w:after="0" w:line="240" w:lineRule="auto"/>
        <w:ind w:left="709" w:hanging="709"/>
        <w:rPr>
          <w:rFonts w:ascii="Arial" w:hAnsi="Arial" w:cs="Arial"/>
          <w:b/>
          <w:sz w:val="24"/>
        </w:rPr>
      </w:pPr>
    </w:p>
    <w:p w14:paraId="391234B6" w14:textId="77777777" w:rsidR="008669D5" w:rsidRDefault="008669D5" w:rsidP="008669D5">
      <w:pPr>
        <w:spacing w:after="0" w:line="240" w:lineRule="auto"/>
        <w:ind w:left="709" w:hanging="709"/>
        <w:rPr>
          <w:rFonts w:ascii="Arial" w:hAnsi="Arial" w:cs="Arial"/>
          <w:sz w:val="24"/>
        </w:rPr>
      </w:pPr>
      <w:r w:rsidRPr="00B53E2E">
        <w:rPr>
          <w:rFonts w:ascii="Arial" w:hAnsi="Arial" w:cs="Arial"/>
          <w:sz w:val="24"/>
        </w:rPr>
        <w:t>2.12</w:t>
      </w:r>
      <w:r>
        <w:rPr>
          <w:rFonts w:ascii="Arial" w:hAnsi="Arial" w:cs="Arial"/>
          <w:sz w:val="24"/>
        </w:rPr>
        <w:t xml:space="preserve"> </w:t>
      </w:r>
      <w:r>
        <w:rPr>
          <w:rFonts w:ascii="Arial" w:hAnsi="Arial" w:cs="Arial"/>
          <w:sz w:val="24"/>
        </w:rPr>
        <w:tab/>
        <w:t>If a M</w:t>
      </w:r>
      <w:r w:rsidRPr="00972502">
        <w:rPr>
          <w:rFonts w:ascii="Arial" w:hAnsi="Arial" w:cs="Arial"/>
          <w:sz w:val="24"/>
        </w:rPr>
        <w:t>ember has a relevant interest in any matter to be discu</w:t>
      </w:r>
      <w:r>
        <w:rPr>
          <w:rFonts w:ascii="Arial" w:hAnsi="Arial" w:cs="Arial"/>
          <w:sz w:val="24"/>
        </w:rPr>
        <w:t>ssed and is present at a Board M</w:t>
      </w:r>
      <w:r w:rsidRPr="00972502">
        <w:rPr>
          <w:rFonts w:ascii="Arial" w:hAnsi="Arial" w:cs="Arial"/>
          <w:sz w:val="24"/>
        </w:rPr>
        <w:t>eeting at which the matter is being discussed, the member will inform the Chair of the interest during the agenda item ‘declaration of interest’. Following t</w:t>
      </w:r>
      <w:r>
        <w:rPr>
          <w:rFonts w:ascii="Arial" w:hAnsi="Arial" w:cs="Arial"/>
          <w:sz w:val="24"/>
        </w:rPr>
        <w:t>he declaration of interest the M</w:t>
      </w:r>
      <w:r w:rsidRPr="00972502">
        <w:rPr>
          <w:rFonts w:ascii="Arial" w:hAnsi="Arial" w:cs="Arial"/>
          <w:sz w:val="24"/>
        </w:rPr>
        <w:t>ember will not take part in the discussion, decision or vote on that agenda item if deemed appropriate by the Chair. The Chair may also ask the member to leave the room whilst the agenda item is being discussed. The member will not be counted as part of the quorum for the agenda item for which they have declared an interest. If the meeting is no longer quorate due to the member not being a part of the discussion then the agenda item may not be discussed or voted on at that meeting.</w:t>
      </w:r>
    </w:p>
    <w:p w14:paraId="0A7CEA2F" w14:textId="77777777" w:rsidR="008669D5" w:rsidRDefault="008669D5" w:rsidP="008669D5">
      <w:pPr>
        <w:spacing w:after="0" w:line="240" w:lineRule="auto"/>
        <w:ind w:left="709" w:hanging="709"/>
        <w:rPr>
          <w:rFonts w:ascii="Arial" w:hAnsi="Arial" w:cs="Arial"/>
          <w:sz w:val="24"/>
        </w:rPr>
      </w:pPr>
    </w:p>
    <w:p w14:paraId="7530CC29" w14:textId="77777777" w:rsidR="008669D5" w:rsidRDefault="008669D5" w:rsidP="008669D5">
      <w:pPr>
        <w:spacing w:after="0" w:line="240" w:lineRule="auto"/>
        <w:ind w:left="709" w:hanging="709"/>
        <w:rPr>
          <w:rFonts w:ascii="Arial" w:hAnsi="Arial" w:cs="Arial"/>
          <w:b/>
          <w:sz w:val="24"/>
        </w:rPr>
      </w:pPr>
      <w:r w:rsidRPr="00D23DD4">
        <w:rPr>
          <w:rFonts w:ascii="Arial" w:hAnsi="Arial" w:cs="Arial"/>
          <w:b/>
          <w:sz w:val="24"/>
        </w:rPr>
        <w:t xml:space="preserve">Procedure  </w:t>
      </w:r>
    </w:p>
    <w:p w14:paraId="6C153ED9" w14:textId="77777777" w:rsidR="008669D5" w:rsidRDefault="008669D5" w:rsidP="008669D5">
      <w:pPr>
        <w:spacing w:after="0" w:line="240" w:lineRule="auto"/>
        <w:ind w:left="709" w:hanging="709"/>
        <w:rPr>
          <w:rFonts w:ascii="Arial" w:hAnsi="Arial" w:cs="Arial"/>
          <w:b/>
          <w:sz w:val="24"/>
        </w:rPr>
      </w:pPr>
    </w:p>
    <w:p w14:paraId="0618F1B6" w14:textId="77777777" w:rsidR="008669D5" w:rsidRDefault="008669D5" w:rsidP="008669D5">
      <w:pPr>
        <w:spacing w:after="0" w:line="240" w:lineRule="auto"/>
        <w:ind w:left="709" w:hanging="709"/>
        <w:rPr>
          <w:rFonts w:ascii="Arial" w:hAnsi="Arial" w:cs="Arial"/>
          <w:sz w:val="24"/>
        </w:rPr>
      </w:pPr>
      <w:r>
        <w:rPr>
          <w:rFonts w:ascii="Arial" w:hAnsi="Arial" w:cs="Arial"/>
          <w:sz w:val="24"/>
        </w:rPr>
        <w:t>2.13</w:t>
      </w:r>
      <w:r>
        <w:rPr>
          <w:rFonts w:ascii="Arial" w:hAnsi="Arial" w:cs="Arial"/>
          <w:sz w:val="24"/>
        </w:rPr>
        <w:tab/>
        <w:t>The business will be discussed in the order as noted on the agenda unless the Chair decides otherwise.</w:t>
      </w:r>
    </w:p>
    <w:p w14:paraId="05FD95BB" w14:textId="77777777" w:rsidR="008669D5" w:rsidRDefault="008669D5" w:rsidP="008669D5">
      <w:pPr>
        <w:spacing w:after="0" w:line="240" w:lineRule="auto"/>
        <w:ind w:left="709" w:hanging="709"/>
        <w:rPr>
          <w:rFonts w:ascii="Arial" w:hAnsi="Arial" w:cs="Arial"/>
          <w:sz w:val="24"/>
        </w:rPr>
      </w:pPr>
    </w:p>
    <w:p w14:paraId="6C65ECC4" w14:textId="77777777" w:rsidR="008669D5" w:rsidRDefault="008669D5" w:rsidP="008669D5">
      <w:pPr>
        <w:spacing w:after="0" w:line="240" w:lineRule="auto"/>
        <w:ind w:left="709" w:hanging="709"/>
        <w:rPr>
          <w:rFonts w:ascii="Arial" w:hAnsi="Arial" w:cs="Arial"/>
          <w:sz w:val="24"/>
        </w:rPr>
      </w:pPr>
      <w:r>
        <w:rPr>
          <w:rFonts w:ascii="Arial" w:hAnsi="Arial" w:cs="Arial"/>
          <w:sz w:val="24"/>
        </w:rPr>
        <w:t>2.14</w:t>
      </w:r>
      <w:r>
        <w:rPr>
          <w:rFonts w:ascii="Arial" w:hAnsi="Arial" w:cs="Arial"/>
          <w:sz w:val="24"/>
        </w:rPr>
        <w:tab/>
        <w:t xml:space="preserve">Member who want to speak will raise their hand and will normally (but not necessarily) be invited to speak by the Chair in the order which they do so. </w:t>
      </w:r>
    </w:p>
    <w:p w14:paraId="1D390022" w14:textId="77777777" w:rsidR="008669D5" w:rsidRDefault="008669D5" w:rsidP="008669D5">
      <w:pPr>
        <w:spacing w:after="0" w:line="240" w:lineRule="auto"/>
        <w:ind w:left="709" w:hanging="709"/>
        <w:rPr>
          <w:rFonts w:ascii="Arial" w:hAnsi="Arial" w:cs="Arial"/>
          <w:sz w:val="24"/>
        </w:rPr>
      </w:pPr>
    </w:p>
    <w:p w14:paraId="2EC6E59B" w14:textId="77777777" w:rsidR="008669D5" w:rsidRDefault="008669D5" w:rsidP="008669D5">
      <w:pPr>
        <w:spacing w:after="0" w:line="240" w:lineRule="auto"/>
        <w:ind w:left="709" w:hanging="709"/>
        <w:rPr>
          <w:rFonts w:ascii="Arial" w:hAnsi="Arial" w:cs="Arial"/>
          <w:b/>
          <w:sz w:val="24"/>
        </w:rPr>
      </w:pPr>
      <w:r w:rsidRPr="00B615B3">
        <w:rPr>
          <w:rFonts w:ascii="Arial" w:hAnsi="Arial" w:cs="Arial"/>
          <w:b/>
          <w:sz w:val="24"/>
        </w:rPr>
        <w:t xml:space="preserve">Voting </w:t>
      </w:r>
    </w:p>
    <w:p w14:paraId="1F632934" w14:textId="77777777" w:rsidR="008669D5" w:rsidRDefault="008669D5" w:rsidP="008669D5">
      <w:pPr>
        <w:spacing w:after="0" w:line="240" w:lineRule="auto"/>
        <w:ind w:left="709" w:hanging="709"/>
        <w:rPr>
          <w:rFonts w:ascii="Arial" w:hAnsi="Arial" w:cs="Arial"/>
          <w:b/>
          <w:sz w:val="24"/>
        </w:rPr>
      </w:pPr>
    </w:p>
    <w:p w14:paraId="3A3064B7" w14:textId="77777777" w:rsidR="008669D5" w:rsidRDefault="008669D5" w:rsidP="008669D5">
      <w:pPr>
        <w:spacing w:after="0" w:line="240" w:lineRule="auto"/>
        <w:ind w:left="709" w:hanging="709"/>
        <w:rPr>
          <w:rFonts w:ascii="Arial" w:hAnsi="Arial" w:cs="Arial"/>
          <w:sz w:val="24"/>
        </w:rPr>
      </w:pPr>
      <w:r w:rsidRPr="00E67998">
        <w:rPr>
          <w:rFonts w:ascii="Arial" w:hAnsi="Arial" w:cs="Arial"/>
          <w:sz w:val="24"/>
        </w:rPr>
        <w:t>2.15</w:t>
      </w:r>
      <w:r>
        <w:rPr>
          <w:rFonts w:ascii="Arial" w:hAnsi="Arial" w:cs="Arial"/>
          <w:sz w:val="24"/>
        </w:rPr>
        <w:tab/>
        <w:t xml:space="preserve">Any item at a meeting may require members to vote to come to a decision. The Board must be quorate before any voting can take place. </w:t>
      </w:r>
    </w:p>
    <w:p w14:paraId="6D949C7D" w14:textId="77777777" w:rsidR="008669D5" w:rsidRDefault="008669D5" w:rsidP="008669D5">
      <w:pPr>
        <w:spacing w:after="0" w:line="240" w:lineRule="auto"/>
        <w:ind w:left="709" w:hanging="709"/>
        <w:rPr>
          <w:rFonts w:ascii="Arial" w:hAnsi="Arial" w:cs="Arial"/>
          <w:sz w:val="24"/>
        </w:rPr>
      </w:pPr>
    </w:p>
    <w:p w14:paraId="794469B5" w14:textId="77777777" w:rsidR="008669D5" w:rsidRDefault="008669D5" w:rsidP="008669D5">
      <w:pPr>
        <w:spacing w:after="0" w:line="240" w:lineRule="auto"/>
        <w:ind w:left="709" w:hanging="709"/>
        <w:rPr>
          <w:rFonts w:ascii="Arial" w:hAnsi="Arial" w:cs="Arial"/>
          <w:sz w:val="24"/>
        </w:rPr>
      </w:pPr>
      <w:r>
        <w:rPr>
          <w:rFonts w:ascii="Arial" w:hAnsi="Arial" w:cs="Arial"/>
          <w:sz w:val="24"/>
        </w:rPr>
        <w:t>2.16</w:t>
      </w:r>
      <w:r>
        <w:rPr>
          <w:rFonts w:ascii="Arial" w:hAnsi="Arial" w:cs="Arial"/>
          <w:sz w:val="24"/>
        </w:rPr>
        <w:tab/>
        <w:t xml:space="preserve">Each Member is entitled to one vote. If votes are equal, the Chair will have a second or casting vote. There is no restriction on how the Chair chooses to use the casting vote. </w:t>
      </w:r>
    </w:p>
    <w:p w14:paraId="50984029" w14:textId="77777777" w:rsidR="008669D5" w:rsidRDefault="008669D5" w:rsidP="008669D5">
      <w:pPr>
        <w:spacing w:after="0" w:line="240" w:lineRule="auto"/>
        <w:ind w:left="709" w:hanging="709"/>
        <w:rPr>
          <w:rFonts w:ascii="Arial" w:hAnsi="Arial" w:cs="Arial"/>
          <w:sz w:val="24"/>
        </w:rPr>
      </w:pPr>
    </w:p>
    <w:p w14:paraId="7BE24506" w14:textId="77777777" w:rsidR="008669D5" w:rsidRDefault="008669D5" w:rsidP="008669D5">
      <w:pPr>
        <w:spacing w:after="0" w:line="240" w:lineRule="auto"/>
        <w:ind w:left="709" w:hanging="709"/>
        <w:rPr>
          <w:rFonts w:ascii="Arial" w:hAnsi="Arial" w:cs="Arial"/>
          <w:sz w:val="24"/>
        </w:rPr>
      </w:pPr>
      <w:r>
        <w:rPr>
          <w:rFonts w:ascii="Arial" w:hAnsi="Arial" w:cs="Arial"/>
          <w:sz w:val="24"/>
        </w:rPr>
        <w:t>2.17</w:t>
      </w:r>
      <w:r>
        <w:rPr>
          <w:rFonts w:ascii="Arial" w:hAnsi="Arial" w:cs="Arial"/>
          <w:sz w:val="24"/>
        </w:rPr>
        <w:tab/>
        <w:t xml:space="preserve">Unless a recorded vote is required, the Chair will take the vote by a show of hands. A Member can request for their vote for or against or abstention to be recorded in the minutes should they wish. </w:t>
      </w:r>
    </w:p>
    <w:p w14:paraId="327EF91B" w14:textId="77777777" w:rsidR="008669D5" w:rsidRDefault="008669D5" w:rsidP="008669D5">
      <w:pPr>
        <w:spacing w:after="0" w:line="240" w:lineRule="auto"/>
        <w:ind w:left="709" w:hanging="709"/>
        <w:rPr>
          <w:rFonts w:ascii="Arial" w:hAnsi="Arial" w:cs="Arial"/>
          <w:sz w:val="24"/>
        </w:rPr>
      </w:pPr>
    </w:p>
    <w:p w14:paraId="4C275973" w14:textId="77777777" w:rsidR="008669D5" w:rsidRDefault="008669D5" w:rsidP="008669D5">
      <w:pPr>
        <w:spacing w:after="0" w:line="240" w:lineRule="auto"/>
        <w:ind w:left="709" w:hanging="709"/>
        <w:rPr>
          <w:rFonts w:ascii="Arial" w:hAnsi="Arial" w:cs="Arial"/>
          <w:sz w:val="24"/>
        </w:rPr>
      </w:pPr>
      <w:r>
        <w:rPr>
          <w:rFonts w:ascii="Arial" w:hAnsi="Arial" w:cs="Arial"/>
          <w:sz w:val="24"/>
        </w:rPr>
        <w:t>2.18</w:t>
      </w:r>
      <w:r>
        <w:rPr>
          <w:rFonts w:ascii="Arial" w:hAnsi="Arial" w:cs="Arial"/>
          <w:sz w:val="24"/>
        </w:rPr>
        <w:tab/>
        <w:t>Where a recorded vote is required, the names of members for and against or abstaining will be recorded in the minutes.</w:t>
      </w:r>
    </w:p>
    <w:p w14:paraId="1C9F660C" w14:textId="77777777" w:rsidR="008669D5" w:rsidRDefault="008669D5" w:rsidP="008669D5">
      <w:pPr>
        <w:spacing w:after="0" w:line="240" w:lineRule="auto"/>
        <w:ind w:left="709" w:hanging="709"/>
        <w:rPr>
          <w:rFonts w:ascii="Arial" w:hAnsi="Arial" w:cs="Arial"/>
          <w:sz w:val="24"/>
        </w:rPr>
      </w:pPr>
    </w:p>
    <w:p w14:paraId="2A1AA8F6" w14:textId="77777777" w:rsidR="008669D5" w:rsidRDefault="008669D5" w:rsidP="008669D5">
      <w:pPr>
        <w:spacing w:after="0" w:line="240" w:lineRule="auto"/>
        <w:ind w:left="709" w:hanging="709"/>
        <w:rPr>
          <w:rFonts w:ascii="Arial" w:hAnsi="Arial" w:cs="Arial"/>
          <w:sz w:val="24"/>
        </w:rPr>
      </w:pPr>
      <w:r>
        <w:rPr>
          <w:rFonts w:ascii="Arial" w:hAnsi="Arial" w:cs="Arial"/>
          <w:sz w:val="24"/>
        </w:rPr>
        <w:t>2.19</w:t>
      </w:r>
      <w:r>
        <w:rPr>
          <w:rFonts w:ascii="Arial" w:hAnsi="Arial" w:cs="Arial"/>
          <w:sz w:val="24"/>
        </w:rPr>
        <w:tab/>
        <w:t>A Member, who is absent at the time of the vote, may not vote by proxy.</w:t>
      </w:r>
    </w:p>
    <w:p w14:paraId="5BD0AD99" w14:textId="77777777" w:rsidR="008669D5" w:rsidRDefault="008669D5" w:rsidP="008669D5">
      <w:pPr>
        <w:spacing w:after="0" w:line="240" w:lineRule="auto"/>
        <w:ind w:left="709" w:hanging="709"/>
        <w:rPr>
          <w:rFonts w:ascii="Arial" w:hAnsi="Arial" w:cs="Arial"/>
          <w:sz w:val="24"/>
        </w:rPr>
      </w:pPr>
    </w:p>
    <w:p w14:paraId="6FA0A451" w14:textId="77777777" w:rsidR="008669D5" w:rsidRDefault="008669D5" w:rsidP="008669D5">
      <w:pPr>
        <w:spacing w:after="0" w:line="240" w:lineRule="auto"/>
        <w:ind w:left="709" w:hanging="709"/>
        <w:rPr>
          <w:rFonts w:ascii="Arial" w:hAnsi="Arial" w:cs="Arial"/>
          <w:b/>
          <w:sz w:val="24"/>
        </w:rPr>
      </w:pPr>
      <w:r w:rsidRPr="00D81EEE">
        <w:rPr>
          <w:rFonts w:ascii="Arial" w:hAnsi="Arial" w:cs="Arial"/>
          <w:b/>
          <w:sz w:val="24"/>
        </w:rPr>
        <w:t>Minutes and paper</w:t>
      </w:r>
      <w:r>
        <w:rPr>
          <w:rFonts w:ascii="Arial" w:hAnsi="Arial" w:cs="Arial"/>
          <w:b/>
          <w:sz w:val="24"/>
        </w:rPr>
        <w:t>s</w:t>
      </w:r>
    </w:p>
    <w:p w14:paraId="00CC9A2F" w14:textId="77777777" w:rsidR="008669D5" w:rsidRDefault="008669D5" w:rsidP="008669D5">
      <w:pPr>
        <w:spacing w:after="0" w:line="240" w:lineRule="auto"/>
        <w:ind w:left="709" w:hanging="709"/>
        <w:rPr>
          <w:rFonts w:ascii="Arial" w:hAnsi="Arial" w:cs="Arial"/>
          <w:b/>
          <w:sz w:val="24"/>
        </w:rPr>
      </w:pPr>
    </w:p>
    <w:p w14:paraId="4443C023" w14:textId="77777777" w:rsidR="008669D5" w:rsidRDefault="008669D5" w:rsidP="008669D5">
      <w:pPr>
        <w:spacing w:after="0" w:line="240" w:lineRule="auto"/>
        <w:ind w:left="709" w:hanging="709"/>
        <w:rPr>
          <w:rFonts w:ascii="Arial" w:hAnsi="Arial" w:cs="Arial"/>
          <w:sz w:val="24"/>
        </w:rPr>
      </w:pPr>
      <w:r>
        <w:rPr>
          <w:rFonts w:ascii="Arial" w:hAnsi="Arial" w:cs="Arial"/>
          <w:sz w:val="24"/>
        </w:rPr>
        <w:t>2.20</w:t>
      </w:r>
      <w:r w:rsidRPr="009024E1">
        <w:rPr>
          <w:rFonts w:ascii="Arial" w:hAnsi="Arial" w:cs="Arial"/>
          <w:sz w:val="24"/>
        </w:rPr>
        <w:t xml:space="preserve"> </w:t>
      </w:r>
      <w:r>
        <w:rPr>
          <w:rFonts w:ascii="Arial" w:hAnsi="Arial" w:cs="Arial"/>
          <w:sz w:val="24"/>
        </w:rPr>
        <w:t xml:space="preserve"> </w:t>
      </w:r>
      <w:r>
        <w:rPr>
          <w:rFonts w:ascii="Arial" w:hAnsi="Arial" w:cs="Arial"/>
          <w:sz w:val="24"/>
        </w:rPr>
        <w:tab/>
        <w:t>The names of all Members present at a meeting will be recorded in the minutes of the meeting and used as evidence of attendance at meetings following agreement of the draft minutes at the next Board meeting.</w:t>
      </w:r>
    </w:p>
    <w:p w14:paraId="762EC7FE" w14:textId="77777777" w:rsidR="008669D5" w:rsidRDefault="008669D5" w:rsidP="008669D5">
      <w:pPr>
        <w:spacing w:after="0" w:line="240" w:lineRule="auto"/>
        <w:ind w:left="709" w:hanging="709"/>
        <w:rPr>
          <w:rFonts w:ascii="Arial" w:hAnsi="Arial" w:cs="Arial"/>
          <w:sz w:val="24"/>
        </w:rPr>
      </w:pPr>
    </w:p>
    <w:p w14:paraId="7BBB594D" w14:textId="77777777" w:rsidR="008669D5" w:rsidRDefault="008669D5" w:rsidP="008669D5">
      <w:pPr>
        <w:spacing w:after="0" w:line="240" w:lineRule="auto"/>
        <w:ind w:left="709" w:hanging="709"/>
        <w:rPr>
          <w:rFonts w:ascii="Arial" w:hAnsi="Arial" w:cs="Arial"/>
          <w:sz w:val="24"/>
        </w:rPr>
      </w:pPr>
      <w:r>
        <w:rPr>
          <w:rFonts w:ascii="Arial" w:hAnsi="Arial" w:cs="Arial"/>
          <w:sz w:val="24"/>
        </w:rPr>
        <w:t>2.21</w:t>
      </w:r>
      <w:r>
        <w:rPr>
          <w:rFonts w:ascii="Arial" w:hAnsi="Arial" w:cs="Arial"/>
          <w:sz w:val="24"/>
        </w:rPr>
        <w:tab/>
        <w:t>Board meetings will be open to the public, although there may be a need for some items to be discussed in private following agreement with the Chair. Papers for the meetings will be available on Social Care Wales’s website up to 7 days prior to the meeting.</w:t>
      </w:r>
    </w:p>
    <w:p w14:paraId="5D5DCCE4" w14:textId="77777777" w:rsidR="008669D5" w:rsidRDefault="008669D5" w:rsidP="008669D5">
      <w:pPr>
        <w:spacing w:after="0" w:line="240" w:lineRule="auto"/>
        <w:ind w:left="709" w:hanging="709"/>
        <w:rPr>
          <w:rFonts w:ascii="Arial" w:hAnsi="Arial" w:cs="Arial"/>
          <w:sz w:val="24"/>
        </w:rPr>
      </w:pPr>
    </w:p>
    <w:p w14:paraId="728A32A6" w14:textId="77777777" w:rsidR="008669D5" w:rsidRDefault="008669D5" w:rsidP="008669D5">
      <w:pPr>
        <w:spacing w:after="0" w:line="240" w:lineRule="auto"/>
        <w:ind w:left="709" w:hanging="709"/>
        <w:rPr>
          <w:rFonts w:ascii="Arial" w:hAnsi="Arial" w:cs="Arial"/>
          <w:b/>
          <w:sz w:val="24"/>
        </w:rPr>
      </w:pPr>
      <w:r w:rsidRPr="009024E1">
        <w:rPr>
          <w:rFonts w:ascii="Arial" w:hAnsi="Arial" w:cs="Arial"/>
          <w:b/>
          <w:sz w:val="24"/>
        </w:rPr>
        <w:t xml:space="preserve">Confidentiality </w:t>
      </w:r>
    </w:p>
    <w:p w14:paraId="3AC5F2C1" w14:textId="77777777" w:rsidR="008669D5" w:rsidRDefault="008669D5" w:rsidP="008669D5">
      <w:pPr>
        <w:spacing w:after="0" w:line="240" w:lineRule="auto"/>
        <w:ind w:left="709" w:hanging="709"/>
        <w:rPr>
          <w:rFonts w:ascii="Arial" w:hAnsi="Arial" w:cs="Arial"/>
          <w:b/>
          <w:sz w:val="24"/>
        </w:rPr>
      </w:pPr>
    </w:p>
    <w:p w14:paraId="56FEB80B" w14:textId="77777777" w:rsidR="008669D5" w:rsidRDefault="008669D5" w:rsidP="008669D5">
      <w:pPr>
        <w:spacing w:after="0" w:line="240" w:lineRule="auto"/>
        <w:ind w:left="709" w:hanging="709"/>
        <w:rPr>
          <w:rFonts w:ascii="Arial" w:hAnsi="Arial" w:cs="Arial"/>
          <w:sz w:val="24"/>
        </w:rPr>
      </w:pPr>
      <w:r>
        <w:rPr>
          <w:rFonts w:ascii="Arial" w:hAnsi="Arial" w:cs="Arial"/>
          <w:sz w:val="24"/>
        </w:rPr>
        <w:t>2.22</w:t>
      </w:r>
      <w:r>
        <w:rPr>
          <w:rFonts w:ascii="Arial" w:hAnsi="Arial" w:cs="Arial"/>
          <w:sz w:val="24"/>
        </w:rPr>
        <w:tab/>
        <w:t xml:space="preserve">Papers prepared for the Board meetings will be public documents unless noted as confidential (Official: Sensitive) by the Chair or Chief Executive. The agenda, papers and minutes of private Board meetings will not be made available to the public. </w:t>
      </w:r>
    </w:p>
    <w:p w14:paraId="04E76759" w14:textId="77777777" w:rsidR="008669D5" w:rsidRDefault="008669D5" w:rsidP="008669D5">
      <w:pPr>
        <w:spacing w:after="0" w:line="240" w:lineRule="auto"/>
        <w:ind w:left="709" w:hanging="709"/>
        <w:rPr>
          <w:rFonts w:ascii="Arial" w:hAnsi="Arial" w:cs="Arial"/>
          <w:sz w:val="24"/>
        </w:rPr>
      </w:pPr>
    </w:p>
    <w:p w14:paraId="3C7483A5" w14:textId="77777777" w:rsidR="008669D5" w:rsidRDefault="008669D5" w:rsidP="008669D5">
      <w:pPr>
        <w:spacing w:after="0" w:line="240" w:lineRule="auto"/>
        <w:ind w:left="709" w:hanging="709"/>
        <w:rPr>
          <w:rFonts w:ascii="Arial" w:hAnsi="Arial" w:cs="Arial"/>
          <w:sz w:val="24"/>
        </w:rPr>
      </w:pPr>
      <w:r>
        <w:rPr>
          <w:rFonts w:ascii="Arial" w:hAnsi="Arial" w:cs="Arial"/>
          <w:sz w:val="24"/>
        </w:rPr>
        <w:t>2.23</w:t>
      </w:r>
      <w:r>
        <w:rPr>
          <w:rFonts w:ascii="Arial" w:hAnsi="Arial" w:cs="Arial"/>
          <w:sz w:val="24"/>
        </w:rPr>
        <w:tab/>
        <w:t>Papers prepared for Committees, Sub-Committees, Working and Reference Groups are confidential to them and Social Care Wales unless the Board or the Chief Executive decides otherwise. Minutes from Committee meetings will be available to Board Members on the member’s portal.</w:t>
      </w:r>
    </w:p>
    <w:p w14:paraId="5CEB2143" w14:textId="77777777" w:rsidR="008669D5" w:rsidRDefault="008669D5" w:rsidP="008669D5">
      <w:pPr>
        <w:spacing w:after="0" w:line="240" w:lineRule="auto"/>
        <w:ind w:left="709" w:hanging="709"/>
        <w:rPr>
          <w:rFonts w:ascii="Arial" w:hAnsi="Arial" w:cs="Arial"/>
          <w:sz w:val="24"/>
        </w:rPr>
      </w:pPr>
    </w:p>
    <w:p w14:paraId="4367FCC1" w14:textId="77777777" w:rsidR="008669D5" w:rsidRDefault="008669D5" w:rsidP="008669D5">
      <w:pPr>
        <w:spacing w:after="0" w:line="240" w:lineRule="auto"/>
        <w:ind w:left="709" w:hanging="709"/>
        <w:rPr>
          <w:rFonts w:ascii="Arial" w:hAnsi="Arial" w:cs="Arial"/>
          <w:b/>
          <w:sz w:val="24"/>
        </w:rPr>
      </w:pPr>
      <w:r>
        <w:rPr>
          <w:rFonts w:ascii="Arial" w:hAnsi="Arial" w:cs="Arial"/>
          <w:sz w:val="24"/>
        </w:rPr>
        <w:t>2.24</w:t>
      </w:r>
      <w:r>
        <w:rPr>
          <w:rFonts w:ascii="Arial" w:hAnsi="Arial" w:cs="Arial"/>
          <w:sz w:val="24"/>
        </w:rPr>
        <w:tab/>
        <w:t xml:space="preserve">Members will use their discretion in discussing Board business with other parties. Discussions should only be undertaken in order to facilitate or promote effective evaluation or decision making processes. Where matters are discussed during the Board’s private meetings, when Board papers are marked as confidential (Official: Sensitive) and when the Chair instructs the Board business or discussion will be treated as confidential, the nature and content of the business must not be divulged or discussed with anyone other than members or officers.  </w:t>
      </w:r>
      <w:r w:rsidRPr="009024E1">
        <w:rPr>
          <w:rFonts w:ascii="Arial" w:hAnsi="Arial" w:cs="Arial"/>
          <w:b/>
          <w:sz w:val="24"/>
        </w:rPr>
        <w:t xml:space="preserve"> </w:t>
      </w:r>
    </w:p>
    <w:p w14:paraId="075843CB" w14:textId="77777777" w:rsidR="008669D5" w:rsidRDefault="008669D5" w:rsidP="008669D5">
      <w:pPr>
        <w:spacing w:after="0" w:line="240" w:lineRule="auto"/>
        <w:ind w:left="709" w:hanging="709"/>
        <w:rPr>
          <w:rFonts w:ascii="Arial" w:hAnsi="Arial" w:cs="Arial"/>
          <w:b/>
          <w:sz w:val="24"/>
        </w:rPr>
      </w:pPr>
    </w:p>
    <w:p w14:paraId="602D87C1" w14:textId="77777777" w:rsidR="008669D5" w:rsidRDefault="008669D5" w:rsidP="008669D5">
      <w:pPr>
        <w:spacing w:after="0" w:line="240" w:lineRule="auto"/>
        <w:ind w:left="709" w:hanging="709"/>
        <w:rPr>
          <w:rFonts w:ascii="Arial" w:hAnsi="Arial" w:cs="Arial"/>
          <w:b/>
          <w:sz w:val="24"/>
        </w:rPr>
      </w:pPr>
      <w:r>
        <w:rPr>
          <w:rFonts w:ascii="Arial" w:hAnsi="Arial" w:cs="Arial"/>
          <w:b/>
          <w:sz w:val="24"/>
        </w:rPr>
        <w:t>Recording of meetings</w:t>
      </w:r>
    </w:p>
    <w:p w14:paraId="4DBDDC1E" w14:textId="77777777" w:rsidR="008669D5" w:rsidRDefault="008669D5" w:rsidP="008669D5">
      <w:pPr>
        <w:spacing w:after="0" w:line="240" w:lineRule="auto"/>
        <w:ind w:left="709" w:hanging="709"/>
        <w:rPr>
          <w:rFonts w:ascii="Arial" w:hAnsi="Arial" w:cs="Arial"/>
          <w:b/>
          <w:sz w:val="24"/>
        </w:rPr>
      </w:pPr>
    </w:p>
    <w:p w14:paraId="07B23F0C" w14:textId="77777777" w:rsidR="008669D5" w:rsidRDefault="008669D5" w:rsidP="008669D5">
      <w:pPr>
        <w:spacing w:after="0" w:line="240" w:lineRule="auto"/>
        <w:ind w:left="709" w:hanging="709"/>
        <w:rPr>
          <w:rFonts w:ascii="Arial" w:hAnsi="Arial" w:cs="Arial"/>
          <w:sz w:val="24"/>
        </w:rPr>
      </w:pPr>
      <w:r>
        <w:rPr>
          <w:rFonts w:ascii="Arial" w:hAnsi="Arial" w:cs="Arial"/>
          <w:sz w:val="24"/>
        </w:rPr>
        <w:t>2.25</w:t>
      </w:r>
      <w:r>
        <w:rPr>
          <w:rFonts w:ascii="Arial" w:hAnsi="Arial" w:cs="Arial"/>
          <w:sz w:val="24"/>
        </w:rPr>
        <w:tab/>
        <w:t>No part of any Board Meeting will be filmed, recorded on tape or other medium of broadcast in any manner without the permission of the Chair of the meeting.</w:t>
      </w:r>
    </w:p>
    <w:p w14:paraId="5C296229" w14:textId="77777777" w:rsidR="008669D5" w:rsidRDefault="008669D5" w:rsidP="008669D5">
      <w:pPr>
        <w:spacing w:after="0" w:line="240" w:lineRule="auto"/>
        <w:ind w:left="709" w:hanging="709"/>
        <w:rPr>
          <w:rFonts w:ascii="Arial" w:hAnsi="Arial" w:cs="Arial"/>
          <w:sz w:val="24"/>
        </w:rPr>
      </w:pPr>
    </w:p>
    <w:p w14:paraId="3AA79E94" w14:textId="77777777" w:rsidR="008669D5" w:rsidRDefault="008669D5" w:rsidP="008669D5">
      <w:pPr>
        <w:spacing w:after="0" w:line="240" w:lineRule="auto"/>
        <w:ind w:left="709" w:hanging="709"/>
        <w:rPr>
          <w:rFonts w:ascii="Arial" w:hAnsi="Arial" w:cs="Arial"/>
          <w:b/>
          <w:sz w:val="24"/>
        </w:rPr>
      </w:pPr>
      <w:r w:rsidRPr="00DC2187">
        <w:rPr>
          <w:rFonts w:ascii="Arial" w:hAnsi="Arial" w:cs="Arial"/>
          <w:b/>
          <w:sz w:val="24"/>
        </w:rPr>
        <w:t>Attendance at Board meetings</w:t>
      </w:r>
    </w:p>
    <w:p w14:paraId="4B7B6BE2" w14:textId="77777777" w:rsidR="008669D5" w:rsidRDefault="008669D5" w:rsidP="008669D5">
      <w:pPr>
        <w:spacing w:after="0" w:line="240" w:lineRule="auto"/>
        <w:ind w:left="709" w:hanging="709"/>
        <w:rPr>
          <w:rFonts w:ascii="Arial" w:hAnsi="Arial" w:cs="Arial"/>
          <w:b/>
          <w:sz w:val="24"/>
        </w:rPr>
      </w:pPr>
    </w:p>
    <w:p w14:paraId="58E687F4" w14:textId="77777777" w:rsidR="008669D5" w:rsidRDefault="008669D5" w:rsidP="008669D5">
      <w:pPr>
        <w:spacing w:after="0" w:line="240" w:lineRule="auto"/>
        <w:ind w:left="709" w:hanging="709"/>
        <w:rPr>
          <w:rFonts w:ascii="Arial" w:hAnsi="Arial" w:cs="Arial"/>
          <w:sz w:val="24"/>
        </w:rPr>
      </w:pPr>
      <w:r>
        <w:rPr>
          <w:rFonts w:ascii="Arial" w:hAnsi="Arial" w:cs="Arial"/>
          <w:sz w:val="24"/>
        </w:rPr>
        <w:t>2.26</w:t>
      </w:r>
      <w:r>
        <w:rPr>
          <w:rFonts w:ascii="Arial" w:hAnsi="Arial" w:cs="Arial"/>
          <w:sz w:val="24"/>
        </w:rPr>
        <w:tab/>
        <w:t>In addition to the Board Members, meetings of the board will normally be attended by:</w:t>
      </w:r>
    </w:p>
    <w:p w14:paraId="1EFA8717" w14:textId="77777777" w:rsidR="008669D5" w:rsidRDefault="008669D5" w:rsidP="008669D5">
      <w:pPr>
        <w:spacing w:after="0" w:line="240" w:lineRule="auto"/>
        <w:ind w:left="709" w:hanging="709"/>
        <w:rPr>
          <w:rFonts w:ascii="Arial" w:hAnsi="Arial" w:cs="Arial"/>
          <w:sz w:val="24"/>
        </w:rPr>
      </w:pPr>
    </w:p>
    <w:p w14:paraId="0C1D42F8" w14:textId="77777777" w:rsidR="008669D5" w:rsidRDefault="008669D5" w:rsidP="008669D5">
      <w:pPr>
        <w:pStyle w:val="ListParagraph"/>
        <w:numPr>
          <w:ilvl w:val="0"/>
          <w:numId w:val="4"/>
        </w:numPr>
        <w:spacing w:after="0" w:line="240" w:lineRule="auto"/>
        <w:rPr>
          <w:rFonts w:ascii="Arial" w:hAnsi="Arial" w:cs="Arial"/>
          <w:sz w:val="24"/>
        </w:rPr>
      </w:pPr>
      <w:r>
        <w:rPr>
          <w:rFonts w:ascii="Arial" w:hAnsi="Arial" w:cs="Arial"/>
          <w:sz w:val="24"/>
        </w:rPr>
        <w:t>the Executive Management Team</w:t>
      </w:r>
    </w:p>
    <w:p w14:paraId="599ECDC1" w14:textId="29059458" w:rsidR="008669D5" w:rsidRDefault="008669D5" w:rsidP="008669D5">
      <w:pPr>
        <w:pStyle w:val="ListParagraph"/>
        <w:numPr>
          <w:ilvl w:val="0"/>
          <w:numId w:val="4"/>
        </w:numPr>
        <w:spacing w:after="0" w:line="240" w:lineRule="auto"/>
        <w:rPr>
          <w:rFonts w:ascii="Arial" w:hAnsi="Arial" w:cs="Arial"/>
          <w:sz w:val="24"/>
        </w:rPr>
      </w:pPr>
      <w:r>
        <w:rPr>
          <w:rFonts w:ascii="Arial" w:hAnsi="Arial" w:cs="Arial"/>
          <w:sz w:val="24"/>
        </w:rPr>
        <w:t>Board Secretary</w:t>
      </w:r>
    </w:p>
    <w:p w14:paraId="5618B767" w14:textId="55C522BF" w:rsidR="008669D5" w:rsidRDefault="008669D5" w:rsidP="008669D5">
      <w:pPr>
        <w:pStyle w:val="ListParagraph"/>
        <w:numPr>
          <w:ilvl w:val="0"/>
          <w:numId w:val="4"/>
        </w:numPr>
        <w:spacing w:after="0" w:line="240" w:lineRule="auto"/>
        <w:rPr>
          <w:rFonts w:ascii="Arial" w:hAnsi="Arial" w:cs="Arial"/>
          <w:sz w:val="24"/>
        </w:rPr>
      </w:pPr>
      <w:r>
        <w:rPr>
          <w:rFonts w:ascii="Arial" w:hAnsi="Arial" w:cs="Arial"/>
          <w:sz w:val="24"/>
        </w:rPr>
        <w:t xml:space="preserve">Chair of Staff Partnership Council </w:t>
      </w:r>
    </w:p>
    <w:p w14:paraId="3C483EA7" w14:textId="77777777" w:rsidR="008669D5" w:rsidRDefault="008669D5" w:rsidP="008669D5">
      <w:pPr>
        <w:pStyle w:val="ListParagraph"/>
        <w:numPr>
          <w:ilvl w:val="0"/>
          <w:numId w:val="4"/>
        </w:numPr>
        <w:spacing w:after="0" w:line="240" w:lineRule="auto"/>
        <w:rPr>
          <w:rFonts w:ascii="Arial" w:hAnsi="Arial" w:cs="Arial"/>
          <w:sz w:val="24"/>
        </w:rPr>
      </w:pPr>
      <w:r>
        <w:rPr>
          <w:rFonts w:ascii="Arial" w:hAnsi="Arial" w:cs="Arial"/>
          <w:sz w:val="24"/>
        </w:rPr>
        <w:t>Other members of staff for agenda items which they are presenting and available to answer questions</w:t>
      </w:r>
    </w:p>
    <w:p w14:paraId="3A9868D5" w14:textId="77777777" w:rsidR="008669D5" w:rsidRDefault="008669D5" w:rsidP="008669D5">
      <w:pPr>
        <w:pStyle w:val="ListParagraph"/>
        <w:numPr>
          <w:ilvl w:val="0"/>
          <w:numId w:val="4"/>
        </w:numPr>
        <w:spacing w:after="0" w:line="240" w:lineRule="auto"/>
        <w:rPr>
          <w:rFonts w:ascii="Arial" w:hAnsi="Arial" w:cs="Arial"/>
          <w:sz w:val="24"/>
        </w:rPr>
      </w:pPr>
      <w:r>
        <w:rPr>
          <w:rFonts w:ascii="Arial" w:hAnsi="Arial" w:cs="Arial"/>
          <w:sz w:val="24"/>
        </w:rPr>
        <w:t xml:space="preserve">Other members of staff to hear the debate where the Board’s discussion will inform their work or as part of their professional development. </w:t>
      </w:r>
    </w:p>
    <w:p w14:paraId="03FA76E5" w14:textId="77777777" w:rsidR="008669D5" w:rsidRPr="000C6726" w:rsidRDefault="008669D5" w:rsidP="008669D5">
      <w:pPr>
        <w:pStyle w:val="ListParagraph"/>
        <w:spacing w:after="0" w:line="240" w:lineRule="auto"/>
        <w:ind w:left="1428"/>
        <w:rPr>
          <w:rFonts w:ascii="Arial" w:hAnsi="Arial" w:cs="Arial"/>
          <w:sz w:val="24"/>
        </w:rPr>
      </w:pPr>
    </w:p>
    <w:p w14:paraId="3AAFD58E" w14:textId="77777777" w:rsidR="008669D5" w:rsidRDefault="008669D5" w:rsidP="008669D5">
      <w:pPr>
        <w:spacing w:after="0" w:line="240" w:lineRule="auto"/>
        <w:rPr>
          <w:rFonts w:ascii="Arial" w:hAnsi="Arial" w:cs="Arial"/>
          <w:b/>
          <w:sz w:val="24"/>
        </w:rPr>
      </w:pPr>
      <w:r w:rsidRPr="000C6726">
        <w:rPr>
          <w:rFonts w:ascii="Arial" w:hAnsi="Arial" w:cs="Arial"/>
          <w:b/>
          <w:sz w:val="24"/>
        </w:rPr>
        <w:t>Welsh Government representatives</w:t>
      </w:r>
    </w:p>
    <w:p w14:paraId="06A0826E" w14:textId="77777777" w:rsidR="008669D5" w:rsidRDefault="008669D5" w:rsidP="008669D5">
      <w:pPr>
        <w:spacing w:after="0" w:line="240" w:lineRule="auto"/>
        <w:rPr>
          <w:rFonts w:ascii="Arial" w:hAnsi="Arial" w:cs="Arial"/>
          <w:b/>
          <w:sz w:val="24"/>
        </w:rPr>
      </w:pPr>
    </w:p>
    <w:p w14:paraId="56B86145" w14:textId="77777777" w:rsidR="008669D5" w:rsidRDefault="008669D5" w:rsidP="008669D5">
      <w:pPr>
        <w:spacing w:after="0" w:line="240" w:lineRule="auto"/>
        <w:ind w:left="720" w:hanging="720"/>
        <w:rPr>
          <w:rFonts w:ascii="Arial" w:hAnsi="Arial" w:cs="Arial"/>
          <w:sz w:val="24"/>
        </w:rPr>
      </w:pPr>
      <w:r>
        <w:rPr>
          <w:rFonts w:ascii="Arial" w:hAnsi="Arial" w:cs="Arial"/>
          <w:sz w:val="24"/>
        </w:rPr>
        <w:t>2.27</w:t>
      </w:r>
      <w:r>
        <w:rPr>
          <w:rFonts w:ascii="Arial" w:hAnsi="Arial" w:cs="Arial"/>
          <w:sz w:val="24"/>
        </w:rPr>
        <w:tab/>
        <w:t>Representatives of Welsh Government are able to attend Board meetings, or meetings of any Committees of the board, and may take part in discussions (but not decisions) at those meetings.</w:t>
      </w:r>
    </w:p>
    <w:p w14:paraId="7A786D74" w14:textId="77777777" w:rsidR="008669D5" w:rsidRDefault="008669D5" w:rsidP="008669D5">
      <w:pPr>
        <w:spacing w:after="0" w:line="240" w:lineRule="auto"/>
        <w:ind w:left="720" w:hanging="720"/>
        <w:rPr>
          <w:rFonts w:ascii="Arial" w:hAnsi="Arial" w:cs="Arial"/>
          <w:sz w:val="24"/>
        </w:rPr>
      </w:pPr>
    </w:p>
    <w:p w14:paraId="790BEFBA" w14:textId="77777777" w:rsidR="008669D5" w:rsidRDefault="008669D5" w:rsidP="008669D5">
      <w:pPr>
        <w:spacing w:after="0" w:line="240" w:lineRule="auto"/>
        <w:ind w:left="720" w:hanging="720"/>
        <w:rPr>
          <w:rFonts w:ascii="Arial" w:hAnsi="Arial" w:cs="Arial"/>
          <w:b/>
          <w:sz w:val="24"/>
        </w:rPr>
      </w:pPr>
      <w:r w:rsidRPr="000C6726">
        <w:rPr>
          <w:rFonts w:ascii="Arial" w:hAnsi="Arial" w:cs="Arial"/>
          <w:b/>
          <w:sz w:val="24"/>
        </w:rPr>
        <w:t xml:space="preserve">Other participants  </w:t>
      </w:r>
    </w:p>
    <w:p w14:paraId="59F8A4AF" w14:textId="77777777" w:rsidR="008669D5" w:rsidRDefault="008669D5" w:rsidP="008669D5">
      <w:pPr>
        <w:spacing w:after="0" w:line="240" w:lineRule="auto"/>
        <w:ind w:left="720" w:hanging="720"/>
        <w:rPr>
          <w:rFonts w:ascii="Arial" w:hAnsi="Arial" w:cs="Arial"/>
          <w:sz w:val="24"/>
        </w:rPr>
      </w:pPr>
    </w:p>
    <w:p w14:paraId="32D2BFFE" w14:textId="77777777" w:rsidR="008669D5" w:rsidRDefault="008669D5" w:rsidP="008669D5">
      <w:pPr>
        <w:spacing w:after="0" w:line="240" w:lineRule="auto"/>
        <w:ind w:left="720" w:hanging="720"/>
        <w:rPr>
          <w:rFonts w:ascii="Arial" w:hAnsi="Arial" w:cs="Arial"/>
          <w:sz w:val="24"/>
        </w:rPr>
      </w:pPr>
      <w:r>
        <w:rPr>
          <w:rFonts w:ascii="Arial" w:hAnsi="Arial" w:cs="Arial"/>
          <w:sz w:val="24"/>
        </w:rPr>
        <w:lastRenderedPageBreak/>
        <w:t>2.28</w:t>
      </w:r>
      <w:r>
        <w:rPr>
          <w:rFonts w:ascii="Arial" w:hAnsi="Arial" w:cs="Arial"/>
          <w:sz w:val="24"/>
        </w:rPr>
        <w:tab/>
        <w:t>The Chair may invite a representative of another body or an individual to attend a meeting of the Board, either for a particular agenda item or for the whole meeting.</w:t>
      </w:r>
    </w:p>
    <w:p w14:paraId="5A1C34C2" w14:textId="77777777" w:rsidR="008669D5" w:rsidRDefault="008669D5" w:rsidP="008669D5">
      <w:pPr>
        <w:spacing w:after="0" w:line="240" w:lineRule="auto"/>
        <w:ind w:left="720" w:hanging="720"/>
        <w:rPr>
          <w:rFonts w:ascii="Arial" w:hAnsi="Arial" w:cs="Arial"/>
          <w:sz w:val="24"/>
        </w:rPr>
      </w:pPr>
    </w:p>
    <w:p w14:paraId="0720ED3E" w14:textId="77777777" w:rsidR="008669D5" w:rsidRPr="00B215B8" w:rsidRDefault="008669D5" w:rsidP="008669D5">
      <w:pPr>
        <w:spacing w:after="0" w:line="240" w:lineRule="auto"/>
        <w:rPr>
          <w:rFonts w:ascii="Arial" w:eastAsia="Times New Roman" w:hAnsi="Arial" w:cs="Arial"/>
          <w:b/>
          <w:sz w:val="24"/>
          <w:szCs w:val="24"/>
        </w:rPr>
      </w:pPr>
      <w:r w:rsidRPr="00B215B8">
        <w:rPr>
          <w:rFonts w:ascii="Arial" w:eastAsia="Times New Roman" w:hAnsi="Arial" w:cs="Arial"/>
          <w:b/>
          <w:sz w:val="24"/>
          <w:szCs w:val="24"/>
        </w:rPr>
        <w:t>Withdrawal of non-Board members</w:t>
      </w:r>
    </w:p>
    <w:p w14:paraId="153A132E" w14:textId="77777777" w:rsidR="008669D5" w:rsidRPr="00B215B8" w:rsidRDefault="008669D5" w:rsidP="008669D5">
      <w:pPr>
        <w:spacing w:after="0" w:line="240" w:lineRule="auto"/>
        <w:rPr>
          <w:rFonts w:ascii="Arial" w:eastAsia="Times New Roman" w:hAnsi="Arial" w:cs="Arial"/>
          <w:sz w:val="24"/>
          <w:szCs w:val="24"/>
        </w:rPr>
      </w:pPr>
    </w:p>
    <w:p w14:paraId="6FFE9344" w14:textId="77777777" w:rsidR="008669D5" w:rsidRPr="00B215B8" w:rsidRDefault="008669D5" w:rsidP="008669D5">
      <w:pPr>
        <w:spacing w:after="0" w:line="240" w:lineRule="auto"/>
        <w:ind w:left="709" w:hanging="709"/>
        <w:rPr>
          <w:rFonts w:ascii="Arial" w:eastAsia="Times New Roman" w:hAnsi="Arial" w:cs="Arial"/>
          <w:sz w:val="24"/>
          <w:szCs w:val="24"/>
        </w:rPr>
      </w:pPr>
      <w:r>
        <w:rPr>
          <w:rFonts w:ascii="Arial" w:eastAsia="Times New Roman" w:hAnsi="Arial" w:cs="Arial"/>
          <w:sz w:val="24"/>
          <w:szCs w:val="24"/>
        </w:rPr>
        <w:t>2.29</w:t>
      </w:r>
      <w:r w:rsidRPr="00B215B8">
        <w:rPr>
          <w:rFonts w:ascii="Arial" w:eastAsia="Times New Roman" w:hAnsi="Arial" w:cs="Arial"/>
          <w:sz w:val="24"/>
          <w:szCs w:val="24"/>
        </w:rPr>
        <w:tab/>
        <w:t xml:space="preserve">The Chair may request the withdrawal of members of staff and/or representatives and/or participants if they deem it appropriate at any time during a Board meeting. In such a case the </w:t>
      </w:r>
      <w:r>
        <w:rPr>
          <w:rFonts w:ascii="Arial" w:eastAsia="Times New Roman" w:hAnsi="Arial" w:cs="Arial"/>
          <w:sz w:val="24"/>
          <w:szCs w:val="24"/>
        </w:rPr>
        <w:t>Board Secretary</w:t>
      </w:r>
      <w:r w:rsidRPr="00B215B8">
        <w:rPr>
          <w:rFonts w:ascii="Arial" w:eastAsia="Times New Roman" w:hAnsi="Arial" w:cs="Arial"/>
          <w:sz w:val="24"/>
          <w:szCs w:val="24"/>
        </w:rPr>
        <w:t>, or the pers</w:t>
      </w:r>
      <w:r>
        <w:rPr>
          <w:rFonts w:ascii="Arial" w:eastAsia="Times New Roman" w:hAnsi="Arial" w:cs="Arial"/>
          <w:sz w:val="24"/>
          <w:szCs w:val="24"/>
        </w:rPr>
        <w:t>on acting on behalf of the Board Secretary, will stay</w:t>
      </w:r>
      <w:r w:rsidRPr="00B215B8">
        <w:rPr>
          <w:rFonts w:ascii="Arial" w:eastAsia="Times New Roman" w:hAnsi="Arial" w:cs="Arial"/>
          <w:sz w:val="24"/>
          <w:szCs w:val="24"/>
        </w:rPr>
        <w:t xml:space="preserve"> to minute that part of the meeting</w:t>
      </w:r>
      <w:r>
        <w:rPr>
          <w:rFonts w:ascii="Arial" w:eastAsia="Times New Roman" w:hAnsi="Arial" w:cs="Arial"/>
          <w:sz w:val="24"/>
          <w:szCs w:val="24"/>
        </w:rPr>
        <w:t>.</w:t>
      </w:r>
    </w:p>
    <w:p w14:paraId="14648374" w14:textId="77777777" w:rsidR="008669D5" w:rsidRPr="00B215B8" w:rsidRDefault="008669D5" w:rsidP="008669D5">
      <w:pPr>
        <w:spacing w:after="0" w:line="240" w:lineRule="auto"/>
        <w:rPr>
          <w:rFonts w:ascii="Arial" w:eastAsia="Times New Roman" w:hAnsi="Arial" w:cs="Arial"/>
          <w:sz w:val="24"/>
          <w:szCs w:val="24"/>
        </w:rPr>
      </w:pPr>
    </w:p>
    <w:p w14:paraId="6F13B468" w14:textId="77777777" w:rsidR="008669D5" w:rsidRPr="00B215B8" w:rsidRDefault="008669D5" w:rsidP="008669D5">
      <w:pPr>
        <w:spacing w:after="0" w:line="240" w:lineRule="auto"/>
        <w:rPr>
          <w:rFonts w:ascii="Arial" w:eastAsia="Times New Roman" w:hAnsi="Arial" w:cs="Arial"/>
          <w:b/>
          <w:sz w:val="24"/>
          <w:szCs w:val="24"/>
        </w:rPr>
      </w:pPr>
      <w:r w:rsidRPr="00B215B8">
        <w:rPr>
          <w:rFonts w:ascii="Arial" w:eastAsia="Times New Roman" w:hAnsi="Arial" w:cs="Arial"/>
          <w:b/>
          <w:sz w:val="24"/>
          <w:szCs w:val="24"/>
        </w:rPr>
        <w:t>Admission and exclusion of the press and public at meetings</w:t>
      </w:r>
    </w:p>
    <w:p w14:paraId="61FCED9E" w14:textId="77777777" w:rsidR="008669D5" w:rsidRPr="00B215B8" w:rsidRDefault="008669D5" w:rsidP="008669D5">
      <w:pPr>
        <w:tabs>
          <w:tab w:val="left" w:pos="720"/>
        </w:tabs>
        <w:spacing w:after="0" w:line="240" w:lineRule="auto"/>
        <w:ind w:left="1440" w:hanging="1440"/>
        <w:rPr>
          <w:rFonts w:ascii="Arial" w:eastAsia="Times New Roman" w:hAnsi="Arial" w:cs="Arial"/>
          <w:sz w:val="24"/>
          <w:szCs w:val="24"/>
        </w:rPr>
      </w:pPr>
    </w:p>
    <w:p w14:paraId="3F34BFB5" w14:textId="77777777" w:rsidR="008669D5" w:rsidRPr="00B215B8" w:rsidRDefault="008669D5" w:rsidP="008669D5">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2.30</w:t>
      </w:r>
      <w:r w:rsidRPr="00B215B8">
        <w:rPr>
          <w:rFonts w:ascii="Arial" w:eastAsia="Times New Roman" w:hAnsi="Arial" w:cs="Arial"/>
          <w:sz w:val="24"/>
          <w:szCs w:val="24"/>
        </w:rPr>
        <w:tab/>
        <w:t>Unless meetings are to be held in public, on</w:t>
      </w:r>
      <w:r>
        <w:rPr>
          <w:rFonts w:ascii="Arial" w:eastAsia="Times New Roman" w:hAnsi="Arial" w:cs="Arial"/>
          <w:sz w:val="24"/>
          <w:szCs w:val="24"/>
        </w:rPr>
        <w:t>ly members of the Board and Social Care Wales</w:t>
      </w:r>
      <w:r w:rsidRPr="00B215B8">
        <w:rPr>
          <w:rFonts w:ascii="Arial" w:eastAsia="Times New Roman" w:hAnsi="Arial" w:cs="Arial"/>
          <w:sz w:val="24"/>
          <w:szCs w:val="24"/>
        </w:rPr>
        <w:t xml:space="preserve"> staff as may be required will be permitted to attend.</w:t>
      </w:r>
    </w:p>
    <w:p w14:paraId="65AB5F83" w14:textId="77777777" w:rsidR="008669D5" w:rsidRPr="00B215B8" w:rsidRDefault="008669D5" w:rsidP="008669D5">
      <w:pPr>
        <w:spacing w:after="0" w:line="240" w:lineRule="auto"/>
        <w:ind w:left="720" w:hanging="720"/>
        <w:rPr>
          <w:rFonts w:ascii="Arial" w:eastAsia="Times New Roman" w:hAnsi="Arial" w:cs="Arial"/>
          <w:sz w:val="24"/>
          <w:szCs w:val="24"/>
        </w:rPr>
      </w:pPr>
    </w:p>
    <w:p w14:paraId="7A7C1FD8" w14:textId="77777777" w:rsidR="008669D5" w:rsidRPr="00B215B8" w:rsidRDefault="008669D5" w:rsidP="008669D5">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2.31</w:t>
      </w:r>
      <w:r w:rsidRPr="00B215B8">
        <w:rPr>
          <w:rFonts w:ascii="Arial" w:eastAsia="Times New Roman" w:hAnsi="Arial" w:cs="Arial"/>
          <w:sz w:val="24"/>
          <w:szCs w:val="24"/>
        </w:rPr>
        <w:tab/>
        <w:t>The Board will hold meetings in public unless:</w:t>
      </w:r>
    </w:p>
    <w:p w14:paraId="06DE99F5" w14:textId="77777777" w:rsidR="008669D5" w:rsidRPr="00B215B8" w:rsidRDefault="008669D5" w:rsidP="008669D5">
      <w:pPr>
        <w:spacing w:after="0" w:line="240" w:lineRule="auto"/>
        <w:ind w:left="720" w:hanging="720"/>
        <w:rPr>
          <w:rFonts w:ascii="Arial" w:eastAsia="Times New Roman" w:hAnsi="Arial" w:cs="Arial"/>
          <w:sz w:val="24"/>
          <w:szCs w:val="24"/>
        </w:rPr>
      </w:pPr>
    </w:p>
    <w:p w14:paraId="24C5027B" w14:textId="77777777" w:rsidR="008669D5" w:rsidRPr="00B215B8" w:rsidRDefault="008669D5" w:rsidP="008669D5">
      <w:pPr>
        <w:spacing w:after="0" w:line="240" w:lineRule="auto"/>
        <w:ind w:left="1620" w:hanging="900"/>
        <w:rPr>
          <w:rFonts w:ascii="Arial" w:eastAsia="Times New Roman" w:hAnsi="Arial" w:cs="Arial"/>
          <w:sz w:val="24"/>
          <w:szCs w:val="24"/>
        </w:rPr>
      </w:pPr>
      <w:r>
        <w:rPr>
          <w:rFonts w:ascii="Arial" w:eastAsia="Times New Roman" w:hAnsi="Arial" w:cs="Arial"/>
          <w:sz w:val="24"/>
          <w:szCs w:val="24"/>
        </w:rPr>
        <w:t>2.31</w:t>
      </w:r>
      <w:r w:rsidRPr="00B215B8">
        <w:rPr>
          <w:rFonts w:ascii="Arial" w:eastAsia="Times New Roman" w:hAnsi="Arial" w:cs="Arial"/>
          <w:sz w:val="24"/>
          <w:szCs w:val="24"/>
        </w:rPr>
        <w:t>.1</w:t>
      </w:r>
      <w:r w:rsidRPr="00B215B8">
        <w:rPr>
          <w:rFonts w:ascii="Arial" w:eastAsia="Times New Roman" w:hAnsi="Arial" w:cs="Arial"/>
          <w:sz w:val="24"/>
          <w:szCs w:val="24"/>
        </w:rPr>
        <w:tab/>
        <w:t>the matters to be considered are of a confidential nature  (e.g. where a duty of confidence is owed to a third party) in which case all persons ot</w:t>
      </w:r>
      <w:r>
        <w:rPr>
          <w:rFonts w:ascii="Arial" w:eastAsia="Times New Roman" w:hAnsi="Arial" w:cs="Arial"/>
          <w:sz w:val="24"/>
          <w:szCs w:val="24"/>
        </w:rPr>
        <w:t>her than as set out in S.O. 2.31</w:t>
      </w:r>
      <w:r w:rsidRPr="00B215B8">
        <w:rPr>
          <w:rFonts w:ascii="Arial" w:eastAsia="Times New Roman" w:hAnsi="Arial" w:cs="Arial"/>
          <w:sz w:val="24"/>
          <w:szCs w:val="24"/>
        </w:rPr>
        <w:t xml:space="preserve"> will be required to leave the meeting whilst such matters are discussed; or</w:t>
      </w:r>
    </w:p>
    <w:p w14:paraId="34FCDE2F" w14:textId="77777777" w:rsidR="008669D5" w:rsidRPr="00B215B8" w:rsidRDefault="008669D5" w:rsidP="008669D5">
      <w:pPr>
        <w:spacing w:after="0" w:line="240" w:lineRule="auto"/>
        <w:ind w:left="1620" w:hanging="900"/>
        <w:rPr>
          <w:rFonts w:ascii="Arial" w:eastAsia="Times New Roman" w:hAnsi="Arial" w:cs="Arial"/>
          <w:sz w:val="24"/>
          <w:szCs w:val="24"/>
        </w:rPr>
      </w:pPr>
      <w:r>
        <w:rPr>
          <w:rFonts w:ascii="Arial" w:eastAsia="Times New Roman" w:hAnsi="Arial" w:cs="Arial"/>
          <w:sz w:val="24"/>
          <w:szCs w:val="24"/>
        </w:rPr>
        <w:t>2.31</w:t>
      </w:r>
      <w:r w:rsidRPr="00B215B8">
        <w:rPr>
          <w:rFonts w:ascii="Arial" w:eastAsia="Times New Roman" w:hAnsi="Arial" w:cs="Arial"/>
          <w:sz w:val="24"/>
          <w:szCs w:val="24"/>
        </w:rPr>
        <w:t>.2</w:t>
      </w:r>
      <w:r w:rsidRPr="00B215B8">
        <w:rPr>
          <w:rFonts w:ascii="Arial" w:eastAsia="Times New Roman" w:hAnsi="Arial" w:cs="Arial"/>
          <w:sz w:val="24"/>
          <w:szCs w:val="24"/>
        </w:rPr>
        <w:tab/>
        <w:t>the Chair of the meeting determines it inappropriate to hold the meeting, or any part of it, in public (and the Chair shall be required to give reasons for his/her determination if requested) and all persons ot</w:t>
      </w:r>
      <w:r>
        <w:rPr>
          <w:rFonts w:ascii="Arial" w:eastAsia="Times New Roman" w:hAnsi="Arial" w:cs="Arial"/>
          <w:sz w:val="24"/>
          <w:szCs w:val="24"/>
        </w:rPr>
        <w:t>her than as set out in S.O. 2.31</w:t>
      </w:r>
      <w:r w:rsidRPr="00B215B8">
        <w:rPr>
          <w:rFonts w:ascii="Arial" w:eastAsia="Times New Roman" w:hAnsi="Arial" w:cs="Arial"/>
          <w:sz w:val="24"/>
          <w:szCs w:val="24"/>
        </w:rPr>
        <w:t xml:space="preserve"> will be required to leave the meeting or part of the meeting as may be applicable.</w:t>
      </w:r>
    </w:p>
    <w:p w14:paraId="63E47F13" w14:textId="77777777" w:rsidR="008669D5" w:rsidRPr="00B215B8" w:rsidRDefault="008669D5" w:rsidP="008669D5">
      <w:pPr>
        <w:spacing w:after="0" w:line="240" w:lineRule="auto"/>
        <w:rPr>
          <w:rFonts w:ascii="Arial" w:eastAsia="Times New Roman" w:hAnsi="Arial" w:cs="Arial"/>
          <w:b/>
          <w:i/>
          <w:sz w:val="24"/>
          <w:szCs w:val="24"/>
        </w:rPr>
      </w:pPr>
    </w:p>
    <w:p w14:paraId="4FEBD91D" w14:textId="77777777" w:rsidR="008669D5" w:rsidRPr="00B215B8" w:rsidRDefault="008669D5" w:rsidP="008669D5">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2.32</w:t>
      </w:r>
      <w:r w:rsidRPr="00B215B8">
        <w:rPr>
          <w:rFonts w:ascii="Arial" w:eastAsia="Times New Roman" w:hAnsi="Arial" w:cs="Arial"/>
          <w:sz w:val="24"/>
          <w:szCs w:val="24"/>
        </w:rPr>
        <w:tab/>
        <w:t>If a member of the public interrupts the proceedings of any meeting,</w:t>
      </w:r>
      <w:r>
        <w:rPr>
          <w:rFonts w:ascii="Arial" w:eastAsia="Times New Roman" w:hAnsi="Arial" w:cs="Arial"/>
          <w:sz w:val="24"/>
          <w:szCs w:val="24"/>
        </w:rPr>
        <w:t xml:space="preserve"> the Chair shall warn them</w:t>
      </w:r>
      <w:r w:rsidRPr="00B215B8">
        <w:rPr>
          <w:rFonts w:ascii="Arial" w:eastAsia="Times New Roman" w:hAnsi="Arial" w:cs="Arial"/>
          <w:sz w:val="24"/>
          <w:szCs w:val="24"/>
        </w:rPr>
        <w:t xml:space="preserve"> that if they continue to</w:t>
      </w:r>
      <w:r>
        <w:rPr>
          <w:rFonts w:ascii="Arial" w:eastAsia="Times New Roman" w:hAnsi="Arial" w:cs="Arial"/>
          <w:sz w:val="24"/>
          <w:szCs w:val="24"/>
        </w:rPr>
        <w:t xml:space="preserve"> interrupt the meeting they</w:t>
      </w:r>
      <w:r w:rsidRPr="00B215B8">
        <w:rPr>
          <w:rFonts w:ascii="Arial" w:eastAsia="Times New Roman" w:hAnsi="Arial" w:cs="Arial"/>
          <w:sz w:val="24"/>
          <w:szCs w:val="24"/>
        </w:rPr>
        <w:t xml:space="preserve"> will</w:t>
      </w:r>
      <w:r>
        <w:rPr>
          <w:rFonts w:ascii="Arial" w:eastAsia="Times New Roman" w:hAnsi="Arial" w:cs="Arial"/>
          <w:sz w:val="24"/>
          <w:szCs w:val="24"/>
        </w:rPr>
        <w:t xml:space="preserve"> be excluded from the meeting. </w:t>
      </w:r>
      <w:r w:rsidRPr="00B215B8">
        <w:rPr>
          <w:rFonts w:ascii="Arial" w:eastAsia="Times New Roman" w:hAnsi="Arial" w:cs="Arial"/>
          <w:sz w:val="24"/>
          <w:szCs w:val="24"/>
        </w:rPr>
        <w:t>If that person continues the interruption the Chair shall order their exclusion from the meeting.</w:t>
      </w:r>
    </w:p>
    <w:p w14:paraId="25F505E1" w14:textId="77777777" w:rsidR="008669D5" w:rsidRPr="00B215B8" w:rsidRDefault="008669D5" w:rsidP="008669D5">
      <w:pPr>
        <w:spacing w:after="0" w:line="240" w:lineRule="auto"/>
        <w:rPr>
          <w:rFonts w:ascii="Arial" w:eastAsia="Times New Roman" w:hAnsi="Arial" w:cs="Arial"/>
          <w:sz w:val="24"/>
          <w:szCs w:val="24"/>
        </w:rPr>
      </w:pPr>
    </w:p>
    <w:p w14:paraId="43EF4222" w14:textId="77777777" w:rsidR="008669D5" w:rsidRPr="00B215B8" w:rsidRDefault="008669D5" w:rsidP="008669D5">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2.33</w:t>
      </w:r>
      <w:r w:rsidRPr="00B215B8">
        <w:rPr>
          <w:rFonts w:ascii="Arial" w:eastAsia="Times New Roman" w:hAnsi="Arial" w:cs="Arial"/>
          <w:sz w:val="24"/>
          <w:szCs w:val="24"/>
        </w:rPr>
        <w:tab/>
        <w:t>Where, in the opinion of the Chair, the extent of any d</w:t>
      </w:r>
      <w:r>
        <w:rPr>
          <w:rFonts w:ascii="Arial" w:eastAsia="Times New Roman" w:hAnsi="Arial" w:cs="Arial"/>
          <w:sz w:val="24"/>
          <w:szCs w:val="24"/>
        </w:rPr>
        <w:t>isturbance to a meeting (</w:t>
      </w:r>
      <w:r w:rsidRPr="00B215B8">
        <w:rPr>
          <w:rFonts w:ascii="Arial" w:eastAsia="Times New Roman" w:hAnsi="Arial" w:cs="Arial"/>
          <w:sz w:val="24"/>
          <w:szCs w:val="24"/>
        </w:rPr>
        <w:t>from the public or otherwise) renders the due and orderly conduct of business impossible, the Chair shall adjourn the meeting for such period as is considered appropriate.</w:t>
      </w:r>
    </w:p>
    <w:p w14:paraId="4CC8F16F" w14:textId="77777777" w:rsidR="008669D5" w:rsidRPr="00B215B8" w:rsidRDefault="008669D5" w:rsidP="008669D5">
      <w:pPr>
        <w:spacing w:after="0" w:line="240" w:lineRule="auto"/>
        <w:rPr>
          <w:rFonts w:ascii="Arial" w:eastAsia="Times New Roman" w:hAnsi="Arial" w:cs="Arial"/>
          <w:b/>
          <w:sz w:val="24"/>
          <w:szCs w:val="24"/>
        </w:rPr>
      </w:pPr>
    </w:p>
    <w:p w14:paraId="53E31C6B" w14:textId="77777777" w:rsidR="008669D5" w:rsidRPr="00B215B8" w:rsidRDefault="008669D5" w:rsidP="008669D5">
      <w:pPr>
        <w:spacing w:after="0" w:line="240" w:lineRule="auto"/>
        <w:rPr>
          <w:rFonts w:ascii="Arial" w:eastAsia="Times New Roman" w:hAnsi="Arial" w:cs="Arial"/>
          <w:b/>
          <w:sz w:val="24"/>
          <w:szCs w:val="24"/>
        </w:rPr>
      </w:pPr>
      <w:r w:rsidRPr="00B215B8">
        <w:rPr>
          <w:rFonts w:ascii="Arial" w:eastAsia="Times New Roman" w:hAnsi="Arial" w:cs="Arial"/>
          <w:b/>
          <w:sz w:val="24"/>
          <w:szCs w:val="24"/>
        </w:rPr>
        <w:t>Rules of debate</w:t>
      </w:r>
    </w:p>
    <w:p w14:paraId="4AC620B1" w14:textId="77777777" w:rsidR="008669D5" w:rsidRPr="00B215B8" w:rsidRDefault="008669D5" w:rsidP="008669D5">
      <w:pPr>
        <w:spacing w:after="0" w:line="240" w:lineRule="auto"/>
        <w:rPr>
          <w:rFonts w:ascii="Arial" w:eastAsia="Times New Roman" w:hAnsi="Arial" w:cs="Arial"/>
          <w:sz w:val="24"/>
          <w:szCs w:val="24"/>
        </w:rPr>
      </w:pPr>
    </w:p>
    <w:p w14:paraId="2DE10EC1" w14:textId="77777777" w:rsidR="008669D5" w:rsidRPr="00B215B8" w:rsidRDefault="008669D5" w:rsidP="008669D5">
      <w:pPr>
        <w:spacing w:after="0" w:line="240" w:lineRule="auto"/>
        <w:ind w:left="709" w:hanging="709"/>
        <w:rPr>
          <w:rFonts w:ascii="Arial" w:eastAsia="Times New Roman" w:hAnsi="Arial" w:cs="Arial"/>
          <w:sz w:val="24"/>
          <w:szCs w:val="24"/>
        </w:rPr>
      </w:pPr>
      <w:r>
        <w:rPr>
          <w:rFonts w:ascii="Arial" w:eastAsia="Times New Roman" w:hAnsi="Arial" w:cs="Arial"/>
          <w:sz w:val="24"/>
          <w:szCs w:val="24"/>
        </w:rPr>
        <w:t>2.34</w:t>
      </w:r>
      <w:r w:rsidRPr="00B215B8">
        <w:rPr>
          <w:rFonts w:ascii="Arial" w:eastAsia="Times New Roman" w:hAnsi="Arial" w:cs="Arial"/>
          <w:sz w:val="24"/>
          <w:szCs w:val="24"/>
        </w:rPr>
        <w:tab/>
        <w:t xml:space="preserve">Members should not make any offensive personal references or use offensive expressions or improper language to any other Member or any employee of </w:t>
      </w:r>
      <w:r>
        <w:rPr>
          <w:rFonts w:ascii="Arial" w:eastAsia="Times New Roman" w:hAnsi="Arial" w:cs="Arial"/>
          <w:sz w:val="24"/>
          <w:szCs w:val="24"/>
        </w:rPr>
        <w:t>Social Care Wales</w:t>
      </w:r>
      <w:r w:rsidRPr="00B215B8">
        <w:rPr>
          <w:rFonts w:ascii="Arial" w:eastAsia="Times New Roman" w:hAnsi="Arial" w:cs="Arial"/>
          <w:sz w:val="24"/>
          <w:szCs w:val="24"/>
        </w:rPr>
        <w:t>.</w:t>
      </w:r>
    </w:p>
    <w:p w14:paraId="2DFFBD88" w14:textId="77777777" w:rsidR="008669D5" w:rsidRPr="00B215B8" w:rsidRDefault="008669D5" w:rsidP="008669D5">
      <w:pPr>
        <w:spacing w:after="0" w:line="240" w:lineRule="auto"/>
        <w:ind w:left="709" w:hanging="709"/>
        <w:rPr>
          <w:rFonts w:ascii="Arial" w:eastAsia="Times New Roman" w:hAnsi="Arial" w:cs="Arial"/>
          <w:sz w:val="24"/>
          <w:szCs w:val="24"/>
        </w:rPr>
      </w:pPr>
    </w:p>
    <w:p w14:paraId="4716E5D2" w14:textId="77777777" w:rsidR="008669D5" w:rsidRPr="00B215B8" w:rsidRDefault="008669D5" w:rsidP="008669D5">
      <w:pPr>
        <w:spacing w:after="0" w:line="240" w:lineRule="auto"/>
        <w:ind w:left="709" w:hanging="709"/>
        <w:rPr>
          <w:rFonts w:ascii="Arial" w:eastAsia="Times New Roman" w:hAnsi="Arial" w:cs="Arial"/>
          <w:sz w:val="24"/>
          <w:szCs w:val="24"/>
        </w:rPr>
      </w:pPr>
      <w:r>
        <w:rPr>
          <w:rFonts w:ascii="Arial" w:eastAsia="Times New Roman" w:hAnsi="Arial" w:cs="Arial"/>
          <w:sz w:val="24"/>
          <w:szCs w:val="24"/>
        </w:rPr>
        <w:t>2.35</w:t>
      </w:r>
      <w:r w:rsidRPr="00B215B8">
        <w:rPr>
          <w:rFonts w:ascii="Arial" w:eastAsia="Times New Roman" w:hAnsi="Arial" w:cs="Arial"/>
          <w:sz w:val="24"/>
          <w:szCs w:val="24"/>
        </w:rPr>
        <w:tab/>
        <w:t xml:space="preserve">A </w:t>
      </w:r>
      <w:r>
        <w:rPr>
          <w:rFonts w:ascii="Arial" w:eastAsia="Times New Roman" w:hAnsi="Arial" w:cs="Arial"/>
          <w:sz w:val="24"/>
          <w:szCs w:val="24"/>
        </w:rPr>
        <w:t>Member must speak about the subject</w:t>
      </w:r>
      <w:r w:rsidRPr="00B215B8">
        <w:rPr>
          <w:rFonts w:ascii="Arial" w:eastAsia="Times New Roman" w:hAnsi="Arial" w:cs="Arial"/>
          <w:sz w:val="24"/>
          <w:szCs w:val="24"/>
        </w:rPr>
        <w:t xml:space="preserve"> under discussion.</w:t>
      </w:r>
      <w:r>
        <w:rPr>
          <w:rFonts w:ascii="Arial" w:eastAsia="Times New Roman" w:hAnsi="Arial" w:cs="Arial"/>
          <w:sz w:val="24"/>
          <w:szCs w:val="24"/>
        </w:rPr>
        <w:t xml:space="preserve"> The Chair may note</w:t>
      </w:r>
      <w:r w:rsidRPr="00B215B8">
        <w:rPr>
          <w:rFonts w:ascii="Arial" w:eastAsia="Times New Roman" w:hAnsi="Arial" w:cs="Arial"/>
          <w:sz w:val="24"/>
          <w:szCs w:val="24"/>
        </w:rPr>
        <w:t xml:space="preserve"> any irrelevance, repetition, inappropriate language or other improper conduct </w:t>
      </w:r>
      <w:r>
        <w:rPr>
          <w:rFonts w:ascii="Arial" w:eastAsia="Times New Roman" w:hAnsi="Arial" w:cs="Arial"/>
          <w:sz w:val="24"/>
          <w:szCs w:val="24"/>
        </w:rPr>
        <w:t>by a member, where a m</w:t>
      </w:r>
      <w:r w:rsidRPr="00B215B8">
        <w:rPr>
          <w:rFonts w:ascii="Arial" w:eastAsia="Times New Roman" w:hAnsi="Arial" w:cs="Arial"/>
          <w:sz w:val="24"/>
          <w:szCs w:val="24"/>
        </w:rPr>
        <w:t xml:space="preserve">ember persists in that conduct, </w:t>
      </w:r>
      <w:r>
        <w:rPr>
          <w:rFonts w:ascii="Arial" w:eastAsia="Times New Roman" w:hAnsi="Arial" w:cs="Arial"/>
          <w:sz w:val="24"/>
          <w:szCs w:val="24"/>
        </w:rPr>
        <w:t>the Chair may ask th</w:t>
      </w:r>
      <w:r w:rsidRPr="00B215B8">
        <w:rPr>
          <w:rFonts w:ascii="Arial" w:eastAsia="Times New Roman" w:hAnsi="Arial" w:cs="Arial"/>
          <w:sz w:val="24"/>
          <w:szCs w:val="24"/>
        </w:rPr>
        <w:t>at</w:t>
      </w:r>
      <w:r>
        <w:rPr>
          <w:rFonts w:ascii="Arial" w:eastAsia="Times New Roman" w:hAnsi="Arial" w:cs="Arial"/>
          <w:sz w:val="24"/>
          <w:szCs w:val="24"/>
        </w:rPr>
        <w:t xml:space="preserve"> the Member stops</w:t>
      </w:r>
      <w:r w:rsidRPr="00B215B8">
        <w:rPr>
          <w:rFonts w:ascii="Arial" w:eastAsia="Times New Roman" w:hAnsi="Arial" w:cs="Arial"/>
          <w:sz w:val="24"/>
          <w:szCs w:val="24"/>
        </w:rPr>
        <w:t xml:space="preserve"> speaking.</w:t>
      </w:r>
    </w:p>
    <w:p w14:paraId="547B73D7" w14:textId="77777777" w:rsidR="008669D5" w:rsidRPr="00B215B8" w:rsidRDefault="008669D5" w:rsidP="008669D5">
      <w:pPr>
        <w:spacing w:after="0" w:line="240" w:lineRule="auto"/>
        <w:ind w:left="709" w:hanging="709"/>
        <w:rPr>
          <w:rFonts w:ascii="Arial" w:eastAsia="Times New Roman" w:hAnsi="Arial" w:cs="Arial"/>
          <w:sz w:val="24"/>
          <w:szCs w:val="24"/>
        </w:rPr>
      </w:pPr>
    </w:p>
    <w:p w14:paraId="1F17F50C" w14:textId="77777777" w:rsidR="008669D5" w:rsidRPr="00B215B8" w:rsidRDefault="008669D5" w:rsidP="008669D5">
      <w:pPr>
        <w:spacing w:after="0" w:line="240" w:lineRule="auto"/>
        <w:ind w:left="709" w:hanging="709"/>
        <w:rPr>
          <w:rFonts w:ascii="Arial" w:eastAsia="Times New Roman" w:hAnsi="Arial" w:cs="Arial"/>
          <w:sz w:val="24"/>
          <w:szCs w:val="24"/>
        </w:rPr>
      </w:pPr>
      <w:r>
        <w:rPr>
          <w:rFonts w:ascii="Arial" w:eastAsia="Times New Roman" w:hAnsi="Arial" w:cs="Arial"/>
          <w:sz w:val="24"/>
          <w:szCs w:val="24"/>
        </w:rPr>
        <w:lastRenderedPageBreak/>
        <w:t>2.36</w:t>
      </w:r>
      <w:r w:rsidRPr="00B215B8">
        <w:rPr>
          <w:rFonts w:ascii="Arial" w:eastAsia="Times New Roman" w:hAnsi="Arial" w:cs="Arial"/>
          <w:sz w:val="24"/>
          <w:szCs w:val="24"/>
        </w:rPr>
        <w:tab/>
        <w:t xml:space="preserve">A </w:t>
      </w:r>
      <w:r>
        <w:rPr>
          <w:rFonts w:ascii="Arial" w:eastAsia="Times New Roman" w:hAnsi="Arial" w:cs="Arial"/>
          <w:sz w:val="24"/>
          <w:szCs w:val="24"/>
        </w:rPr>
        <w:t>decision</w:t>
      </w:r>
      <w:r w:rsidRPr="00B215B8">
        <w:rPr>
          <w:rFonts w:ascii="Arial" w:eastAsia="Times New Roman" w:hAnsi="Arial" w:cs="Arial"/>
          <w:sz w:val="24"/>
          <w:szCs w:val="24"/>
        </w:rPr>
        <w:t xml:space="preserve"> by the Chair shall be final and shall not be open to debate.</w:t>
      </w:r>
    </w:p>
    <w:p w14:paraId="75207D16" w14:textId="77777777" w:rsidR="008669D5" w:rsidRDefault="008669D5" w:rsidP="008669D5">
      <w:pPr>
        <w:spacing w:after="0" w:line="240" w:lineRule="auto"/>
        <w:rPr>
          <w:rFonts w:ascii="Arial" w:eastAsia="Times New Roman" w:hAnsi="Arial" w:cs="Arial"/>
          <w:b/>
          <w:sz w:val="24"/>
          <w:szCs w:val="24"/>
        </w:rPr>
      </w:pPr>
    </w:p>
    <w:p w14:paraId="7A6BA9E1" w14:textId="77777777" w:rsidR="008669D5" w:rsidRDefault="008669D5" w:rsidP="008669D5">
      <w:pPr>
        <w:spacing w:after="0" w:line="240" w:lineRule="auto"/>
        <w:rPr>
          <w:rFonts w:ascii="Arial" w:eastAsia="Times New Roman" w:hAnsi="Arial" w:cs="Arial"/>
          <w:b/>
          <w:sz w:val="24"/>
          <w:szCs w:val="24"/>
        </w:rPr>
      </w:pPr>
      <w:r>
        <w:rPr>
          <w:rFonts w:ascii="Arial" w:eastAsia="Times New Roman" w:hAnsi="Arial" w:cs="Arial"/>
          <w:b/>
          <w:sz w:val="24"/>
          <w:szCs w:val="24"/>
        </w:rPr>
        <w:t>General conduct by members</w:t>
      </w:r>
    </w:p>
    <w:p w14:paraId="0F61045E" w14:textId="77777777" w:rsidR="008669D5" w:rsidRDefault="008669D5" w:rsidP="008669D5">
      <w:pPr>
        <w:spacing w:after="0" w:line="240" w:lineRule="auto"/>
        <w:rPr>
          <w:rFonts w:ascii="Arial" w:eastAsia="Times New Roman" w:hAnsi="Arial" w:cs="Arial"/>
          <w:b/>
          <w:sz w:val="24"/>
          <w:szCs w:val="24"/>
        </w:rPr>
      </w:pPr>
    </w:p>
    <w:p w14:paraId="17F145B8" w14:textId="77777777" w:rsidR="008669D5" w:rsidRPr="00575860" w:rsidRDefault="008669D5" w:rsidP="008669D5">
      <w:pPr>
        <w:spacing w:after="0" w:line="240" w:lineRule="auto"/>
        <w:ind w:left="709" w:hanging="709"/>
        <w:rPr>
          <w:rFonts w:ascii="Arial" w:eastAsia="Times New Roman" w:hAnsi="Arial" w:cs="Arial"/>
          <w:sz w:val="24"/>
          <w:szCs w:val="24"/>
        </w:rPr>
      </w:pPr>
      <w:r>
        <w:rPr>
          <w:rFonts w:ascii="Arial" w:eastAsia="Times New Roman" w:hAnsi="Arial" w:cs="Arial"/>
          <w:sz w:val="24"/>
          <w:szCs w:val="24"/>
        </w:rPr>
        <w:t>2.37</w:t>
      </w:r>
      <w:r>
        <w:rPr>
          <w:rFonts w:ascii="Arial" w:eastAsia="Times New Roman" w:hAnsi="Arial" w:cs="Arial"/>
          <w:sz w:val="24"/>
          <w:szCs w:val="24"/>
        </w:rPr>
        <w:tab/>
        <w:t>All Members are expected to be focused on the discussions taking place within the Board meeting to ensure they actively contribute and take part in the discussions.</w:t>
      </w:r>
    </w:p>
    <w:p w14:paraId="1E0C66D5" w14:textId="77777777" w:rsidR="008669D5" w:rsidRDefault="008669D5" w:rsidP="008669D5">
      <w:pPr>
        <w:spacing w:after="0" w:line="240" w:lineRule="auto"/>
        <w:rPr>
          <w:rFonts w:ascii="Arial" w:eastAsia="Times New Roman" w:hAnsi="Arial" w:cs="Arial"/>
          <w:b/>
          <w:sz w:val="24"/>
          <w:szCs w:val="24"/>
        </w:rPr>
      </w:pPr>
    </w:p>
    <w:p w14:paraId="5CD1BBB0" w14:textId="77777777" w:rsidR="008669D5" w:rsidRPr="00B215B8" w:rsidRDefault="008669D5" w:rsidP="008669D5">
      <w:pPr>
        <w:spacing w:after="0" w:line="240" w:lineRule="auto"/>
        <w:rPr>
          <w:rFonts w:ascii="Arial" w:eastAsia="Times New Roman" w:hAnsi="Arial" w:cs="Arial"/>
          <w:b/>
          <w:sz w:val="24"/>
          <w:szCs w:val="24"/>
        </w:rPr>
      </w:pPr>
      <w:r w:rsidRPr="00B215B8">
        <w:rPr>
          <w:rFonts w:ascii="Arial" w:eastAsia="Times New Roman" w:hAnsi="Arial" w:cs="Arial"/>
          <w:b/>
          <w:sz w:val="24"/>
          <w:szCs w:val="24"/>
        </w:rPr>
        <w:t>Disorderly conduct by members</w:t>
      </w:r>
    </w:p>
    <w:p w14:paraId="751A459F" w14:textId="77777777" w:rsidR="008669D5" w:rsidRPr="00B215B8" w:rsidRDefault="008669D5" w:rsidP="008669D5">
      <w:pPr>
        <w:spacing w:after="0" w:line="240" w:lineRule="auto"/>
        <w:rPr>
          <w:rFonts w:ascii="Arial" w:eastAsia="Times New Roman" w:hAnsi="Arial" w:cs="Arial"/>
          <w:b/>
          <w:i/>
          <w:sz w:val="24"/>
          <w:szCs w:val="24"/>
        </w:rPr>
      </w:pPr>
    </w:p>
    <w:p w14:paraId="0BEDDA2E" w14:textId="77777777" w:rsidR="008669D5" w:rsidRPr="00B215B8" w:rsidRDefault="008669D5" w:rsidP="008669D5">
      <w:pPr>
        <w:spacing w:after="0" w:line="240" w:lineRule="auto"/>
        <w:ind w:left="720" w:hanging="720"/>
        <w:rPr>
          <w:rFonts w:ascii="Arial" w:eastAsia="Times New Roman" w:hAnsi="Arial" w:cs="Arial"/>
          <w:sz w:val="24"/>
          <w:szCs w:val="24"/>
          <w:lang w:val="en-US"/>
        </w:rPr>
      </w:pPr>
      <w:r>
        <w:rPr>
          <w:rFonts w:ascii="Arial" w:eastAsia="Times New Roman" w:hAnsi="Arial" w:cs="Arial"/>
          <w:sz w:val="24"/>
          <w:szCs w:val="24"/>
          <w:lang w:val="en-US"/>
        </w:rPr>
        <w:t>2.38</w:t>
      </w:r>
      <w:r w:rsidRPr="00B215B8">
        <w:rPr>
          <w:rFonts w:ascii="Arial" w:eastAsia="Times New Roman" w:hAnsi="Arial" w:cs="Arial"/>
          <w:sz w:val="24"/>
          <w:szCs w:val="24"/>
          <w:lang w:val="en-US"/>
        </w:rPr>
        <w:tab/>
        <w:t>If at a meeting any member of the Board, in the o</w:t>
      </w:r>
      <w:r>
        <w:rPr>
          <w:rFonts w:ascii="Arial" w:eastAsia="Times New Roman" w:hAnsi="Arial" w:cs="Arial"/>
          <w:sz w:val="24"/>
          <w:szCs w:val="24"/>
          <w:lang w:val="en-US"/>
        </w:rPr>
        <w:t>pinion of the Chair consistently</w:t>
      </w:r>
      <w:r w:rsidRPr="00B215B8">
        <w:rPr>
          <w:rFonts w:ascii="Arial" w:eastAsia="Times New Roman" w:hAnsi="Arial" w:cs="Arial"/>
          <w:sz w:val="24"/>
          <w:szCs w:val="24"/>
          <w:lang w:val="en-US"/>
        </w:rPr>
        <w:t xml:space="preserve"> ignores </w:t>
      </w:r>
      <w:r>
        <w:rPr>
          <w:rFonts w:ascii="Arial" w:eastAsia="Times New Roman" w:hAnsi="Arial" w:cs="Arial"/>
          <w:sz w:val="24"/>
          <w:szCs w:val="24"/>
          <w:lang w:val="en-US"/>
        </w:rPr>
        <w:t xml:space="preserve">their </w:t>
      </w:r>
      <w:r w:rsidRPr="00B215B8">
        <w:rPr>
          <w:rFonts w:ascii="Arial" w:eastAsia="Times New Roman" w:hAnsi="Arial" w:cs="Arial"/>
          <w:sz w:val="24"/>
          <w:szCs w:val="24"/>
          <w:lang w:val="en-US"/>
        </w:rPr>
        <w:t>decision, behaves irregularly, improperly, or offensively or willfully obstructs the business of the Board, the Chair may exclude that member from taking any further part in the proceedings (or any part of the proceedings) and that member shall not count towards the quorum of that meeting during his or her period of e</w:t>
      </w:r>
      <w:r>
        <w:rPr>
          <w:rFonts w:ascii="Arial" w:eastAsia="Times New Roman" w:hAnsi="Arial" w:cs="Arial"/>
          <w:sz w:val="24"/>
          <w:szCs w:val="24"/>
          <w:lang w:val="en-US"/>
        </w:rPr>
        <w:t>xclusion or the Chair may stop the meeting for a time.</w:t>
      </w:r>
    </w:p>
    <w:p w14:paraId="3ED7BC1A" w14:textId="77777777" w:rsidR="008669D5" w:rsidRPr="00B215B8" w:rsidRDefault="008669D5" w:rsidP="008669D5">
      <w:pPr>
        <w:spacing w:after="0" w:line="240" w:lineRule="auto"/>
        <w:rPr>
          <w:rFonts w:ascii="Arial" w:eastAsia="Times New Roman" w:hAnsi="Arial" w:cs="Arial"/>
          <w:sz w:val="24"/>
          <w:szCs w:val="24"/>
        </w:rPr>
      </w:pPr>
    </w:p>
    <w:p w14:paraId="7557FD6B" w14:textId="77777777" w:rsidR="008669D5" w:rsidRDefault="008669D5" w:rsidP="008669D5">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2.39</w:t>
      </w:r>
      <w:r w:rsidRPr="00B215B8">
        <w:rPr>
          <w:rFonts w:ascii="Arial" w:eastAsia="Times New Roman" w:hAnsi="Arial" w:cs="Arial"/>
          <w:sz w:val="24"/>
          <w:szCs w:val="24"/>
        </w:rPr>
        <w:tab/>
      </w:r>
      <w:r>
        <w:rPr>
          <w:rFonts w:ascii="Arial" w:eastAsia="Times New Roman" w:hAnsi="Arial" w:cs="Arial"/>
          <w:sz w:val="24"/>
          <w:szCs w:val="24"/>
        </w:rPr>
        <w:t xml:space="preserve">If members’ behaviour during meetings in the opinion of the Chair makes the meeting difficult to conduct then the Chair can stop the meeting as required.  </w:t>
      </w:r>
    </w:p>
    <w:p w14:paraId="4BA1F91E" w14:textId="77777777" w:rsidR="008669D5" w:rsidRDefault="008669D5" w:rsidP="008669D5">
      <w:pPr>
        <w:spacing w:after="0" w:line="240" w:lineRule="auto"/>
        <w:ind w:left="720" w:hanging="720"/>
        <w:rPr>
          <w:rFonts w:ascii="Arial" w:eastAsia="Times New Roman" w:hAnsi="Arial" w:cs="Arial"/>
          <w:sz w:val="24"/>
          <w:szCs w:val="24"/>
        </w:rPr>
      </w:pPr>
    </w:p>
    <w:p w14:paraId="1FDEC87F" w14:textId="77777777" w:rsidR="008669D5" w:rsidRPr="00B215B8" w:rsidRDefault="008669D5" w:rsidP="008669D5">
      <w:pPr>
        <w:spacing w:after="0" w:line="240" w:lineRule="auto"/>
        <w:ind w:left="720" w:hanging="720"/>
        <w:rPr>
          <w:rFonts w:ascii="Arial" w:eastAsia="Times New Roman" w:hAnsi="Arial" w:cs="Arial"/>
          <w:sz w:val="24"/>
          <w:szCs w:val="24"/>
        </w:rPr>
      </w:pPr>
    </w:p>
    <w:p w14:paraId="40BE6663" w14:textId="77777777" w:rsidR="008669D5" w:rsidRPr="007D3921" w:rsidRDefault="008669D5" w:rsidP="008669D5">
      <w:pPr>
        <w:spacing w:after="0" w:line="240" w:lineRule="auto"/>
        <w:ind w:left="720" w:hanging="720"/>
        <w:rPr>
          <w:rFonts w:ascii="Arial" w:eastAsia="Times New Roman" w:hAnsi="Arial" w:cs="Arial"/>
          <w:sz w:val="24"/>
          <w:szCs w:val="28"/>
        </w:rPr>
      </w:pPr>
      <w:r w:rsidRPr="007D3921">
        <w:rPr>
          <w:rFonts w:ascii="Arial" w:eastAsia="Times New Roman" w:hAnsi="Arial" w:cs="Arial"/>
          <w:b/>
          <w:sz w:val="24"/>
          <w:szCs w:val="28"/>
        </w:rPr>
        <w:t>3.</w:t>
      </w:r>
      <w:r w:rsidRPr="007D3921">
        <w:rPr>
          <w:rFonts w:ascii="Arial" w:eastAsia="Times New Roman" w:hAnsi="Arial" w:cs="Arial"/>
          <w:b/>
          <w:sz w:val="24"/>
          <w:szCs w:val="28"/>
        </w:rPr>
        <w:tab/>
        <w:t>Appointment of Council, Committees and Sub-Committees</w:t>
      </w:r>
    </w:p>
    <w:p w14:paraId="636AAAEC" w14:textId="77777777" w:rsidR="008669D5" w:rsidRPr="00B215B8" w:rsidRDefault="008669D5" w:rsidP="008669D5">
      <w:pPr>
        <w:tabs>
          <w:tab w:val="left" w:pos="720"/>
        </w:tabs>
        <w:spacing w:after="0" w:line="240" w:lineRule="auto"/>
        <w:ind w:left="1440" w:hanging="1440"/>
        <w:rPr>
          <w:rFonts w:ascii="Arial" w:eastAsia="Times New Roman" w:hAnsi="Arial" w:cs="Arial"/>
          <w:b/>
          <w:sz w:val="24"/>
          <w:szCs w:val="24"/>
        </w:rPr>
      </w:pPr>
    </w:p>
    <w:p w14:paraId="0E2BFA1A" w14:textId="77777777" w:rsidR="008669D5" w:rsidRPr="00B215B8" w:rsidRDefault="008669D5" w:rsidP="008669D5">
      <w:pPr>
        <w:spacing w:after="0" w:line="240" w:lineRule="auto"/>
        <w:ind w:left="720" w:hanging="720"/>
        <w:rPr>
          <w:rFonts w:ascii="Arial" w:eastAsia="Times New Roman" w:hAnsi="Arial" w:cs="Arial"/>
          <w:sz w:val="24"/>
          <w:szCs w:val="24"/>
        </w:rPr>
      </w:pPr>
      <w:r w:rsidRPr="00B215B8">
        <w:rPr>
          <w:rFonts w:ascii="Arial" w:eastAsia="Times New Roman" w:hAnsi="Arial" w:cs="Arial"/>
          <w:sz w:val="24"/>
          <w:szCs w:val="24"/>
        </w:rPr>
        <w:t>3.1</w:t>
      </w:r>
      <w:r w:rsidRPr="00B215B8">
        <w:rPr>
          <w:rFonts w:ascii="Arial" w:eastAsia="Times New Roman" w:hAnsi="Arial" w:cs="Arial"/>
          <w:sz w:val="24"/>
          <w:szCs w:val="24"/>
        </w:rPr>
        <w:tab/>
        <w:t>The Board may appoint Committees of the Board whi</w:t>
      </w:r>
      <w:r>
        <w:rPr>
          <w:rFonts w:ascii="Arial" w:eastAsia="Times New Roman" w:hAnsi="Arial" w:cs="Arial"/>
          <w:sz w:val="24"/>
          <w:szCs w:val="24"/>
        </w:rPr>
        <w:t xml:space="preserve">ch may appoint Sub-Committees. </w:t>
      </w:r>
      <w:r w:rsidRPr="00B215B8">
        <w:rPr>
          <w:rFonts w:ascii="Arial" w:eastAsia="Times New Roman" w:hAnsi="Arial" w:cs="Arial"/>
          <w:sz w:val="24"/>
          <w:szCs w:val="24"/>
        </w:rPr>
        <w:t>The provisions of the Regulations shall apply in respect of the appointment, tenure and resignation and removal of members of Committees and Sub-Committees.</w:t>
      </w:r>
    </w:p>
    <w:p w14:paraId="48266D2B" w14:textId="77777777" w:rsidR="008669D5" w:rsidRPr="00B215B8" w:rsidRDefault="008669D5" w:rsidP="008669D5">
      <w:pPr>
        <w:spacing w:after="0" w:line="240" w:lineRule="auto"/>
        <w:ind w:left="720" w:hanging="720"/>
        <w:rPr>
          <w:rFonts w:ascii="Arial" w:eastAsia="Times New Roman" w:hAnsi="Arial" w:cs="Arial"/>
          <w:sz w:val="24"/>
          <w:szCs w:val="24"/>
        </w:rPr>
      </w:pPr>
    </w:p>
    <w:p w14:paraId="0536ED88" w14:textId="77777777" w:rsidR="008669D5" w:rsidRPr="00B215B8" w:rsidRDefault="008669D5" w:rsidP="008669D5">
      <w:pPr>
        <w:spacing w:after="0" w:line="240" w:lineRule="auto"/>
        <w:ind w:left="720" w:hanging="720"/>
        <w:rPr>
          <w:rFonts w:ascii="Arial" w:eastAsia="Times New Roman" w:hAnsi="Arial" w:cs="Arial"/>
          <w:sz w:val="24"/>
          <w:szCs w:val="24"/>
        </w:rPr>
      </w:pPr>
      <w:r w:rsidRPr="00B215B8">
        <w:rPr>
          <w:rFonts w:ascii="Arial" w:eastAsia="Times New Roman" w:hAnsi="Arial" w:cs="Arial"/>
          <w:sz w:val="24"/>
          <w:szCs w:val="24"/>
        </w:rPr>
        <w:t>3.2</w:t>
      </w:r>
      <w:r w:rsidRPr="00B215B8">
        <w:rPr>
          <w:rFonts w:ascii="Arial" w:eastAsia="Times New Roman" w:hAnsi="Arial" w:cs="Arial"/>
          <w:sz w:val="24"/>
          <w:szCs w:val="24"/>
        </w:rPr>
        <w:tab/>
        <w:t>Committees may be made up of completely or pa</w:t>
      </w:r>
      <w:r>
        <w:rPr>
          <w:rFonts w:ascii="Arial" w:eastAsia="Times New Roman" w:hAnsi="Arial" w:cs="Arial"/>
          <w:sz w:val="24"/>
          <w:szCs w:val="24"/>
        </w:rPr>
        <w:t>rtly of members of the Board or</w:t>
      </w:r>
      <w:r w:rsidRPr="00B215B8">
        <w:rPr>
          <w:rFonts w:ascii="Arial" w:eastAsia="Times New Roman" w:hAnsi="Arial" w:cs="Arial"/>
          <w:sz w:val="24"/>
          <w:szCs w:val="24"/>
        </w:rPr>
        <w:t xml:space="preserve"> </w:t>
      </w:r>
      <w:r>
        <w:rPr>
          <w:rFonts w:ascii="Arial" w:eastAsia="Times New Roman" w:hAnsi="Arial" w:cs="Arial"/>
          <w:sz w:val="24"/>
          <w:szCs w:val="24"/>
        </w:rPr>
        <w:t>people</w:t>
      </w:r>
      <w:r w:rsidRPr="00B215B8">
        <w:rPr>
          <w:rFonts w:ascii="Arial" w:eastAsia="Times New Roman" w:hAnsi="Arial" w:cs="Arial"/>
          <w:sz w:val="24"/>
          <w:szCs w:val="24"/>
        </w:rPr>
        <w:t xml:space="preserve"> who</w:t>
      </w:r>
      <w:r>
        <w:rPr>
          <w:rFonts w:ascii="Arial" w:eastAsia="Times New Roman" w:hAnsi="Arial" w:cs="Arial"/>
          <w:sz w:val="24"/>
          <w:szCs w:val="24"/>
        </w:rPr>
        <w:t xml:space="preserve"> are not members of the Board. </w:t>
      </w:r>
      <w:r w:rsidRPr="00B215B8">
        <w:rPr>
          <w:rFonts w:ascii="Arial" w:eastAsia="Times New Roman" w:hAnsi="Arial" w:cs="Arial"/>
          <w:sz w:val="24"/>
          <w:szCs w:val="24"/>
        </w:rPr>
        <w:t>S</w:t>
      </w:r>
      <w:r>
        <w:rPr>
          <w:rFonts w:ascii="Arial" w:eastAsia="Times New Roman" w:hAnsi="Arial" w:cs="Arial"/>
          <w:sz w:val="24"/>
          <w:szCs w:val="24"/>
        </w:rPr>
        <w:t>ub-Committees may consist completely or partly of members of the</w:t>
      </w:r>
      <w:r w:rsidRPr="00B215B8">
        <w:rPr>
          <w:rFonts w:ascii="Arial" w:eastAsia="Times New Roman" w:hAnsi="Arial" w:cs="Arial"/>
          <w:sz w:val="24"/>
          <w:szCs w:val="24"/>
        </w:rPr>
        <w:t xml:space="preserve"> appointing Committee (whether or not t</w:t>
      </w:r>
      <w:r>
        <w:rPr>
          <w:rFonts w:ascii="Arial" w:eastAsia="Times New Roman" w:hAnsi="Arial" w:cs="Arial"/>
          <w:sz w:val="24"/>
          <w:szCs w:val="24"/>
        </w:rPr>
        <w:t>hey are Board members) or completely</w:t>
      </w:r>
      <w:r w:rsidRPr="00B215B8">
        <w:rPr>
          <w:rFonts w:ascii="Arial" w:eastAsia="Times New Roman" w:hAnsi="Arial" w:cs="Arial"/>
          <w:sz w:val="24"/>
          <w:szCs w:val="24"/>
        </w:rPr>
        <w:t xml:space="preserve"> </w:t>
      </w:r>
      <w:r>
        <w:rPr>
          <w:rFonts w:ascii="Arial" w:eastAsia="Times New Roman" w:hAnsi="Arial" w:cs="Arial"/>
          <w:sz w:val="24"/>
          <w:szCs w:val="24"/>
        </w:rPr>
        <w:t>of people</w:t>
      </w:r>
      <w:r w:rsidRPr="00B215B8">
        <w:rPr>
          <w:rFonts w:ascii="Arial" w:eastAsia="Times New Roman" w:hAnsi="Arial" w:cs="Arial"/>
          <w:sz w:val="24"/>
          <w:szCs w:val="24"/>
        </w:rPr>
        <w:t xml:space="preserve"> who are not members of the Board or their appointing Committee.  </w:t>
      </w:r>
    </w:p>
    <w:p w14:paraId="274324E4" w14:textId="77777777" w:rsidR="008669D5" w:rsidRPr="00B215B8" w:rsidRDefault="008669D5" w:rsidP="008669D5">
      <w:pPr>
        <w:spacing w:after="0" w:line="240" w:lineRule="auto"/>
        <w:ind w:left="720" w:hanging="720"/>
        <w:rPr>
          <w:rFonts w:ascii="Arial" w:eastAsia="Times New Roman" w:hAnsi="Arial" w:cs="Arial"/>
          <w:sz w:val="24"/>
          <w:szCs w:val="24"/>
        </w:rPr>
      </w:pPr>
    </w:p>
    <w:p w14:paraId="55EB184B" w14:textId="77777777" w:rsidR="008669D5" w:rsidRPr="00B215B8" w:rsidRDefault="008669D5" w:rsidP="008669D5">
      <w:pPr>
        <w:spacing w:after="0" w:line="240" w:lineRule="auto"/>
        <w:ind w:left="720" w:hanging="720"/>
        <w:rPr>
          <w:rFonts w:ascii="Arial" w:eastAsia="Times New Roman" w:hAnsi="Arial" w:cs="Arial"/>
          <w:sz w:val="24"/>
          <w:szCs w:val="24"/>
        </w:rPr>
      </w:pPr>
      <w:r w:rsidRPr="00B215B8">
        <w:rPr>
          <w:rFonts w:ascii="Arial" w:eastAsia="Times New Roman" w:hAnsi="Arial" w:cs="Arial"/>
          <w:sz w:val="24"/>
          <w:szCs w:val="24"/>
        </w:rPr>
        <w:t>3.3</w:t>
      </w:r>
      <w:r w:rsidRPr="00B215B8">
        <w:rPr>
          <w:rFonts w:ascii="Arial" w:eastAsia="Times New Roman" w:hAnsi="Arial" w:cs="Arial"/>
          <w:sz w:val="24"/>
          <w:szCs w:val="24"/>
        </w:rPr>
        <w:tab/>
        <w:t xml:space="preserve">The size, pattern of representation and Terms of Reference of each Committee </w:t>
      </w:r>
      <w:r>
        <w:rPr>
          <w:rFonts w:ascii="Arial" w:eastAsia="Times New Roman" w:hAnsi="Arial" w:cs="Arial"/>
          <w:sz w:val="24"/>
          <w:szCs w:val="24"/>
        </w:rPr>
        <w:t>will be decided</w:t>
      </w:r>
      <w:r w:rsidRPr="00B215B8">
        <w:rPr>
          <w:rFonts w:ascii="Arial" w:eastAsia="Times New Roman" w:hAnsi="Arial" w:cs="Arial"/>
          <w:sz w:val="24"/>
          <w:szCs w:val="24"/>
        </w:rPr>
        <w:t xml:space="preserve"> by the Board (or, in the case of Sub-Committees, by the appointing Committee)</w:t>
      </w:r>
      <w:r>
        <w:rPr>
          <w:rFonts w:ascii="Arial" w:eastAsia="Times New Roman" w:hAnsi="Arial" w:cs="Arial"/>
          <w:sz w:val="24"/>
          <w:szCs w:val="24"/>
        </w:rPr>
        <w:t>.</w:t>
      </w:r>
      <w:r w:rsidRPr="00B215B8">
        <w:rPr>
          <w:rFonts w:ascii="Arial" w:eastAsia="Times New Roman" w:hAnsi="Arial" w:cs="Arial"/>
          <w:sz w:val="24"/>
          <w:szCs w:val="24"/>
        </w:rPr>
        <w:t xml:space="preserve"> Each Committee may appoint such Sub-Committees as it deems necessary to fulfil its responsibilities subject to budgetary constraints.</w:t>
      </w:r>
    </w:p>
    <w:p w14:paraId="370FCA71" w14:textId="77777777" w:rsidR="008669D5" w:rsidRPr="00B215B8" w:rsidRDefault="008669D5" w:rsidP="008669D5">
      <w:pPr>
        <w:spacing w:after="0" w:line="240" w:lineRule="auto"/>
        <w:ind w:left="720" w:hanging="720"/>
        <w:rPr>
          <w:rFonts w:ascii="Arial" w:eastAsia="Times New Roman" w:hAnsi="Arial" w:cs="Arial"/>
          <w:sz w:val="24"/>
          <w:szCs w:val="24"/>
        </w:rPr>
      </w:pPr>
    </w:p>
    <w:p w14:paraId="73D618AE" w14:textId="77777777" w:rsidR="008669D5" w:rsidRPr="00B215B8" w:rsidRDefault="008669D5" w:rsidP="008669D5">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3.4</w:t>
      </w:r>
      <w:r>
        <w:rPr>
          <w:rFonts w:ascii="Arial" w:eastAsia="Times New Roman" w:hAnsi="Arial" w:cs="Arial"/>
          <w:sz w:val="24"/>
          <w:szCs w:val="24"/>
        </w:rPr>
        <w:tab/>
      </w:r>
      <w:r w:rsidRPr="00B215B8">
        <w:rPr>
          <w:rFonts w:ascii="Arial" w:eastAsia="Times New Roman" w:hAnsi="Arial" w:cs="Arial"/>
          <w:sz w:val="24"/>
          <w:szCs w:val="24"/>
        </w:rPr>
        <w:t xml:space="preserve">Appointments to a Committee and Sub-Committee will be made on behalf of the Board by the Chair of </w:t>
      </w:r>
      <w:r>
        <w:rPr>
          <w:rFonts w:ascii="Arial" w:eastAsia="Times New Roman" w:hAnsi="Arial" w:cs="Arial"/>
          <w:sz w:val="24"/>
          <w:szCs w:val="24"/>
        </w:rPr>
        <w:t>the Social Care Wales Board</w:t>
      </w:r>
      <w:r w:rsidRPr="00B215B8">
        <w:rPr>
          <w:rFonts w:ascii="Arial" w:eastAsia="Times New Roman" w:hAnsi="Arial" w:cs="Arial"/>
          <w:sz w:val="24"/>
          <w:szCs w:val="24"/>
        </w:rPr>
        <w:t xml:space="preserve">, the Chief Executive and the Chair of the Committee or, in the case of Sub-Committees, the Chair of the appointing Committee and will be approved by the Chair. </w:t>
      </w:r>
    </w:p>
    <w:p w14:paraId="777DBDEC" w14:textId="77777777" w:rsidR="008669D5" w:rsidRPr="00B215B8" w:rsidRDefault="008669D5" w:rsidP="008669D5">
      <w:pPr>
        <w:spacing w:after="0" w:line="240" w:lineRule="auto"/>
        <w:rPr>
          <w:rFonts w:ascii="Arial" w:eastAsia="Times New Roman" w:hAnsi="Arial" w:cs="Arial"/>
          <w:sz w:val="24"/>
          <w:szCs w:val="24"/>
        </w:rPr>
      </w:pPr>
    </w:p>
    <w:p w14:paraId="2DEC0A89" w14:textId="77777777" w:rsidR="008669D5" w:rsidRPr="00B215B8" w:rsidRDefault="008669D5" w:rsidP="008669D5">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3.5</w:t>
      </w:r>
      <w:r w:rsidRPr="00B215B8">
        <w:rPr>
          <w:rFonts w:ascii="Arial" w:eastAsia="Times New Roman" w:hAnsi="Arial" w:cs="Arial"/>
          <w:sz w:val="24"/>
          <w:szCs w:val="24"/>
        </w:rPr>
        <w:tab/>
        <w:t>Board members appointed to a Committee may serv</w:t>
      </w:r>
      <w:r>
        <w:rPr>
          <w:rFonts w:ascii="Arial" w:eastAsia="Times New Roman" w:hAnsi="Arial" w:cs="Arial"/>
          <w:sz w:val="24"/>
          <w:szCs w:val="24"/>
        </w:rPr>
        <w:t>e no longer than four</w:t>
      </w:r>
      <w:r w:rsidRPr="00B215B8">
        <w:rPr>
          <w:rFonts w:ascii="Arial" w:eastAsia="Times New Roman" w:hAnsi="Arial" w:cs="Arial"/>
          <w:sz w:val="24"/>
          <w:szCs w:val="24"/>
        </w:rPr>
        <w:t xml:space="preserve"> years on a Committee, subject to the decision of the Chair of the Board. </w:t>
      </w:r>
      <w:r>
        <w:rPr>
          <w:rFonts w:ascii="Arial" w:eastAsia="Times New Roman" w:hAnsi="Arial" w:cs="Arial"/>
          <w:sz w:val="24"/>
          <w:szCs w:val="24"/>
        </w:rPr>
        <w:t xml:space="preserve">Co-opted </w:t>
      </w:r>
      <w:r w:rsidRPr="00B215B8">
        <w:rPr>
          <w:rFonts w:ascii="Arial" w:eastAsia="Times New Roman" w:hAnsi="Arial" w:cs="Arial"/>
          <w:sz w:val="24"/>
          <w:szCs w:val="24"/>
        </w:rPr>
        <w:t xml:space="preserve">members will serve for a period </w:t>
      </w:r>
      <w:r>
        <w:rPr>
          <w:rFonts w:ascii="Arial" w:eastAsia="Times New Roman" w:hAnsi="Arial" w:cs="Arial"/>
          <w:sz w:val="24"/>
          <w:szCs w:val="24"/>
        </w:rPr>
        <w:t xml:space="preserve">of </w:t>
      </w:r>
      <w:r w:rsidRPr="00B215B8">
        <w:rPr>
          <w:rFonts w:ascii="Arial" w:eastAsia="Times New Roman" w:hAnsi="Arial" w:cs="Arial"/>
          <w:sz w:val="24"/>
          <w:szCs w:val="24"/>
        </w:rPr>
        <w:t>four years.</w:t>
      </w:r>
    </w:p>
    <w:p w14:paraId="535CF0BA" w14:textId="77777777" w:rsidR="008669D5" w:rsidRPr="00B215B8" w:rsidRDefault="008669D5" w:rsidP="008669D5">
      <w:pPr>
        <w:spacing w:after="0" w:line="240" w:lineRule="auto"/>
        <w:ind w:left="720" w:hanging="720"/>
        <w:rPr>
          <w:rFonts w:ascii="Arial" w:eastAsia="Times New Roman" w:hAnsi="Arial" w:cs="Arial"/>
          <w:sz w:val="24"/>
          <w:szCs w:val="24"/>
        </w:rPr>
      </w:pPr>
    </w:p>
    <w:p w14:paraId="2F8BE9EF" w14:textId="77777777" w:rsidR="008669D5" w:rsidRPr="00B215B8" w:rsidRDefault="008669D5" w:rsidP="008669D5">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lastRenderedPageBreak/>
        <w:t>3.6</w:t>
      </w:r>
      <w:r>
        <w:rPr>
          <w:rFonts w:ascii="Arial" w:eastAsia="Times New Roman" w:hAnsi="Arial" w:cs="Arial"/>
          <w:sz w:val="24"/>
          <w:szCs w:val="24"/>
        </w:rPr>
        <w:tab/>
        <w:t>The Board can</w:t>
      </w:r>
      <w:r w:rsidRPr="00B215B8">
        <w:rPr>
          <w:rFonts w:ascii="Arial" w:eastAsia="Times New Roman" w:hAnsi="Arial" w:cs="Arial"/>
          <w:sz w:val="24"/>
          <w:szCs w:val="24"/>
        </w:rPr>
        <w:t xml:space="preserve"> at any time appoint or dissolve a Com</w:t>
      </w:r>
      <w:r>
        <w:rPr>
          <w:rFonts w:ascii="Arial" w:eastAsia="Times New Roman" w:hAnsi="Arial" w:cs="Arial"/>
          <w:sz w:val="24"/>
          <w:szCs w:val="24"/>
        </w:rPr>
        <w:t xml:space="preserve">mittee or Sub-Committee or alter its membership. </w:t>
      </w:r>
    </w:p>
    <w:p w14:paraId="259A51EA" w14:textId="77777777" w:rsidR="008669D5" w:rsidRPr="00B215B8" w:rsidRDefault="008669D5" w:rsidP="008669D5">
      <w:pPr>
        <w:spacing w:after="0" w:line="240" w:lineRule="auto"/>
        <w:ind w:left="720" w:hanging="720"/>
        <w:rPr>
          <w:rFonts w:ascii="Arial" w:eastAsia="Times New Roman" w:hAnsi="Arial" w:cs="Arial"/>
          <w:sz w:val="24"/>
          <w:szCs w:val="24"/>
        </w:rPr>
      </w:pPr>
    </w:p>
    <w:p w14:paraId="2C453A8D" w14:textId="77777777" w:rsidR="008669D5" w:rsidRPr="00B215B8" w:rsidRDefault="008669D5" w:rsidP="008669D5">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3.7</w:t>
      </w:r>
      <w:r w:rsidRPr="00B215B8">
        <w:rPr>
          <w:rFonts w:ascii="Arial" w:eastAsia="Times New Roman" w:hAnsi="Arial" w:cs="Arial"/>
          <w:sz w:val="24"/>
          <w:szCs w:val="24"/>
        </w:rPr>
        <w:tab/>
        <w:t>The Ch</w:t>
      </w:r>
      <w:r>
        <w:rPr>
          <w:rFonts w:ascii="Arial" w:eastAsia="Times New Roman" w:hAnsi="Arial" w:cs="Arial"/>
          <w:sz w:val="24"/>
          <w:szCs w:val="24"/>
        </w:rPr>
        <w:t>air of the Board is an ex-officio</w:t>
      </w:r>
      <w:r w:rsidRPr="00B215B8">
        <w:rPr>
          <w:rFonts w:ascii="Arial" w:eastAsia="Times New Roman" w:hAnsi="Arial" w:cs="Arial"/>
          <w:sz w:val="24"/>
          <w:szCs w:val="24"/>
        </w:rPr>
        <w:t xml:space="preserve"> member of all Committees and Sub-Committees and is to be regarded as additional to any specified maximum membership.</w:t>
      </w:r>
    </w:p>
    <w:p w14:paraId="76E40411" w14:textId="77777777" w:rsidR="008669D5" w:rsidRPr="00B215B8" w:rsidRDefault="008669D5" w:rsidP="008669D5">
      <w:pPr>
        <w:spacing w:after="0" w:line="240" w:lineRule="auto"/>
        <w:rPr>
          <w:rFonts w:ascii="Arial" w:eastAsia="Times New Roman" w:hAnsi="Arial" w:cs="Arial"/>
          <w:sz w:val="24"/>
          <w:szCs w:val="24"/>
        </w:rPr>
      </w:pPr>
    </w:p>
    <w:p w14:paraId="247D0001" w14:textId="77777777" w:rsidR="008669D5" w:rsidRPr="00B215B8" w:rsidRDefault="008669D5" w:rsidP="008669D5">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3.8</w:t>
      </w:r>
      <w:r w:rsidRPr="00B215B8">
        <w:rPr>
          <w:rFonts w:ascii="Arial" w:eastAsia="Times New Roman" w:hAnsi="Arial" w:cs="Arial"/>
          <w:sz w:val="24"/>
          <w:szCs w:val="24"/>
        </w:rPr>
        <w:tab/>
      </w:r>
      <w:r>
        <w:rPr>
          <w:rFonts w:ascii="Arial" w:eastAsia="Times New Roman" w:hAnsi="Arial" w:cs="Arial"/>
          <w:sz w:val="24"/>
          <w:szCs w:val="24"/>
        </w:rPr>
        <w:t>Required attendance at Committees is the same as for the Board meetings as specified in 1.7 and 1.8.</w:t>
      </w:r>
    </w:p>
    <w:p w14:paraId="6A75FBB4" w14:textId="77777777" w:rsidR="008669D5" w:rsidRDefault="008669D5" w:rsidP="008669D5">
      <w:pPr>
        <w:spacing w:after="0" w:line="240" w:lineRule="auto"/>
        <w:ind w:left="720" w:hanging="720"/>
        <w:rPr>
          <w:rFonts w:ascii="Arial" w:hAnsi="Arial" w:cs="Arial"/>
          <w:sz w:val="24"/>
        </w:rPr>
      </w:pPr>
    </w:p>
    <w:p w14:paraId="4B462452" w14:textId="77777777" w:rsidR="008669D5" w:rsidRPr="000C6726" w:rsidRDefault="008669D5" w:rsidP="008669D5">
      <w:pPr>
        <w:spacing w:after="0" w:line="240" w:lineRule="auto"/>
        <w:ind w:left="720" w:hanging="720"/>
        <w:rPr>
          <w:rFonts w:ascii="Arial" w:hAnsi="Arial" w:cs="Arial"/>
          <w:sz w:val="24"/>
        </w:rPr>
      </w:pPr>
    </w:p>
    <w:p w14:paraId="5CEC4843" w14:textId="77777777" w:rsidR="008669D5" w:rsidRPr="006B50A3" w:rsidRDefault="008669D5" w:rsidP="008669D5">
      <w:pPr>
        <w:spacing w:after="0" w:line="240" w:lineRule="auto"/>
        <w:ind w:left="720" w:hanging="720"/>
        <w:rPr>
          <w:rFonts w:ascii="Arial" w:eastAsia="Times New Roman" w:hAnsi="Arial" w:cs="Arial"/>
          <w:b/>
          <w:sz w:val="24"/>
          <w:szCs w:val="24"/>
        </w:rPr>
      </w:pPr>
      <w:r w:rsidRPr="006B50A3">
        <w:rPr>
          <w:rFonts w:ascii="Arial" w:eastAsia="Times New Roman" w:hAnsi="Arial" w:cs="Arial"/>
          <w:b/>
          <w:sz w:val="24"/>
          <w:szCs w:val="24"/>
        </w:rPr>
        <w:t>4.</w:t>
      </w:r>
      <w:r w:rsidRPr="006B50A3">
        <w:rPr>
          <w:rFonts w:ascii="Arial" w:eastAsia="Times New Roman" w:hAnsi="Arial" w:cs="Arial"/>
          <w:b/>
          <w:sz w:val="24"/>
          <w:szCs w:val="24"/>
        </w:rPr>
        <w:tab/>
        <w:t>Powers and responsibilities of the Board and its Committees, Sub-Committees, working and reference groups</w:t>
      </w:r>
    </w:p>
    <w:p w14:paraId="6F9D1072" w14:textId="77777777" w:rsidR="008669D5" w:rsidRPr="00B215B8" w:rsidRDefault="008669D5" w:rsidP="008669D5">
      <w:pPr>
        <w:spacing w:after="0" w:line="240" w:lineRule="auto"/>
        <w:ind w:left="720" w:hanging="720"/>
        <w:rPr>
          <w:rFonts w:ascii="Arial" w:eastAsia="Times New Roman" w:hAnsi="Arial" w:cs="Arial"/>
          <w:sz w:val="24"/>
          <w:szCs w:val="24"/>
        </w:rPr>
      </w:pPr>
    </w:p>
    <w:p w14:paraId="778CEB02" w14:textId="77777777" w:rsidR="008669D5" w:rsidRPr="00B215B8" w:rsidRDefault="008669D5" w:rsidP="008669D5">
      <w:pPr>
        <w:keepNext/>
        <w:spacing w:after="0" w:line="240" w:lineRule="auto"/>
        <w:ind w:left="720" w:hanging="720"/>
        <w:outlineLvl w:val="4"/>
        <w:rPr>
          <w:rFonts w:ascii="Arial" w:eastAsia="Times New Roman" w:hAnsi="Arial" w:cs="Arial"/>
          <w:b/>
          <w:sz w:val="24"/>
          <w:szCs w:val="24"/>
        </w:rPr>
      </w:pPr>
      <w:r w:rsidRPr="00B215B8">
        <w:rPr>
          <w:rFonts w:ascii="Arial" w:eastAsia="Times New Roman" w:hAnsi="Arial" w:cs="Arial"/>
          <w:b/>
          <w:sz w:val="24"/>
          <w:szCs w:val="24"/>
        </w:rPr>
        <w:t>Working and Reference Groups</w:t>
      </w:r>
    </w:p>
    <w:p w14:paraId="7420A6D5" w14:textId="77777777" w:rsidR="008669D5" w:rsidRPr="00B215B8" w:rsidRDefault="008669D5" w:rsidP="008669D5">
      <w:pPr>
        <w:spacing w:after="0" w:line="240" w:lineRule="auto"/>
        <w:ind w:left="720" w:hanging="720"/>
        <w:rPr>
          <w:rFonts w:ascii="Arial" w:eastAsia="Times New Roman" w:hAnsi="Arial" w:cs="Arial"/>
          <w:sz w:val="24"/>
          <w:szCs w:val="24"/>
        </w:rPr>
      </w:pPr>
    </w:p>
    <w:p w14:paraId="23AD2401" w14:textId="77777777" w:rsidR="008669D5" w:rsidRPr="00B215B8" w:rsidRDefault="008669D5" w:rsidP="008669D5">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4</w:t>
      </w:r>
      <w:r w:rsidRPr="00B215B8">
        <w:rPr>
          <w:rFonts w:ascii="Arial" w:eastAsia="Times New Roman" w:hAnsi="Arial" w:cs="Arial"/>
          <w:sz w:val="24"/>
          <w:szCs w:val="24"/>
        </w:rPr>
        <w:t>.1</w:t>
      </w:r>
      <w:r w:rsidRPr="00B215B8">
        <w:rPr>
          <w:rFonts w:ascii="Arial" w:eastAsia="Times New Roman" w:hAnsi="Arial" w:cs="Arial"/>
          <w:sz w:val="24"/>
          <w:szCs w:val="24"/>
        </w:rPr>
        <w:tab/>
        <w:t xml:space="preserve">The Board and/or its Committees may establish informal </w:t>
      </w:r>
      <w:r>
        <w:rPr>
          <w:rFonts w:ascii="Arial" w:eastAsia="Times New Roman" w:hAnsi="Arial" w:cs="Arial"/>
          <w:sz w:val="24"/>
          <w:szCs w:val="24"/>
        </w:rPr>
        <w:t>w</w:t>
      </w:r>
      <w:r w:rsidRPr="00B215B8">
        <w:rPr>
          <w:rFonts w:ascii="Arial" w:eastAsia="Times New Roman" w:hAnsi="Arial" w:cs="Arial"/>
          <w:sz w:val="24"/>
          <w:szCs w:val="24"/>
        </w:rPr>
        <w:t xml:space="preserve">orking and </w:t>
      </w:r>
      <w:r>
        <w:rPr>
          <w:rFonts w:ascii="Arial" w:eastAsia="Times New Roman" w:hAnsi="Arial" w:cs="Arial"/>
          <w:sz w:val="24"/>
          <w:szCs w:val="24"/>
        </w:rPr>
        <w:t>reference Groups to carry out</w:t>
      </w:r>
      <w:r w:rsidRPr="00B215B8">
        <w:rPr>
          <w:rFonts w:ascii="Arial" w:eastAsia="Times New Roman" w:hAnsi="Arial" w:cs="Arial"/>
          <w:sz w:val="24"/>
          <w:szCs w:val="24"/>
        </w:rPr>
        <w:t xml:space="preserve"> research and consultation as the Board and/or its Committees may decide</w:t>
      </w:r>
      <w:r>
        <w:rPr>
          <w:rFonts w:ascii="Arial" w:eastAsia="Times New Roman" w:hAnsi="Arial" w:cs="Arial"/>
          <w:sz w:val="24"/>
          <w:szCs w:val="24"/>
        </w:rPr>
        <w:t>,</w:t>
      </w:r>
      <w:r w:rsidRPr="00B215B8">
        <w:rPr>
          <w:rFonts w:ascii="Arial" w:eastAsia="Times New Roman" w:hAnsi="Arial" w:cs="Arial"/>
          <w:sz w:val="24"/>
          <w:szCs w:val="24"/>
        </w:rPr>
        <w:t xml:space="preserve"> </w:t>
      </w:r>
      <w:r>
        <w:rPr>
          <w:rFonts w:ascii="Arial" w:eastAsia="Times New Roman" w:hAnsi="Arial" w:cs="Arial"/>
          <w:sz w:val="24"/>
          <w:szCs w:val="24"/>
        </w:rPr>
        <w:t xml:space="preserve">no delegated authority will be available unless authorised by the Board. </w:t>
      </w:r>
    </w:p>
    <w:p w14:paraId="444B001F" w14:textId="77777777" w:rsidR="008669D5" w:rsidRPr="00B215B8" w:rsidRDefault="008669D5" w:rsidP="008669D5">
      <w:pPr>
        <w:spacing w:after="0" w:line="240" w:lineRule="auto"/>
        <w:ind w:left="720" w:hanging="720"/>
        <w:rPr>
          <w:rFonts w:ascii="Arial" w:eastAsia="Times New Roman" w:hAnsi="Arial" w:cs="Arial"/>
          <w:sz w:val="24"/>
          <w:szCs w:val="24"/>
        </w:rPr>
      </w:pPr>
    </w:p>
    <w:p w14:paraId="0C50833A" w14:textId="77777777" w:rsidR="008669D5" w:rsidRPr="00B215B8" w:rsidRDefault="008669D5" w:rsidP="008669D5">
      <w:pPr>
        <w:keepNext/>
        <w:spacing w:after="0" w:line="240" w:lineRule="auto"/>
        <w:ind w:left="720" w:hanging="720"/>
        <w:outlineLvl w:val="4"/>
        <w:rPr>
          <w:rFonts w:ascii="Arial" w:eastAsia="Times New Roman" w:hAnsi="Arial" w:cs="Arial"/>
          <w:b/>
          <w:bCs/>
          <w:sz w:val="24"/>
          <w:szCs w:val="24"/>
        </w:rPr>
      </w:pPr>
      <w:r w:rsidRPr="00B215B8">
        <w:rPr>
          <w:rFonts w:ascii="Arial" w:eastAsia="Times New Roman" w:hAnsi="Arial" w:cs="Arial"/>
          <w:b/>
          <w:bCs/>
          <w:sz w:val="24"/>
          <w:szCs w:val="24"/>
        </w:rPr>
        <w:t>Legislative requirements</w:t>
      </w:r>
    </w:p>
    <w:p w14:paraId="07C6F302" w14:textId="77777777" w:rsidR="008669D5" w:rsidRPr="00B215B8" w:rsidRDefault="008669D5" w:rsidP="008669D5">
      <w:pPr>
        <w:spacing w:after="0" w:line="240" w:lineRule="auto"/>
        <w:ind w:left="720" w:hanging="720"/>
        <w:rPr>
          <w:rFonts w:ascii="Arial" w:eastAsia="Times New Roman" w:hAnsi="Arial" w:cs="Arial"/>
          <w:sz w:val="24"/>
          <w:szCs w:val="24"/>
        </w:rPr>
      </w:pPr>
    </w:p>
    <w:p w14:paraId="76654A45" w14:textId="77777777" w:rsidR="008669D5" w:rsidRPr="00B215B8" w:rsidRDefault="008669D5" w:rsidP="008669D5">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4</w:t>
      </w:r>
      <w:r w:rsidRPr="00B215B8">
        <w:rPr>
          <w:rFonts w:ascii="Arial" w:eastAsia="Times New Roman" w:hAnsi="Arial" w:cs="Arial"/>
          <w:sz w:val="24"/>
          <w:szCs w:val="24"/>
        </w:rPr>
        <w:t>.2</w:t>
      </w:r>
      <w:r w:rsidRPr="00B215B8">
        <w:rPr>
          <w:rFonts w:ascii="Arial" w:eastAsia="Times New Roman" w:hAnsi="Arial" w:cs="Arial"/>
          <w:sz w:val="24"/>
          <w:szCs w:val="24"/>
        </w:rPr>
        <w:tab/>
        <w:t xml:space="preserve">The Board and its Committees, Sub-Committees, Working and Reference Groups will conduct their proceedings in accordance with all applicable legislation (including without limitation </w:t>
      </w:r>
      <w:r>
        <w:rPr>
          <w:rFonts w:ascii="Arial" w:eastAsia="Times New Roman" w:hAnsi="Arial" w:cs="Arial"/>
          <w:sz w:val="24"/>
          <w:szCs w:val="24"/>
        </w:rPr>
        <w:t>the Regulation and Inspection of Social Care (Wales) Act</w:t>
      </w:r>
      <w:r w:rsidRPr="00B215B8">
        <w:rPr>
          <w:rFonts w:ascii="Arial" w:eastAsia="Times New Roman" w:hAnsi="Arial" w:cs="Arial"/>
          <w:sz w:val="24"/>
          <w:szCs w:val="24"/>
        </w:rPr>
        <w:t xml:space="preserve">) as may be amended or replaced from time to time. </w:t>
      </w:r>
    </w:p>
    <w:p w14:paraId="26DF4243" w14:textId="77777777" w:rsidR="008669D5" w:rsidRPr="00B215B8" w:rsidRDefault="008669D5" w:rsidP="008669D5">
      <w:pPr>
        <w:spacing w:after="0" w:line="240" w:lineRule="auto"/>
        <w:ind w:left="720" w:hanging="720"/>
        <w:rPr>
          <w:rFonts w:ascii="Arial" w:eastAsia="Times New Roman" w:hAnsi="Arial" w:cs="Arial"/>
          <w:sz w:val="24"/>
          <w:szCs w:val="24"/>
        </w:rPr>
      </w:pPr>
    </w:p>
    <w:p w14:paraId="5DFDCE4B" w14:textId="77777777" w:rsidR="008669D5" w:rsidRPr="00B215B8" w:rsidRDefault="008669D5" w:rsidP="008669D5">
      <w:pPr>
        <w:spacing w:after="0" w:line="240" w:lineRule="auto"/>
        <w:ind w:left="720" w:hanging="720"/>
        <w:rPr>
          <w:rFonts w:ascii="Arial" w:eastAsia="Times New Roman" w:hAnsi="Arial" w:cs="Arial"/>
          <w:sz w:val="24"/>
          <w:szCs w:val="24"/>
        </w:rPr>
      </w:pPr>
      <w:r w:rsidRPr="00B215B8">
        <w:rPr>
          <w:rFonts w:ascii="Arial" w:eastAsia="Times New Roman" w:hAnsi="Arial" w:cs="Arial"/>
          <w:b/>
          <w:sz w:val="24"/>
          <w:szCs w:val="24"/>
        </w:rPr>
        <w:t>Board accountability</w:t>
      </w:r>
    </w:p>
    <w:p w14:paraId="6CDFF7CC" w14:textId="77777777" w:rsidR="008669D5" w:rsidRPr="00B215B8" w:rsidRDefault="008669D5" w:rsidP="008669D5">
      <w:pPr>
        <w:spacing w:after="0" w:line="240" w:lineRule="auto"/>
        <w:ind w:left="720" w:hanging="720"/>
        <w:rPr>
          <w:rFonts w:ascii="Arial" w:eastAsia="Times New Roman" w:hAnsi="Arial" w:cs="Arial"/>
          <w:sz w:val="24"/>
          <w:szCs w:val="24"/>
        </w:rPr>
      </w:pPr>
    </w:p>
    <w:p w14:paraId="6732442B" w14:textId="77777777" w:rsidR="008669D5" w:rsidRPr="00B215B8" w:rsidRDefault="008669D5" w:rsidP="008669D5">
      <w:pPr>
        <w:spacing w:after="0" w:line="240" w:lineRule="auto"/>
        <w:ind w:left="720" w:hanging="720"/>
        <w:rPr>
          <w:rFonts w:ascii="Arial" w:eastAsia="Times New Roman" w:hAnsi="Arial" w:cs="Arial"/>
          <w:b/>
          <w:i/>
          <w:sz w:val="24"/>
          <w:szCs w:val="24"/>
        </w:rPr>
      </w:pPr>
      <w:r>
        <w:rPr>
          <w:rFonts w:ascii="Arial" w:eastAsia="Times New Roman" w:hAnsi="Arial" w:cs="Arial"/>
          <w:sz w:val="24"/>
          <w:szCs w:val="24"/>
        </w:rPr>
        <w:t>4</w:t>
      </w:r>
      <w:r w:rsidRPr="00B215B8">
        <w:rPr>
          <w:rFonts w:ascii="Arial" w:eastAsia="Times New Roman" w:hAnsi="Arial" w:cs="Arial"/>
          <w:sz w:val="24"/>
          <w:szCs w:val="24"/>
        </w:rPr>
        <w:t>.3</w:t>
      </w:r>
      <w:r w:rsidRPr="00B215B8">
        <w:rPr>
          <w:rFonts w:ascii="Arial" w:eastAsia="Times New Roman" w:hAnsi="Arial" w:cs="Arial"/>
          <w:sz w:val="24"/>
          <w:szCs w:val="24"/>
        </w:rPr>
        <w:tab/>
        <w:t>The Board, in exercising its overall responsibilities will concentrate on:</w:t>
      </w:r>
    </w:p>
    <w:p w14:paraId="0E6E1797" w14:textId="77777777" w:rsidR="008669D5" w:rsidRPr="00B215B8" w:rsidRDefault="008669D5" w:rsidP="008669D5">
      <w:pPr>
        <w:spacing w:after="0" w:line="240" w:lineRule="auto"/>
        <w:ind w:left="720" w:hanging="720"/>
        <w:rPr>
          <w:rFonts w:ascii="Arial" w:eastAsia="Times New Roman" w:hAnsi="Arial" w:cs="Arial"/>
          <w:b/>
          <w:i/>
          <w:sz w:val="24"/>
          <w:szCs w:val="24"/>
        </w:rPr>
      </w:pPr>
    </w:p>
    <w:p w14:paraId="308BB9E6" w14:textId="77777777" w:rsidR="008669D5" w:rsidRPr="003903A7" w:rsidRDefault="008669D5" w:rsidP="008669D5">
      <w:pPr>
        <w:pStyle w:val="ListParagraph"/>
        <w:keepNext/>
        <w:keepLines/>
        <w:numPr>
          <w:ilvl w:val="0"/>
          <w:numId w:val="11"/>
        </w:numPr>
        <w:spacing w:after="0" w:line="240" w:lineRule="auto"/>
        <w:rPr>
          <w:rFonts w:ascii="Arial" w:eastAsia="Times New Roman" w:hAnsi="Arial" w:cs="Arial"/>
          <w:sz w:val="24"/>
          <w:szCs w:val="24"/>
          <w:lang w:eastAsia="en-GB"/>
        </w:rPr>
      </w:pPr>
      <w:r w:rsidRPr="003903A7">
        <w:rPr>
          <w:rFonts w:ascii="Arial" w:eastAsia="Times New Roman" w:hAnsi="Arial" w:cs="Arial"/>
          <w:sz w:val="24"/>
          <w:szCs w:val="24"/>
          <w:lang w:eastAsia="en-GB"/>
        </w:rPr>
        <w:t>establishing and taking forward the strategic aims and objectives of Social Care Wales consistent with its overall purpose and within the policy and resources framework determined by the Minister;</w:t>
      </w:r>
    </w:p>
    <w:p w14:paraId="7B676F50" w14:textId="77777777" w:rsidR="008669D5" w:rsidRPr="003903A7" w:rsidRDefault="008669D5" w:rsidP="008669D5">
      <w:pPr>
        <w:pStyle w:val="ListParagraph"/>
        <w:numPr>
          <w:ilvl w:val="0"/>
          <w:numId w:val="11"/>
        </w:numPr>
        <w:spacing w:after="0" w:line="240" w:lineRule="auto"/>
        <w:rPr>
          <w:rFonts w:ascii="Arial" w:eastAsia="Times New Roman" w:hAnsi="Arial" w:cs="Arial"/>
          <w:sz w:val="24"/>
          <w:szCs w:val="24"/>
          <w:lang w:eastAsia="en-GB"/>
        </w:rPr>
      </w:pPr>
      <w:r w:rsidRPr="003903A7">
        <w:rPr>
          <w:rFonts w:ascii="Arial" w:eastAsia="Times New Roman" w:hAnsi="Arial" w:cs="Arial"/>
          <w:sz w:val="24"/>
          <w:szCs w:val="24"/>
          <w:lang w:eastAsia="en-GB"/>
        </w:rPr>
        <w:t xml:space="preserve">ensuring that the Minister is kept informed fully of any changes that are likely to impact on the strategic direction of Social Care Wales or on the attainability of its targets, and of steps needed to deal with such changes; </w:t>
      </w:r>
    </w:p>
    <w:p w14:paraId="4A264A32" w14:textId="77777777" w:rsidR="008669D5" w:rsidRPr="003903A7" w:rsidRDefault="008669D5" w:rsidP="008669D5">
      <w:pPr>
        <w:pStyle w:val="ListParagraph"/>
        <w:numPr>
          <w:ilvl w:val="0"/>
          <w:numId w:val="11"/>
        </w:numPr>
        <w:spacing w:after="0" w:line="240" w:lineRule="auto"/>
        <w:rPr>
          <w:rFonts w:ascii="Arial" w:eastAsia="Times New Roman" w:hAnsi="Arial" w:cs="Arial"/>
          <w:sz w:val="24"/>
          <w:szCs w:val="24"/>
          <w:lang w:eastAsia="en-GB"/>
        </w:rPr>
      </w:pPr>
      <w:r w:rsidRPr="003903A7">
        <w:rPr>
          <w:rFonts w:ascii="Arial" w:eastAsia="Times New Roman" w:hAnsi="Arial" w:cs="Arial"/>
          <w:sz w:val="24"/>
          <w:szCs w:val="24"/>
          <w:lang w:eastAsia="en-GB"/>
        </w:rPr>
        <w:t>ensuring compliance with any statutory or administrative requirements in respect of the use of public funds; that the it operates within the limits of its statutory authority and any delegated authority agreed with the sponsor department, and in accordance with any other conditions relating to the use of public funds; and that, in reaching decisions, it takes into account guidance issued by the Welsh Government;</w:t>
      </w:r>
    </w:p>
    <w:p w14:paraId="39F93D00" w14:textId="77777777" w:rsidR="008669D5" w:rsidRPr="003903A7" w:rsidRDefault="008669D5" w:rsidP="008669D5">
      <w:pPr>
        <w:pStyle w:val="ListParagraph"/>
        <w:numPr>
          <w:ilvl w:val="0"/>
          <w:numId w:val="11"/>
        </w:numPr>
        <w:spacing w:after="0" w:line="240" w:lineRule="auto"/>
        <w:rPr>
          <w:rFonts w:ascii="Arial" w:eastAsia="Times New Roman" w:hAnsi="Arial" w:cs="Arial"/>
          <w:sz w:val="24"/>
          <w:szCs w:val="24"/>
          <w:lang w:eastAsia="en-GB"/>
        </w:rPr>
      </w:pPr>
      <w:r w:rsidRPr="003903A7">
        <w:rPr>
          <w:rFonts w:ascii="Arial" w:eastAsia="Times New Roman" w:hAnsi="Arial" w:cs="Arial"/>
          <w:sz w:val="24"/>
          <w:szCs w:val="24"/>
          <w:lang w:eastAsia="en-GB"/>
        </w:rPr>
        <w:t xml:space="preserve">ensuring that it receives and reviews regularly, financial information concerning the management of Social Care Wales; that it is informed in a timely manner about any concerns as to the activities of Social Care Wales; and that, where applicable, it provides positive assurance to the Minister via the sponsor team that appropriate remedial action has been taken to address any such concerns; </w:t>
      </w:r>
    </w:p>
    <w:p w14:paraId="29A604DD" w14:textId="77777777" w:rsidR="008669D5" w:rsidRPr="003903A7" w:rsidRDefault="008669D5" w:rsidP="008669D5">
      <w:pPr>
        <w:pStyle w:val="ListParagraph"/>
        <w:numPr>
          <w:ilvl w:val="0"/>
          <w:numId w:val="11"/>
        </w:numPr>
        <w:spacing w:after="0" w:line="240" w:lineRule="auto"/>
        <w:rPr>
          <w:rFonts w:ascii="Arial" w:eastAsia="Times New Roman" w:hAnsi="Arial" w:cs="Arial"/>
          <w:sz w:val="24"/>
          <w:szCs w:val="24"/>
          <w:lang w:eastAsia="en-GB"/>
        </w:rPr>
      </w:pPr>
      <w:r w:rsidRPr="003903A7">
        <w:rPr>
          <w:rFonts w:ascii="Arial" w:eastAsia="Times New Roman" w:hAnsi="Arial" w:cs="Arial"/>
          <w:sz w:val="24"/>
          <w:szCs w:val="24"/>
          <w:lang w:eastAsia="en-GB"/>
        </w:rPr>
        <w:lastRenderedPageBreak/>
        <w:t xml:space="preserve">demonstrating high standards of corporate governance at all times, including by using the Audit and </w:t>
      </w:r>
      <w:r>
        <w:rPr>
          <w:rFonts w:ascii="Arial" w:eastAsia="Times New Roman" w:hAnsi="Arial" w:cs="Arial"/>
          <w:sz w:val="24"/>
          <w:szCs w:val="24"/>
          <w:lang w:eastAsia="en-GB"/>
        </w:rPr>
        <w:t>Risk</w:t>
      </w:r>
      <w:r w:rsidRPr="003903A7">
        <w:rPr>
          <w:rFonts w:ascii="Arial" w:eastAsia="Times New Roman" w:hAnsi="Arial" w:cs="Arial"/>
          <w:sz w:val="24"/>
          <w:szCs w:val="24"/>
          <w:lang w:eastAsia="en-GB"/>
        </w:rPr>
        <w:t xml:space="preserve"> Committee to help the Board to address key financial and other risks; and</w:t>
      </w:r>
    </w:p>
    <w:p w14:paraId="61156049" w14:textId="77777777" w:rsidR="008669D5" w:rsidRPr="003903A7" w:rsidRDefault="008669D5" w:rsidP="008669D5">
      <w:pPr>
        <w:pStyle w:val="ListParagraph"/>
        <w:numPr>
          <w:ilvl w:val="0"/>
          <w:numId w:val="11"/>
        </w:numPr>
        <w:spacing w:after="0" w:line="240" w:lineRule="auto"/>
        <w:rPr>
          <w:rFonts w:ascii="Arial" w:eastAsia="Times New Roman" w:hAnsi="Arial" w:cs="Arial"/>
          <w:sz w:val="24"/>
          <w:szCs w:val="24"/>
          <w:lang w:eastAsia="en-GB"/>
        </w:rPr>
      </w:pPr>
      <w:r w:rsidRPr="003903A7">
        <w:rPr>
          <w:rFonts w:ascii="Arial" w:eastAsia="Times New Roman" w:hAnsi="Arial" w:cs="Arial"/>
          <w:sz w:val="24"/>
          <w:szCs w:val="24"/>
          <w:lang w:eastAsia="en-GB"/>
        </w:rPr>
        <w:t>appointing</w:t>
      </w:r>
      <w:r>
        <w:rPr>
          <w:rFonts w:ascii="Arial" w:eastAsia="Times New Roman" w:hAnsi="Arial" w:cs="Arial"/>
          <w:sz w:val="24"/>
          <w:szCs w:val="24"/>
          <w:lang w:eastAsia="en-GB"/>
        </w:rPr>
        <w:t xml:space="preserve">, with the prior approval of the Minister, a </w:t>
      </w:r>
      <w:r w:rsidRPr="003903A7">
        <w:rPr>
          <w:rFonts w:ascii="Arial" w:eastAsia="Times New Roman" w:hAnsi="Arial" w:cs="Arial"/>
          <w:sz w:val="24"/>
          <w:szCs w:val="24"/>
          <w:lang w:eastAsia="en-GB"/>
        </w:rPr>
        <w:t>Chief Executive</w:t>
      </w:r>
      <w:r>
        <w:rPr>
          <w:rFonts w:ascii="Arial" w:eastAsia="Times New Roman" w:hAnsi="Arial" w:cs="Arial"/>
          <w:sz w:val="24"/>
          <w:szCs w:val="24"/>
          <w:lang w:eastAsia="en-GB"/>
        </w:rPr>
        <w:t xml:space="preserve">. </w:t>
      </w:r>
      <w:r w:rsidRPr="003903A7">
        <w:rPr>
          <w:rFonts w:ascii="Arial" w:eastAsia="Times New Roman" w:hAnsi="Arial" w:cs="Arial"/>
          <w:sz w:val="24"/>
          <w:szCs w:val="24"/>
          <w:lang w:eastAsia="en-GB"/>
        </w:rPr>
        <w:t xml:space="preserve"> </w:t>
      </w:r>
    </w:p>
    <w:p w14:paraId="0C1BADBC" w14:textId="77777777" w:rsidR="008669D5" w:rsidRPr="00B215B8" w:rsidRDefault="008669D5" w:rsidP="008669D5">
      <w:pPr>
        <w:spacing w:after="0" w:line="240" w:lineRule="auto"/>
        <w:ind w:left="720"/>
        <w:rPr>
          <w:rFonts w:ascii="Arial" w:eastAsia="Times New Roman" w:hAnsi="Arial" w:cs="Arial"/>
          <w:sz w:val="24"/>
          <w:szCs w:val="24"/>
          <w:u w:val="single"/>
        </w:rPr>
      </w:pPr>
    </w:p>
    <w:p w14:paraId="1CE4B747" w14:textId="77777777" w:rsidR="008669D5" w:rsidRPr="0011559F" w:rsidRDefault="008669D5" w:rsidP="008669D5">
      <w:pPr>
        <w:pStyle w:val="ListParagraph"/>
        <w:numPr>
          <w:ilvl w:val="1"/>
          <w:numId w:val="10"/>
        </w:numPr>
        <w:spacing w:after="0" w:line="240" w:lineRule="auto"/>
        <w:ind w:left="709" w:hanging="709"/>
        <w:rPr>
          <w:rFonts w:ascii="Arial" w:eastAsia="Times New Roman" w:hAnsi="Arial" w:cs="Arial"/>
          <w:sz w:val="24"/>
          <w:szCs w:val="24"/>
        </w:rPr>
      </w:pPr>
      <w:r w:rsidRPr="0011559F">
        <w:rPr>
          <w:rFonts w:ascii="Arial" w:eastAsia="Times New Roman" w:hAnsi="Arial" w:cs="Arial"/>
          <w:sz w:val="24"/>
          <w:szCs w:val="24"/>
        </w:rPr>
        <w:t>All other matters may be delegated to Committees and staff through delegation. The Board recognises that, while delegating certain tasks to others, the Board itself remains ultimately responsible and accountable for all the decisions taken in its name, whether directly or throu</w:t>
      </w:r>
      <w:r>
        <w:rPr>
          <w:rFonts w:ascii="Arial" w:eastAsia="Times New Roman" w:hAnsi="Arial" w:cs="Arial"/>
          <w:sz w:val="24"/>
          <w:szCs w:val="24"/>
        </w:rPr>
        <w:t>gh its delegation arrangements.</w:t>
      </w:r>
      <w:r w:rsidRPr="0011559F">
        <w:rPr>
          <w:rFonts w:ascii="Arial" w:eastAsia="Times New Roman" w:hAnsi="Arial" w:cs="Arial"/>
          <w:sz w:val="24"/>
          <w:szCs w:val="24"/>
        </w:rPr>
        <w:t xml:space="preserve"> The Board, therefore, retains the right to amend or overturn any decision or action of a Committee, Sub-Committe</w:t>
      </w:r>
      <w:r>
        <w:rPr>
          <w:rFonts w:ascii="Arial" w:eastAsia="Times New Roman" w:hAnsi="Arial" w:cs="Arial"/>
          <w:sz w:val="24"/>
          <w:szCs w:val="24"/>
        </w:rPr>
        <w:t xml:space="preserve">e, Working or Reference Group. </w:t>
      </w:r>
      <w:r w:rsidRPr="0011559F">
        <w:rPr>
          <w:rFonts w:ascii="Arial" w:eastAsia="Times New Roman" w:hAnsi="Arial" w:cs="Arial"/>
          <w:sz w:val="24"/>
          <w:szCs w:val="24"/>
        </w:rPr>
        <w:t>Any matters delegated to Committees will be set out in their Terms of Reference.</w:t>
      </w:r>
    </w:p>
    <w:p w14:paraId="0D57D831" w14:textId="77777777" w:rsidR="008669D5" w:rsidRPr="00B215B8" w:rsidRDefault="008669D5" w:rsidP="008669D5">
      <w:pPr>
        <w:spacing w:after="0" w:line="240" w:lineRule="auto"/>
        <w:rPr>
          <w:rFonts w:ascii="Arial" w:eastAsia="Times New Roman" w:hAnsi="Arial" w:cs="Arial"/>
          <w:sz w:val="24"/>
          <w:szCs w:val="24"/>
        </w:rPr>
      </w:pPr>
    </w:p>
    <w:p w14:paraId="7E0D8885" w14:textId="77777777" w:rsidR="008669D5" w:rsidRPr="000B1C6A" w:rsidRDefault="008669D5" w:rsidP="008669D5">
      <w:pPr>
        <w:pStyle w:val="ListParagraph"/>
        <w:numPr>
          <w:ilvl w:val="1"/>
          <w:numId w:val="10"/>
        </w:numPr>
        <w:spacing w:after="0" w:line="240" w:lineRule="auto"/>
        <w:ind w:left="709" w:hanging="709"/>
        <w:rPr>
          <w:rFonts w:ascii="Arial" w:eastAsia="Times New Roman" w:hAnsi="Arial" w:cs="Arial"/>
          <w:sz w:val="24"/>
          <w:szCs w:val="24"/>
        </w:rPr>
      </w:pPr>
      <w:r w:rsidRPr="000B1C6A">
        <w:rPr>
          <w:rFonts w:ascii="Arial" w:eastAsia="Times New Roman" w:hAnsi="Arial" w:cs="Arial"/>
          <w:sz w:val="24"/>
          <w:szCs w:val="24"/>
        </w:rPr>
        <w:t>The Board Sub-Committees, Working and Reference Groups have no executive authority and are advisory only to the Board.</w:t>
      </w:r>
    </w:p>
    <w:p w14:paraId="683B4369" w14:textId="77777777" w:rsidR="008669D5" w:rsidRPr="00B215B8" w:rsidRDefault="008669D5" w:rsidP="008669D5">
      <w:pPr>
        <w:spacing w:after="0" w:line="240" w:lineRule="auto"/>
        <w:rPr>
          <w:rFonts w:ascii="Arial" w:eastAsia="Times New Roman" w:hAnsi="Arial" w:cs="Arial"/>
          <w:sz w:val="24"/>
          <w:szCs w:val="24"/>
        </w:rPr>
      </w:pPr>
    </w:p>
    <w:p w14:paraId="4495FEF7" w14:textId="77777777" w:rsidR="008669D5" w:rsidRPr="00B215B8" w:rsidRDefault="008669D5" w:rsidP="008669D5">
      <w:pPr>
        <w:keepNext/>
        <w:spacing w:after="0" w:line="240" w:lineRule="auto"/>
        <w:outlineLvl w:val="0"/>
        <w:rPr>
          <w:rFonts w:ascii="Arial" w:eastAsia="Times New Roman" w:hAnsi="Arial" w:cs="Arial"/>
          <w:b/>
          <w:sz w:val="24"/>
          <w:szCs w:val="24"/>
          <w:lang w:val="en-US"/>
        </w:rPr>
      </w:pPr>
      <w:r w:rsidRPr="00B215B8">
        <w:rPr>
          <w:rFonts w:ascii="Arial" w:eastAsia="Times New Roman" w:hAnsi="Arial" w:cs="Arial"/>
          <w:b/>
          <w:sz w:val="24"/>
          <w:szCs w:val="24"/>
          <w:lang w:val="en-US"/>
        </w:rPr>
        <w:t>Matters requiring a decision of the Board/Varying Standing Orders</w:t>
      </w:r>
    </w:p>
    <w:p w14:paraId="4963322E" w14:textId="77777777" w:rsidR="008669D5" w:rsidRPr="00B215B8" w:rsidRDefault="008669D5" w:rsidP="008669D5">
      <w:pPr>
        <w:spacing w:after="0" w:line="240" w:lineRule="auto"/>
        <w:rPr>
          <w:rFonts w:ascii="Arial" w:eastAsia="Times New Roman" w:hAnsi="Arial" w:cs="Arial"/>
          <w:b/>
          <w:i/>
          <w:sz w:val="24"/>
          <w:szCs w:val="24"/>
        </w:rPr>
      </w:pPr>
    </w:p>
    <w:p w14:paraId="7D88F07D" w14:textId="77777777" w:rsidR="008669D5" w:rsidRPr="00B215B8" w:rsidRDefault="008669D5" w:rsidP="008669D5">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4.6</w:t>
      </w:r>
      <w:r>
        <w:rPr>
          <w:rFonts w:ascii="Arial" w:eastAsia="Times New Roman" w:hAnsi="Arial" w:cs="Arial"/>
          <w:sz w:val="24"/>
          <w:szCs w:val="24"/>
        </w:rPr>
        <w:tab/>
        <w:t>The following matters require a decision by the Board</w:t>
      </w:r>
      <w:r w:rsidRPr="00B215B8">
        <w:rPr>
          <w:rFonts w:ascii="Arial" w:eastAsia="Times New Roman" w:hAnsi="Arial" w:cs="Arial"/>
          <w:sz w:val="24"/>
          <w:szCs w:val="24"/>
        </w:rPr>
        <w:t xml:space="preserve"> and may not be delegated: </w:t>
      </w:r>
    </w:p>
    <w:p w14:paraId="097EED31" w14:textId="77777777" w:rsidR="008669D5" w:rsidRPr="00B215B8" w:rsidRDefault="008669D5" w:rsidP="008669D5">
      <w:pPr>
        <w:spacing w:after="0" w:line="240" w:lineRule="auto"/>
        <w:rPr>
          <w:rFonts w:ascii="Arial" w:eastAsia="Times New Roman" w:hAnsi="Arial" w:cs="Arial"/>
          <w:sz w:val="24"/>
          <w:szCs w:val="24"/>
        </w:rPr>
      </w:pPr>
    </w:p>
    <w:p w14:paraId="655E14FD" w14:textId="77777777" w:rsidR="008669D5" w:rsidRPr="00B215B8" w:rsidRDefault="008669D5" w:rsidP="008669D5">
      <w:pPr>
        <w:spacing w:after="0" w:line="240" w:lineRule="auto"/>
        <w:ind w:left="1440" w:hanging="720"/>
        <w:rPr>
          <w:rFonts w:ascii="Arial" w:eastAsia="Times New Roman" w:hAnsi="Arial" w:cs="Arial"/>
          <w:sz w:val="24"/>
          <w:szCs w:val="24"/>
        </w:rPr>
      </w:pPr>
      <w:r w:rsidRPr="00B215B8">
        <w:rPr>
          <w:rFonts w:ascii="Arial" w:eastAsia="Times New Roman" w:hAnsi="Arial" w:cs="Arial"/>
          <w:sz w:val="24"/>
          <w:szCs w:val="24"/>
        </w:rPr>
        <w:fldChar w:fldCharType="begin"/>
      </w:r>
      <w:r w:rsidRPr="00B215B8">
        <w:rPr>
          <w:rFonts w:ascii="Arial" w:eastAsia="Times New Roman" w:hAnsi="Arial" w:cs="Arial"/>
          <w:sz w:val="24"/>
          <w:szCs w:val="24"/>
        </w:rPr>
        <w:instrText>symbol 183 \f "Symbol" \s 10 \h</w:instrText>
      </w:r>
      <w:r w:rsidRPr="00B215B8">
        <w:rPr>
          <w:rFonts w:ascii="Arial" w:eastAsia="Times New Roman" w:hAnsi="Arial" w:cs="Arial"/>
          <w:sz w:val="24"/>
          <w:szCs w:val="24"/>
        </w:rPr>
        <w:fldChar w:fldCharType="end"/>
      </w:r>
      <w:r w:rsidRPr="00B215B8">
        <w:rPr>
          <w:rFonts w:ascii="Arial" w:eastAsia="Times New Roman" w:hAnsi="Arial" w:cs="Arial"/>
          <w:sz w:val="24"/>
          <w:szCs w:val="24"/>
        </w:rPr>
        <w:tab/>
        <w:t>Matters required by Statute;</w:t>
      </w:r>
    </w:p>
    <w:p w14:paraId="655823D8" w14:textId="77777777" w:rsidR="008669D5" w:rsidRPr="00B215B8" w:rsidRDefault="008669D5" w:rsidP="008669D5">
      <w:pPr>
        <w:spacing w:after="0" w:line="240" w:lineRule="auto"/>
        <w:ind w:left="1440" w:hanging="720"/>
        <w:rPr>
          <w:rFonts w:ascii="Arial" w:eastAsia="Times New Roman" w:hAnsi="Arial" w:cs="Arial"/>
          <w:sz w:val="24"/>
          <w:szCs w:val="24"/>
        </w:rPr>
      </w:pPr>
      <w:r w:rsidRPr="00B215B8">
        <w:rPr>
          <w:rFonts w:ascii="Arial" w:eastAsia="Times New Roman" w:hAnsi="Arial" w:cs="Arial"/>
          <w:sz w:val="24"/>
          <w:szCs w:val="24"/>
        </w:rPr>
        <w:fldChar w:fldCharType="begin"/>
      </w:r>
      <w:r w:rsidRPr="00B215B8">
        <w:rPr>
          <w:rFonts w:ascii="Arial" w:eastAsia="Times New Roman" w:hAnsi="Arial" w:cs="Arial"/>
          <w:sz w:val="24"/>
          <w:szCs w:val="24"/>
        </w:rPr>
        <w:instrText>symbol 183 \f "Symbol" \s 10 \h</w:instrText>
      </w:r>
      <w:r w:rsidRPr="00B215B8">
        <w:rPr>
          <w:rFonts w:ascii="Arial" w:eastAsia="Times New Roman" w:hAnsi="Arial" w:cs="Arial"/>
          <w:sz w:val="24"/>
          <w:szCs w:val="24"/>
        </w:rPr>
        <w:fldChar w:fldCharType="end"/>
      </w:r>
      <w:r w:rsidRPr="00B215B8">
        <w:rPr>
          <w:rFonts w:ascii="Arial" w:eastAsia="Times New Roman" w:hAnsi="Arial" w:cs="Arial"/>
          <w:sz w:val="24"/>
          <w:szCs w:val="24"/>
        </w:rPr>
        <w:tab/>
        <w:t>The making, alteration or revocation of Standing Orders.</w:t>
      </w:r>
    </w:p>
    <w:p w14:paraId="016411EE" w14:textId="77777777" w:rsidR="008669D5" w:rsidRPr="00B215B8" w:rsidRDefault="008669D5" w:rsidP="008669D5">
      <w:pPr>
        <w:spacing w:after="0" w:line="240" w:lineRule="auto"/>
        <w:rPr>
          <w:rFonts w:ascii="Arial" w:eastAsia="Times New Roman" w:hAnsi="Arial" w:cs="Arial"/>
          <w:sz w:val="24"/>
          <w:szCs w:val="24"/>
        </w:rPr>
      </w:pPr>
    </w:p>
    <w:p w14:paraId="77107F9F" w14:textId="77777777" w:rsidR="008669D5" w:rsidRDefault="008669D5" w:rsidP="008669D5">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4</w:t>
      </w:r>
      <w:r w:rsidRPr="00B215B8">
        <w:rPr>
          <w:rFonts w:ascii="Arial" w:eastAsia="Times New Roman" w:hAnsi="Arial" w:cs="Arial"/>
          <w:sz w:val="24"/>
          <w:szCs w:val="24"/>
        </w:rPr>
        <w:t>.7</w:t>
      </w:r>
      <w:r w:rsidRPr="00B215B8">
        <w:rPr>
          <w:rFonts w:ascii="Arial" w:eastAsia="Times New Roman" w:hAnsi="Arial" w:cs="Arial"/>
          <w:sz w:val="24"/>
          <w:szCs w:val="24"/>
        </w:rPr>
        <w:tab/>
        <w:t>Subject to the matters set out in the introduction to these Standing Orders, the Council may vary or revoke these Standing Orders at any time and may also suspend all or any of the</w:t>
      </w:r>
      <w:r>
        <w:rPr>
          <w:rFonts w:ascii="Arial" w:eastAsia="Times New Roman" w:hAnsi="Arial" w:cs="Arial"/>
          <w:sz w:val="24"/>
          <w:szCs w:val="24"/>
        </w:rPr>
        <w:t>se Standing Orders at any time.</w:t>
      </w:r>
      <w:r w:rsidRPr="00B215B8">
        <w:rPr>
          <w:rFonts w:ascii="Arial" w:eastAsia="Times New Roman" w:hAnsi="Arial" w:cs="Arial"/>
          <w:sz w:val="24"/>
          <w:szCs w:val="24"/>
        </w:rPr>
        <w:t xml:space="preserve"> </w:t>
      </w:r>
    </w:p>
    <w:p w14:paraId="4EFCDE63" w14:textId="77777777" w:rsidR="008669D5" w:rsidRDefault="008669D5" w:rsidP="008669D5">
      <w:pPr>
        <w:spacing w:after="0" w:line="240" w:lineRule="auto"/>
        <w:ind w:left="720" w:hanging="720"/>
        <w:rPr>
          <w:rFonts w:ascii="Arial" w:eastAsia="Times New Roman" w:hAnsi="Arial" w:cs="Arial"/>
          <w:sz w:val="24"/>
          <w:szCs w:val="24"/>
        </w:rPr>
      </w:pPr>
    </w:p>
    <w:p w14:paraId="55EC696F" w14:textId="77777777" w:rsidR="008669D5" w:rsidRPr="00B215B8" w:rsidRDefault="008669D5" w:rsidP="008669D5">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4</w:t>
      </w:r>
      <w:r w:rsidRPr="00B215B8">
        <w:rPr>
          <w:rFonts w:ascii="Arial" w:eastAsia="Times New Roman" w:hAnsi="Arial" w:cs="Arial"/>
          <w:sz w:val="24"/>
          <w:szCs w:val="24"/>
        </w:rPr>
        <w:t>.8</w:t>
      </w:r>
      <w:r w:rsidRPr="00B215B8">
        <w:rPr>
          <w:rFonts w:ascii="Arial" w:eastAsia="Times New Roman" w:hAnsi="Arial" w:cs="Arial"/>
          <w:sz w:val="24"/>
          <w:szCs w:val="24"/>
        </w:rPr>
        <w:tab/>
      </w:r>
      <w:r>
        <w:rPr>
          <w:rFonts w:ascii="Arial" w:eastAsia="Times New Roman" w:hAnsi="Arial" w:cs="Arial"/>
          <w:sz w:val="24"/>
          <w:szCs w:val="24"/>
        </w:rPr>
        <w:t>M</w:t>
      </w:r>
      <w:r w:rsidRPr="00B215B8">
        <w:rPr>
          <w:rFonts w:ascii="Arial" w:eastAsia="Times New Roman" w:hAnsi="Arial" w:cs="Arial"/>
          <w:sz w:val="24"/>
          <w:szCs w:val="24"/>
        </w:rPr>
        <w:t>atters requiring a decision of the Board can b</w:t>
      </w:r>
      <w:r>
        <w:rPr>
          <w:rFonts w:ascii="Arial" w:eastAsia="Times New Roman" w:hAnsi="Arial" w:cs="Arial"/>
          <w:sz w:val="24"/>
          <w:szCs w:val="24"/>
        </w:rPr>
        <w:t>e found in ‘</w:t>
      </w:r>
      <w:r w:rsidRPr="006B50A3">
        <w:rPr>
          <w:rFonts w:ascii="Arial" w:eastAsia="Times New Roman" w:hAnsi="Arial" w:cs="Arial"/>
          <w:sz w:val="24"/>
          <w:szCs w:val="20"/>
        </w:rPr>
        <w:t>Matters only the Board can approve</w:t>
      </w:r>
      <w:r>
        <w:rPr>
          <w:rFonts w:ascii="Arial" w:eastAsia="Times New Roman" w:hAnsi="Arial" w:cs="Arial"/>
          <w:sz w:val="24"/>
          <w:szCs w:val="20"/>
        </w:rPr>
        <w:t xml:space="preserve">’ as part of the Scheme of Delegation.  </w:t>
      </w:r>
      <w:r w:rsidRPr="00B215B8">
        <w:rPr>
          <w:rFonts w:ascii="Arial" w:eastAsia="Times New Roman" w:hAnsi="Arial" w:cs="Arial"/>
          <w:sz w:val="24"/>
          <w:szCs w:val="20"/>
        </w:rPr>
        <w:t xml:space="preserve"> </w:t>
      </w:r>
    </w:p>
    <w:p w14:paraId="0BD8C329" w14:textId="24AA4556" w:rsidR="008669D5" w:rsidRDefault="008669D5" w:rsidP="008669D5">
      <w:pPr>
        <w:spacing w:after="0" w:line="240" w:lineRule="auto"/>
        <w:rPr>
          <w:rFonts w:ascii="Arial" w:eastAsia="Times New Roman" w:hAnsi="Arial" w:cs="Arial"/>
          <w:sz w:val="24"/>
          <w:szCs w:val="24"/>
          <w:lang w:val="en-US"/>
        </w:rPr>
      </w:pPr>
    </w:p>
    <w:p w14:paraId="15C3BA03" w14:textId="77777777" w:rsidR="008669D5" w:rsidRDefault="008669D5" w:rsidP="008669D5">
      <w:pPr>
        <w:spacing w:after="0" w:line="240" w:lineRule="auto"/>
        <w:rPr>
          <w:rFonts w:ascii="Arial" w:eastAsia="Times New Roman" w:hAnsi="Arial" w:cs="Arial"/>
          <w:sz w:val="24"/>
          <w:szCs w:val="24"/>
          <w:lang w:val="en-US"/>
        </w:rPr>
      </w:pPr>
    </w:p>
    <w:p w14:paraId="10C3CED3" w14:textId="77777777" w:rsidR="008669D5" w:rsidRPr="00C22570" w:rsidRDefault="008669D5" w:rsidP="008669D5">
      <w:pPr>
        <w:spacing w:after="0" w:line="240" w:lineRule="auto"/>
        <w:rPr>
          <w:rFonts w:ascii="Arial" w:eastAsia="Times New Roman" w:hAnsi="Arial" w:cs="Arial"/>
          <w:b/>
          <w:bCs/>
          <w:sz w:val="24"/>
          <w:szCs w:val="24"/>
          <w:lang w:val="en-US"/>
        </w:rPr>
      </w:pPr>
      <w:r w:rsidRPr="00C22570">
        <w:rPr>
          <w:rFonts w:ascii="Arial" w:eastAsia="Times New Roman" w:hAnsi="Arial" w:cs="Arial"/>
          <w:b/>
          <w:bCs/>
          <w:sz w:val="24"/>
          <w:szCs w:val="24"/>
          <w:lang w:val="en-US"/>
        </w:rPr>
        <w:t>5.</w:t>
      </w:r>
      <w:r w:rsidRPr="00C22570">
        <w:rPr>
          <w:rFonts w:ascii="Arial" w:eastAsia="Times New Roman" w:hAnsi="Arial" w:cs="Arial"/>
          <w:b/>
          <w:bCs/>
          <w:sz w:val="24"/>
          <w:szCs w:val="24"/>
          <w:lang w:val="en-US"/>
        </w:rPr>
        <w:tab/>
        <w:t>Chairs action on urgent matters</w:t>
      </w:r>
    </w:p>
    <w:p w14:paraId="42E21DF0" w14:textId="77777777" w:rsidR="008669D5" w:rsidRDefault="008669D5" w:rsidP="008669D5">
      <w:pPr>
        <w:spacing w:after="0" w:line="240" w:lineRule="auto"/>
        <w:rPr>
          <w:rFonts w:ascii="Arial" w:eastAsia="Times New Roman" w:hAnsi="Arial" w:cs="Arial"/>
          <w:sz w:val="24"/>
          <w:szCs w:val="24"/>
          <w:lang w:val="en-US"/>
        </w:rPr>
      </w:pPr>
    </w:p>
    <w:p w14:paraId="77A35D3F" w14:textId="77777777" w:rsidR="008669D5" w:rsidRDefault="008669D5" w:rsidP="008669D5">
      <w:pPr>
        <w:spacing w:after="0" w:line="240" w:lineRule="auto"/>
        <w:ind w:left="709" w:hanging="709"/>
        <w:rPr>
          <w:rFonts w:ascii="Arial" w:hAnsi="Arial" w:cs="Arial"/>
          <w:sz w:val="24"/>
          <w:szCs w:val="24"/>
        </w:rPr>
      </w:pPr>
      <w:r>
        <w:rPr>
          <w:rFonts w:ascii="Arial" w:eastAsia="Times New Roman" w:hAnsi="Arial" w:cs="Arial"/>
          <w:sz w:val="24"/>
          <w:szCs w:val="24"/>
          <w:lang w:val="en-US"/>
        </w:rPr>
        <w:t>5.1</w:t>
      </w:r>
      <w:r w:rsidRPr="003814EB">
        <w:t xml:space="preserve"> </w:t>
      </w:r>
      <w:r>
        <w:tab/>
      </w:r>
      <w:r w:rsidRPr="003814EB">
        <w:rPr>
          <w:rFonts w:ascii="Arial" w:hAnsi="Arial" w:cs="Arial"/>
          <w:sz w:val="24"/>
          <w:szCs w:val="24"/>
        </w:rPr>
        <w:t xml:space="preserve">There may, occasionally, be circumstances where decisions which would normally be made by the Board need to be taken between scheduled meetings, and it is not practicable to call a meeting of the Board. In these circumstances, the Chair and the Chief Executive, </w:t>
      </w:r>
      <w:r>
        <w:rPr>
          <w:rFonts w:ascii="Arial" w:hAnsi="Arial" w:cs="Arial"/>
          <w:sz w:val="24"/>
          <w:szCs w:val="24"/>
        </w:rPr>
        <w:t xml:space="preserve">and two Board members </w:t>
      </w:r>
      <w:r w:rsidRPr="003814EB">
        <w:rPr>
          <w:rFonts w:ascii="Arial" w:hAnsi="Arial" w:cs="Arial"/>
          <w:sz w:val="24"/>
          <w:szCs w:val="24"/>
        </w:rPr>
        <w:t>supported by the Board Secretary as appropriate, may deal with the matter on behalf of the Board</w:t>
      </w:r>
      <w:r>
        <w:rPr>
          <w:rFonts w:ascii="Arial" w:hAnsi="Arial" w:cs="Arial"/>
          <w:sz w:val="24"/>
          <w:szCs w:val="24"/>
        </w:rPr>
        <w:t xml:space="preserve">. </w:t>
      </w:r>
      <w:r w:rsidRPr="003814EB">
        <w:rPr>
          <w:rFonts w:ascii="Arial" w:hAnsi="Arial" w:cs="Arial"/>
          <w:sz w:val="24"/>
          <w:szCs w:val="24"/>
        </w:rPr>
        <w:t>The Board Secretary must ensure that any such action is formally recorded and reported to the next meeting of the Board for consideration and ratification.</w:t>
      </w:r>
    </w:p>
    <w:p w14:paraId="513D2AA7" w14:textId="77777777" w:rsidR="008669D5" w:rsidRDefault="008669D5" w:rsidP="008669D5">
      <w:pPr>
        <w:spacing w:after="0" w:line="240" w:lineRule="auto"/>
        <w:ind w:left="709" w:hanging="709"/>
        <w:rPr>
          <w:rFonts w:ascii="Arial" w:eastAsia="Times New Roman" w:hAnsi="Arial" w:cs="Arial"/>
          <w:sz w:val="28"/>
          <w:szCs w:val="28"/>
          <w:lang w:val="en-US"/>
        </w:rPr>
      </w:pPr>
    </w:p>
    <w:p w14:paraId="329A30BF" w14:textId="77777777" w:rsidR="008669D5" w:rsidRPr="000340AC" w:rsidRDefault="008669D5" w:rsidP="008669D5">
      <w:pPr>
        <w:spacing w:after="0" w:line="240" w:lineRule="auto"/>
        <w:ind w:left="709" w:hanging="709"/>
        <w:rPr>
          <w:rFonts w:ascii="Arial" w:eastAsia="Times New Roman" w:hAnsi="Arial" w:cs="Arial"/>
          <w:sz w:val="24"/>
          <w:szCs w:val="24"/>
          <w:lang w:val="en-US"/>
        </w:rPr>
      </w:pPr>
      <w:r w:rsidRPr="000340AC">
        <w:rPr>
          <w:rFonts w:ascii="Arial" w:eastAsia="Times New Roman" w:hAnsi="Arial" w:cs="Arial"/>
          <w:sz w:val="24"/>
          <w:szCs w:val="24"/>
          <w:lang w:val="en-US"/>
        </w:rPr>
        <w:t>5.2</w:t>
      </w:r>
      <w:r>
        <w:rPr>
          <w:rFonts w:ascii="Arial" w:eastAsia="Times New Roman" w:hAnsi="Arial" w:cs="Arial"/>
          <w:sz w:val="24"/>
          <w:szCs w:val="24"/>
          <w:lang w:val="en-US"/>
        </w:rPr>
        <w:tab/>
      </w:r>
      <w:r w:rsidRPr="000340AC">
        <w:rPr>
          <w:rFonts w:ascii="Arial" w:hAnsi="Arial" w:cs="Arial"/>
          <w:sz w:val="24"/>
          <w:szCs w:val="24"/>
        </w:rPr>
        <w:t xml:space="preserve">Chair’s action may not be taken where either the Chair or the Chief Executive has a personal or business interest in an urgent matter requiring decision. In this circumstance, the </w:t>
      </w:r>
      <w:r>
        <w:rPr>
          <w:rFonts w:ascii="Arial" w:hAnsi="Arial" w:cs="Arial"/>
          <w:sz w:val="24"/>
          <w:szCs w:val="24"/>
        </w:rPr>
        <w:t>Deputy</w:t>
      </w:r>
      <w:r w:rsidRPr="000340AC">
        <w:rPr>
          <w:rFonts w:ascii="Arial" w:hAnsi="Arial" w:cs="Arial"/>
          <w:sz w:val="24"/>
          <w:szCs w:val="24"/>
        </w:rPr>
        <w:t xml:space="preserve">-Chair or </w:t>
      </w:r>
      <w:r>
        <w:rPr>
          <w:rFonts w:ascii="Arial" w:hAnsi="Arial" w:cs="Arial"/>
          <w:sz w:val="24"/>
          <w:szCs w:val="24"/>
        </w:rPr>
        <w:t xml:space="preserve">a </w:t>
      </w:r>
      <w:r w:rsidRPr="000340AC">
        <w:rPr>
          <w:rFonts w:ascii="Arial" w:hAnsi="Arial" w:cs="Arial"/>
          <w:sz w:val="24"/>
          <w:szCs w:val="24"/>
        </w:rPr>
        <w:t>Director acting on behalf of the Chief Executive will take a decision on the urgent matter, as appropriate.</w:t>
      </w:r>
    </w:p>
    <w:p w14:paraId="604CCE53" w14:textId="77777777" w:rsidR="008669D5" w:rsidRPr="000340AC" w:rsidRDefault="008669D5" w:rsidP="008669D5">
      <w:pPr>
        <w:spacing w:after="0" w:line="240" w:lineRule="auto"/>
        <w:rPr>
          <w:rFonts w:ascii="Arial" w:eastAsia="Times New Roman" w:hAnsi="Arial" w:cs="Arial"/>
          <w:sz w:val="24"/>
          <w:szCs w:val="24"/>
          <w:lang w:val="en-US"/>
        </w:rPr>
      </w:pPr>
    </w:p>
    <w:p w14:paraId="7D94362B" w14:textId="77777777" w:rsidR="008669D5" w:rsidRPr="00B215B8" w:rsidRDefault="008669D5" w:rsidP="008669D5">
      <w:pPr>
        <w:tabs>
          <w:tab w:val="left" w:pos="720"/>
        </w:tabs>
        <w:spacing w:after="0" w:line="240" w:lineRule="auto"/>
        <w:ind w:left="1440" w:hanging="1440"/>
        <w:rPr>
          <w:rFonts w:ascii="Arial" w:eastAsia="Times New Roman" w:hAnsi="Arial" w:cs="Arial"/>
          <w:b/>
          <w:sz w:val="24"/>
          <w:szCs w:val="24"/>
        </w:rPr>
      </w:pPr>
      <w:r w:rsidRPr="00B215B8">
        <w:rPr>
          <w:rFonts w:ascii="Arial" w:eastAsia="Times New Roman" w:hAnsi="Arial" w:cs="Arial"/>
          <w:b/>
          <w:sz w:val="24"/>
          <w:szCs w:val="24"/>
        </w:rPr>
        <w:t>Internal Audit Matters</w:t>
      </w:r>
    </w:p>
    <w:p w14:paraId="39EEFEAA" w14:textId="77777777" w:rsidR="008669D5" w:rsidRPr="00B215B8" w:rsidRDefault="008669D5" w:rsidP="008669D5">
      <w:pPr>
        <w:spacing w:after="0" w:line="240" w:lineRule="auto"/>
        <w:ind w:left="720" w:hanging="720"/>
        <w:rPr>
          <w:rFonts w:ascii="Arial" w:eastAsia="Times New Roman" w:hAnsi="Arial" w:cs="Arial"/>
          <w:b/>
          <w:sz w:val="24"/>
          <w:szCs w:val="24"/>
        </w:rPr>
      </w:pPr>
    </w:p>
    <w:p w14:paraId="20ACA118" w14:textId="77777777" w:rsidR="008669D5" w:rsidRPr="00B215B8" w:rsidRDefault="008669D5" w:rsidP="008669D5">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5</w:t>
      </w:r>
      <w:r w:rsidRPr="00B215B8">
        <w:rPr>
          <w:rFonts w:ascii="Arial" w:eastAsia="Times New Roman" w:hAnsi="Arial" w:cs="Arial"/>
          <w:sz w:val="24"/>
          <w:szCs w:val="24"/>
        </w:rPr>
        <w:t>.3</w:t>
      </w:r>
      <w:r w:rsidRPr="00B215B8">
        <w:rPr>
          <w:rFonts w:ascii="Arial" w:eastAsia="Times New Roman" w:hAnsi="Arial" w:cs="Arial"/>
          <w:sz w:val="24"/>
          <w:szCs w:val="24"/>
        </w:rPr>
        <w:tab/>
        <w:t xml:space="preserve">The Internal Audit Service shall report directly to the Audit </w:t>
      </w:r>
      <w:r>
        <w:rPr>
          <w:rFonts w:ascii="Arial" w:eastAsia="Times New Roman" w:hAnsi="Arial" w:cs="Arial"/>
          <w:sz w:val="24"/>
          <w:szCs w:val="24"/>
        </w:rPr>
        <w:t xml:space="preserve">and Risk </w:t>
      </w:r>
      <w:r w:rsidRPr="00B215B8">
        <w:rPr>
          <w:rFonts w:ascii="Arial" w:eastAsia="Times New Roman" w:hAnsi="Arial" w:cs="Arial"/>
          <w:sz w:val="24"/>
          <w:szCs w:val="24"/>
        </w:rPr>
        <w:t xml:space="preserve">Committee or to the Chair of the Board between meetings, where matters of propriety need to be reported, and to do so through line management would be inappropriate in the opinion of the </w:t>
      </w:r>
      <w:r>
        <w:rPr>
          <w:rFonts w:ascii="Arial" w:eastAsia="Times New Roman" w:hAnsi="Arial" w:cs="Arial"/>
          <w:sz w:val="24"/>
          <w:szCs w:val="24"/>
        </w:rPr>
        <w:t xml:space="preserve">Head of Internal </w:t>
      </w:r>
      <w:r w:rsidRPr="00B215B8">
        <w:rPr>
          <w:rFonts w:ascii="Arial" w:eastAsia="Times New Roman" w:hAnsi="Arial" w:cs="Arial"/>
          <w:sz w:val="24"/>
          <w:szCs w:val="24"/>
        </w:rPr>
        <w:t>Audit</w:t>
      </w:r>
      <w:r>
        <w:rPr>
          <w:rFonts w:ascii="Arial" w:eastAsia="Times New Roman" w:hAnsi="Arial" w:cs="Arial"/>
          <w:sz w:val="24"/>
          <w:szCs w:val="24"/>
        </w:rPr>
        <w:t xml:space="preserve">. </w:t>
      </w:r>
    </w:p>
    <w:p w14:paraId="19ACC753" w14:textId="77777777" w:rsidR="008669D5" w:rsidRPr="00B215B8" w:rsidRDefault="008669D5" w:rsidP="008669D5">
      <w:pPr>
        <w:spacing w:after="0" w:line="240" w:lineRule="auto"/>
        <w:rPr>
          <w:rFonts w:ascii="Arial" w:eastAsia="Times New Roman" w:hAnsi="Arial" w:cs="Arial"/>
          <w:sz w:val="24"/>
          <w:szCs w:val="24"/>
        </w:rPr>
      </w:pPr>
    </w:p>
    <w:p w14:paraId="14677812" w14:textId="77777777" w:rsidR="008669D5" w:rsidRPr="00B215B8" w:rsidRDefault="008669D5" w:rsidP="008669D5">
      <w:pPr>
        <w:spacing w:after="0" w:line="240" w:lineRule="auto"/>
        <w:rPr>
          <w:rFonts w:ascii="Arial" w:eastAsia="Times New Roman" w:hAnsi="Arial" w:cs="Arial"/>
          <w:b/>
          <w:sz w:val="24"/>
          <w:szCs w:val="24"/>
        </w:rPr>
      </w:pPr>
    </w:p>
    <w:p w14:paraId="607617DD" w14:textId="77777777" w:rsidR="008669D5" w:rsidRPr="006B1DB2" w:rsidRDefault="008669D5" w:rsidP="008669D5">
      <w:pPr>
        <w:spacing w:after="0" w:line="240" w:lineRule="auto"/>
        <w:rPr>
          <w:rFonts w:ascii="Arial" w:eastAsia="Times New Roman" w:hAnsi="Arial" w:cs="Arial"/>
          <w:b/>
          <w:sz w:val="24"/>
          <w:szCs w:val="28"/>
        </w:rPr>
      </w:pPr>
      <w:r>
        <w:rPr>
          <w:rFonts w:ascii="Arial" w:eastAsia="Times New Roman" w:hAnsi="Arial" w:cs="Arial"/>
          <w:b/>
          <w:sz w:val="24"/>
          <w:szCs w:val="28"/>
        </w:rPr>
        <w:t>6</w:t>
      </w:r>
      <w:r w:rsidRPr="006B1DB2">
        <w:rPr>
          <w:rFonts w:ascii="Arial" w:eastAsia="Times New Roman" w:hAnsi="Arial" w:cs="Arial"/>
          <w:b/>
          <w:sz w:val="24"/>
          <w:szCs w:val="28"/>
        </w:rPr>
        <w:t>.</w:t>
      </w:r>
      <w:r w:rsidRPr="006B1DB2">
        <w:rPr>
          <w:rFonts w:ascii="Arial" w:eastAsia="Times New Roman" w:hAnsi="Arial" w:cs="Arial"/>
          <w:b/>
          <w:sz w:val="24"/>
          <w:szCs w:val="28"/>
        </w:rPr>
        <w:tab/>
        <w:t>Equal opportunities</w:t>
      </w:r>
    </w:p>
    <w:p w14:paraId="2D7E6482" w14:textId="77777777" w:rsidR="008669D5" w:rsidRPr="00B215B8" w:rsidRDefault="008669D5" w:rsidP="008669D5">
      <w:pPr>
        <w:spacing w:after="0" w:line="240" w:lineRule="auto"/>
        <w:rPr>
          <w:rFonts w:ascii="Arial" w:eastAsia="Times New Roman" w:hAnsi="Arial" w:cs="Arial"/>
          <w:sz w:val="24"/>
          <w:szCs w:val="24"/>
        </w:rPr>
      </w:pPr>
    </w:p>
    <w:p w14:paraId="64E2A64B" w14:textId="77777777" w:rsidR="008669D5" w:rsidRPr="00B215B8" w:rsidRDefault="008669D5" w:rsidP="008669D5">
      <w:pPr>
        <w:spacing w:after="0" w:line="240" w:lineRule="auto"/>
        <w:ind w:left="720" w:hanging="720"/>
        <w:rPr>
          <w:rFonts w:ascii="Arial" w:eastAsia="Times New Roman" w:hAnsi="Arial" w:cs="Arial"/>
          <w:sz w:val="24"/>
          <w:szCs w:val="24"/>
        </w:rPr>
      </w:pPr>
      <w:r>
        <w:rPr>
          <w:rFonts w:ascii="Arial" w:eastAsia="Times New Roman" w:hAnsi="Arial" w:cs="Arial"/>
          <w:sz w:val="24"/>
          <w:szCs w:val="24"/>
        </w:rPr>
        <w:t>6</w:t>
      </w:r>
      <w:r w:rsidRPr="00B215B8">
        <w:rPr>
          <w:rFonts w:ascii="Arial" w:eastAsia="Times New Roman" w:hAnsi="Arial" w:cs="Arial"/>
          <w:sz w:val="24"/>
          <w:szCs w:val="24"/>
        </w:rPr>
        <w:t>.1</w:t>
      </w:r>
      <w:r w:rsidRPr="00B215B8">
        <w:rPr>
          <w:rFonts w:ascii="Arial" w:eastAsia="Times New Roman" w:hAnsi="Arial" w:cs="Arial"/>
          <w:sz w:val="24"/>
          <w:szCs w:val="24"/>
        </w:rPr>
        <w:tab/>
        <w:t xml:space="preserve">The transactions of the Board and its Committees, Sub-Committees, </w:t>
      </w:r>
      <w:r>
        <w:rPr>
          <w:rFonts w:ascii="Arial" w:eastAsia="Times New Roman" w:hAnsi="Arial" w:cs="Arial"/>
          <w:sz w:val="24"/>
          <w:szCs w:val="24"/>
        </w:rPr>
        <w:t>w</w:t>
      </w:r>
      <w:r w:rsidRPr="00B215B8">
        <w:rPr>
          <w:rFonts w:ascii="Arial" w:eastAsia="Times New Roman" w:hAnsi="Arial" w:cs="Arial"/>
          <w:sz w:val="24"/>
          <w:szCs w:val="24"/>
        </w:rPr>
        <w:t xml:space="preserve">orking and </w:t>
      </w:r>
      <w:r>
        <w:rPr>
          <w:rFonts w:ascii="Arial" w:eastAsia="Times New Roman" w:hAnsi="Arial" w:cs="Arial"/>
          <w:sz w:val="24"/>
          <w:szCs w:val="24"/>
        </w:rPr>
        <w:t>r</w:t>
      </w:r>
      <w:r w:rsidRPr="00B215B8">
        <w:rPr>
          <w:rFonts w:ascii="Arial" w:eastAsia="Times New Roman" w:hAnsi="Arial" w:cs="Arial"/>
          <w:sz w:val="24"/>
          <w:szCs w:val="24"/>
        </w:rPr>
        <w:t xml:space="preserve">eference Groups, including written and oral reports, discussions, decisions, business plans and annual work plans, will have regard to </w:t>
      </w:r>
      <w:r>
        <w:rPr>
          <w:rFonts w:ascii="Arial" w:eastAsia="Times New Roman" w:hAnsi="Arial" w:cs="Arial"/>
          <w:sz w:val="24"/>
          <w:szCs w:val="24"/>
        </w:rPr>
        <w:t xml:space="preserve">Social Care </w:t>
      </w:r>
      <w:proofErr w:type="spellStart"/>
      <w:r>
        <w:rPr>
          <w:rFonts w:ascii="Arial" w:eastAsia="Times New Roman" w:hAnsi="Arial" w:cs="Arial"/>
          <w:sz w:val="24"/>
          <w:szCs w:val="24"/>
        </w:rPr>
        <w:t>Wales’</w:t>
      </w:r>
      <w:proofErr w:type="spellEnd"/>
      <w:r w:rsidRPr="00B215B8">
        <w:rPr>
          <w:rFonts w:ascii="Arial" w:eastAsia="Times New Roman" w:hAnsi="Arial" w:cs="Arial"/>
          <w:sz w:val="24"/>
          <w:szCs w:val="24"/>
        </w:rPr>
        <w:t xml:space="preserve"> Equality policies and all applicable legislation (including without limitation the Human Rights Act 1998, </w:t>
      </w:r>
      <w:r>
        <w:rPr>
          <w:rFonts w:ascii="Arial" w:eastAsia="Times New Roman" w:hAnsi="Arial" w:cs="Arial"/>
          <w:sz w:val="24"/>
          <w:szCs w:val="24"/>
        </w:rPr>
        <w:t xml:space="preserve">the Equality Act 2010 </w:t>
      </w:r>
      <w:r w:rsidRPr="00B215B8">
        <w:rPr>
          <w:rFonts w:ascii="Arial" w:eastAsia="Times New Roman" w:hAnsi="Arial" w:cs="Arial"/>
          <w:sz w:val="24"/>
          <w:szCs w:val="24"/>
        </w:rPr>
        <w:t xml:space="preserve">the Data Protection Act 1998 and the Welsh Language </w:t>
      </w:r>
      <w:r>
        <w:rPr>
          <w:rFonts w:ascii="Arial" w:eastAsia="Times New Roman" w:hAnsi="Arial" w:cs="Arial"/>
          <w:sz w:val="24"/>
          <w:szCs w:val="24"/>
        </w:rPr>
        <w:t>(Wales) Measure 2011</w:t>
      </w:r>
      <w:r w:rsidRPr="00B215B8">
        <w:rPr>
          <w:rFonts w:ascii="Arial" w:eastAsia="Times New Roman" w:hAnsi="Arial" w:cs="Arial"/>
          <w:sz w:val="24"/>
          <w:szCs w:val="24"/>
        </w:rPr>
        <w:t xml:space="preserve"> (as the same may be amended or replaced from time to time).</w:t>
      </w:r>
    </w:p>
    <w:p w14:paraId="661267A1" w14:textId="77777777" w:rsidR="008669D5" w:rsidRDefault="008669D5" w:rsidP="008669D5">
      <w:pPr>
        <w:spacing w:after="0" w:line="240" w:lineRule="auto"/>
        <w:rPr>
          <w:rFonts w:ascii="Arial" w:hAnsi="Arial" w:cs="Arial"/>
          <w:sz w:val="24"/>
        </w:rPr>
      </w:pPr>
    </w:p>
    <w:p w14:paraId="6B1E8A44" w14:textId="77777777" w:rsidR="008669D5" w:rsidRDefault="008669D5" w:rsidP="008669D5">
      <w:pPr>
        <w:spacing w:after="0" w:line="240" w:lineRule="auto"/>
        <w:ind w:left="709" w:hanging="709"/>
        <w:rPr>
          <w:rFonts w:ascii="Arial" w:hAnsi="Arial" w:cs="Arial"/>
          <w:sz w:val="24"/>
        </w:rPr>
      </w:pPr>
    </w:p>
    <w:p w14:paraId="0DAB396F" w14:textId="77777777" w:rsidR="008669D5" w:rsidRPr="00575860" w:rsidRDefault="008669D5" w:rsidP="008669D5">
      <w:pPr>
        <w:spacing w:after="0" w:line="240" w:lineRule="auto"/>
        <w:ind w:left="709" w:hanging="709"/>
        <w:rPr>
          <w:rFonts w:ascii="Arial" w:hAnsi="Arial" w:cs="Arial"/>
          <w:b/>
          <w:sz w:val="24"/>
        </w:rPr>
      </w:pPr>
      <w:r w:rsidRPr="00575860">
        <w:rPr>
          <w:rFonts w:ascii="Arial" w:hAnsi="Arial" w:cs="Arial"/>
          <w:b/>
          <w:sz w:val="24"/>
        </w:rPr>
        <w:t>7.</w:t>
      </w:r>
      <w:r w:rsidRPr="00575860">
        <w:rPr>
          <w:rFonts w:ascii="Arial" w:hAnsi="Arial" w:cs="Arial"/>
          <w:b/>
          <w:sz w:val="24"/>
        </w:rPr>
        <w:tab/>
        <w:t>Board and Committee effectiveness</w:t>
      </w:r>
    </w:p>
    <w:p w14:paraId="7CC70BFF" w14:textId="77777777" w:rsidR="008669D5" w:rsidRDefault="008669D5" w:rsidP="008669D5">
      <w:pPr>
        <w:spacing w:after="0" w:line="240" w:lineRule="auto"/>
        <w:rPr>
          <w:rFonts w:ascii="Arial" w:hAnsi="Arial" w:cs="Arial"/>
          <w:sz w:val="24"/>
        </w:rPr>
      </w:pPr>
    </w:p>
    <w:p w14:paraId="7B242A12" w14:textId="77777777" w:rsidR="008669D5" w:rsidRDefault="008669D5" w:rsidP="008669D5">
      <w:pPr>
        <w:spacing w:after="0" w:line="240" w:lineRule="auto"/>
        <w:ind w:left="709" w:hanging="709"/>
        <w:rPr>
          <w:rFonts w:ascii="Arial" w:hAnsi="Arial" w:cs="Arial"/>
          <w:sz w:val="24"/>
        </w:rPr>
      </w:pPr>
      <w:r>
        <w:rPr>
          <w:rFonts w:ascii="Arial" w:hAnsi="Arial" w:cs="Arial"/>
          <w:sz w:val="24"/>
        </w:rPr>
        <w:t>7.1</w:t>
      </w:r>
      <w:r>
        <w:rPr>
          <w:rFonts w:ascii="Arial" w:hAnsi="Arial" w:cs="Arial"/>
          <w:sz w:val="24"/>
        </w:rPr>
        <w:tab/>
        <w:t>At the end of each Board and Committee the Chair will ask members for feedback on the effectiveness of the meeting.</w:t>
      </w:r>
    </w:p>
    <w:p w14:paraId="356EFF3B" w14:textId="77777777" w:rsidR="008669D5" w:rsidRDefault="008669D5" w:rsidP="008669D5">
      <w:pPr>
        <w:spacing w:after="0" w:line="240" w:lineRule="auto"/>
        <w:ind w:left="709" w:hanging="709"/>
        <w:rPr>
          <w:rFonts w:ascii="Arial" w:hAnsi="Arial" w:cs="Arial"/>
          <w:sz w:val="24"/>
        </w:rPr>
      </w:pPr>
    </w:p>
    <w:p w14:paraId="7E425CA9" w14:textId="77777777" w:rsidR="008669D5" w:rsidRDefault="008669D5" w:rsidP="008669D5">
      <w:pPr>
        <w:spacing w:after="0" w:line="240" w:lineRule="auto"/>
        <w:ind w:left="709" w:hanging="709"/>
        <w:rPr>
          <w:rFonts w:ascii="Arial" w:hAnsi="Arial" w:cs="Arial"/>
          <w:sz w:val="24"/>
        </w:rPr>
      </w:pPr>
      <w:r>
        <w:rPr>
          <w:rFonts w:ascii="Arial" w:hAnsi="Arial" w:cs="Arial"/>
          <w:sz w:val="24"/>
        </w:rPr>
        <w:t>7.2</w:t>
      </w:r>
      <w:r>
        <w:rPr>
          <w:rFonts w:ascii="Arial" w:hAnsi="Arial" w:cs="Arial"/>
          <w:sz w:val="24"/>
        </w:rPr>
        <w:tab/>
        <w:t xml:space="preserve">On an annual basis there will be a formal effectiveness review of the Board and its Committees by members of the relevant Board or Committee. Feedback from these reviews will be used to continuously improve how the Board and Committees work. </w:t>
      </w:r>
    </w:p>
    <w:p w14:paraId="6D8B57DF" w14:textId="21C6D119" w:rsidR="001B5EBC" w:rsidRDefault="001B5EBC" w:rsidP="006B50A3">
      <w:pPr>
        <w:spacing w:after="0" w:line="240" w:lineRule="auto"/>
        <w:jc w:val="both"/>
        <w:rPr>
          <w:rFonts w:ascii="Arial" w:hAnsi="Arial" w:cs="Arial"/>
          <w:sz w:val="28"/>
        </w:rPr>
      </w:pPr>
    </w:p>
    <w:p w14:paraId="6350762F" w14:textId="20D2DB91" w:rsidR="004473F3" w:rsidRDefault="004473F3" w:rsidP="006B50A3">
      <w:pPr>
        <w:spacing w:after="0" w:line="240" w:lineRule="auto"/>
        <w:jc w:val="both"/>
        <w:rPr>
          <w:rFonts w:ascii="Arial" w:hAnsi="Arial" w:cs="Arial"/>
          <w:sz w:val="28"/>
        </w:rPr>
      </w:pPr>
    </w:p>
    <w:p w14:paraId="543E1221" w14:textId="4A8880D2" w:rsidR="004473F3" w:rsidRPr="004473F3" w:rsidRDefault="004473F3" w:rsidP="006B50A3">
      <w:pPr>
        <w:spacing w:after="0" w:line="240" w:lineRule="auto"/>
        <w:jc w:val="both"/>
        <w:rPr>
          <w:rFonts w:ascii="Arial" w:hAnsi="Arial" w:cs="Arial"/>
          <w:b/>
          <w:bCs/>
          <w:sz w:val="24"/>
          <w:szCs w:val="20"/>
        </w:rPr>
      </w:pPr>
      <w:r w:rsidRPr="004473F3">
        <w:rPr>
          <w:rFonts w:ascii="Arial" w:hAnsi="Arial" w:cs="Arial"/>
          <w:b/>
          <w:bCs/>
          <w:sz w:val="24"/>
          <w:szCs w:val="20"/>
        </w:rPr>
        <w:t>Agreed by Board on 2</w:t>
      </w:r>
      <w:r w:rsidR="00661D1F">
        <w:rPr>
          <w:rFonts w:ascii="Arial" w:hAnsi="Arial" w:cs="Arial"/>
          <w:b/>
          <w:bCs/>
          <w:sz w:val="24"/>
          <w:szCs w:val="20"/>
        </w:rPr>
        <w:t>1</w:t>
      </w:r>
      <w:r w:rsidRPr="004473F3">
        <w:rPr>
          <w:rFonts w:ascii="Arial" w:hAnsi="Arial" w:cs="Arial"/>
          <w:b/>
          <w:bCs/>
          <w:sz w:val="24"/>
          <w:szCs w:val="20"/>
        </w:rPr>
        <w:t>.</w:t>
      </w:r>
      <w:r w:rsidR="00661D1F">
        <w:rPr>
          <w:rFonts w:ascii="Arial" w:hAnsi="Arial" w:cs="Arial"/>
          <w:b/>
          <w:bCs/>
          <w:sz w:val="24"/>
          <w:szCs w:val="20"/>
        </w:rPr>
        <w:t>10</w:t>
      </w:r>
      <w:r w:rsidRPr="004473F3">
        <w:rPr>
          <w:rFonts w:ascii="Arial" w:hAnsi="Arial" w:cs="Arial"/>
          <w:b/>
          <w:bCs/>
          <w:sz w:val="24"/>
          <w:szCs w:val="20"/>
        </w:rPr>
        <w:t>.</w:t>
      </w:r>
      <w:r w:rsidR="001058BA">
        <w:rPr>
          <w:rFonts w:ascii="Arial" w:hAnsi="Arial" w:cs="Arial"/>
          <w:b/>
          <w:bCs/>
          <w:sz w:val="24"/>
          <w:szCs w:val="20"/>
        </w:rPr>
        <w:t>21</w:t>
      </w:r>
    </w:p>
    <w:p w14:paraId="6D8B57E0" w14:textId="77777777" w:rsidR="001B5EBC" w:rsidRPr="006C0367" w:rsidRDefault="001B5EBC" w:rsidP="006B50A3">
      <w:pPr>
        <w:spacing w:after="0" w:line="240" w:lineRule="auto"/>
        <w:jc w:val="both"/>
        <w:rPr>
          <w:rFonts w:ascii="Arial" w:hAnsi="Arial" w:cs="Arial"/>
          <w:sz w:val="28"/>
        </w:rPr>
      </w:pPr>
    </w:p>
    <w:sectPr w:rsidR="001B5EBC" w:rsidRPr="006C0367" w:rsidSect="0031033F">
      <w:headerReference w:type="default" r:id="rId12"/>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1C240" w14:textId="77777777" w:rsidR="00FB02A1" w:rsidRDefault="00FB02A1" w:rsidP="008F7EAA">
      <w:pPr>
        <w:spacing w:after="0" w:line="240" w:lineRule="auto"/>
      </w:pPr>
      <w:r>
        <w:separator/>
      </w:r>
    </w:p>
  </w:endnote>
  <w:endnote w:type="continuationSeparator" w:id="0">
    <w:p w14:paraId="4EC31B19" w14:textId="77777777" w:rsidR="00FB02A1" w:rsidRDefault="00FB02A1" w:rsidP="008F7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073020"/>
      <w:docPartObj>
        <w:docPartGallery w:val="Page Numbers (Bottom of Page)"/>
        <w:docPartUnique/>
      </w:docPartObj>
    </w:sdtPr>
    <w:sdtEndPr>
      <w:rPr>
        <w:rFonts w:ascii="Arial" w:hAnsi="Arial" w:cs="Arial"/>
        <w:noProof/>
      </w:rPr>
    </w:sdtEndPr>
    <w:sdtContent>
      <w:p w14:paraId="7EFC8E6B" w14:textId="5D7B4003" w:rsidR="008A01AD" w:rsidRPr="008A01AD" w:rsidRDefault="008A01AD">
        <w:pPr>
          <w:pStyle w:val="Footer"/>
          <w:jc w:val="center"/>
          <w:rPr>
            <w:rFonts w:ascii="Arial" w:hAnsi="Arial" w:cs="Arial"/>
          </w:rPr>
        </w:pPr>
        <w:r w:rsidRPr="008A01AD">
          <w:rPr>
            <w:rFonts w:ascii="Arial" w:hAnsi="Arial" w:cs="Arial"/>
          </w:rPr>
          <w:fldChar w:fldCharType="begin"/>
        </w:r>
        <w:r w:rsidRPr="008A01AD">
          <w:rPr>
            <w:rFonts w:ascii="Arial" w:hAnsi="Arial" w:cs="Arial"/>
          </w:rPr>
          <w:instrText xml:space="preserve"> PAGE   \* MERGEFORMAT </w:instrText>
        </w:r>
        <w:r w:rsidRPr="008A01AD">
          <w:rPr>
            <w:rFonts w:ascii="Arial" w:hAnsi="Arial" w:cs="Arial"/>
          </w:rPr>
          <w:fldChar w:fldCharType="separate"/>
        </w:r>
        <w:r>
          <w:rPr>
            <w:rFonts w:ascii="Arial" w:hAnsi="Arial" w:cs="Arial"/>
            <w:noProof/>
          </w:rPr>
          <w:t>1</w:t>
        </w:r>
        <w:r w:rsidRPr="008A01AD">
          <w:rPr>
            <w:rFonts w:ascii="Arial" w:hAnsi="Arial" w:cs="Arial"/>
            <w:noProof/>
          </w:rPr>
          <w:fldChar w:fldCharType="end"/>
        </w:r>
      </w:p>
    </w:sdtContent>
  </w:sdt>
  <w:p w14:paraId="52082FB2" w14:textId="77777777" w:rsidR="008A01AD" w:rsidRDefault="008A0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474DD" w14:textId="77777777" w:rsidR="00FB02A1" w:rsidRDefault="00FB02A1" w:rsidP="008F7EAA">
      <w:pPr>
        <w:spacing w:after="0" w:line="240" w:lineRule="auto"/>
      </w:pPr>
      <w:r>
        <w:separator/>
      </w:r>
    </w:p>
  </w:footnote>
  <w:footnote w:type="continuationSeparator" w:id="0">
    <w:p w14:paraId="736C2080" w14:textId="77777777" w:rsidR="00FB02A1" w:rsidRDefault="00FB02A1" w:rsidP="008F7EAA">
      <w:pPr>
        <w:spacing w:after="0" w:line="240" w:lineRule="auto"/>
      </w:pPr>
      <w:r>
        <w:continuationSeparator/>
      </w:r>
    </w:p>
  </w:footnote>
  <w:footnote w:id="1">
    <w:p w14:paraId="4E6A676B" w14:textId="77777777" w:rsidR="008669D5" w:rsidRPr="00575860" w:rsidRDefault="008669D5" w:rsidP="008669D5">
      <w:pPr>
        <w:pStyle w:val="FootnoteText"/>
        <w:rPr>
          <w:rFonts w:ascii="Arial" w:hAnsi="Arial" w:cs="Arial"/>
          <w:sz w:val="18"/>
          <w:szCs w:val="18"/>
        </w:rPr>
      </w:pPr>
      <w:r w:rsidRPr="00575860">
        <w:rPr>
          <w:rStyle w:val="FootnoteReference"/>
          <w:rFonts w:ascii="Arial" w:hAnsi="Arial" w:cs="Arial"/>
          <w:sz w:val="18"/>
          <w:szCs w:val="18"/>
        </w:rPr>
        <w:footnoteRef/>
      </w:r>
      <w:r w:rsidRPr="00575860">
        <w:rPr>
          <w:rFonts w:ascii="Arial" w:hAnsi="Arial" w:cs="Arial"/>
          <w:sz w:val="18"/>
          <w:szCs w:val="18"/>
        </w:rPr>
        <w:t xml:space="preserve"> Paragraph 2(6) of Schedule 2 to the Regulation and Inspection of Social Care (Wales) Act 2016 provides states ‘</w:t>
      </w:r>
      <w:r>
        <w:rPr>
          <w:rFonts w:ascii="Arial" w:hAnsi="Arial" w:cs="Arial"/>
          <w:sz w:val="18"/>
          <w:szCs w:val="18"/>
        </w:rPr>
        <w:t>i</w:t>
      </w:r>
      <w:r w:rsidRPr="00575860">
        <w:rPr>
          <w:rFonts w:ascii="Arial" w:hAnsi="Arial" w:cs="Arial"/>
          <w:sz w:val="18"/>
          <w:szCs w:val="18"/>
        </w:rPr>
        <w:t>n exercising their functions under this paragraph the Welsh Ministers must have regard to the desirability of appointing a varied membership which comprises a majority of persons who are not and have not been, social care workers or representatives of social care workers.”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303E" w14:textId="035CC6A3" w:rsidR="0031033F" w:rsidRPr="0031033F" w:rsidRDefault="0031033F" w:rsidP="0031033F">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4FDE"/>
    <w:multiLevelType w:val="hybridMultilevel"/>
    <w:tmpl w:val="6E2020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724AE1"/>
    <w:multiLevelType w:val="multilevel"/>
    <w:tmpl w:val="BF62A37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3152E7"/>
    <w:multiLevelType w:val="multilevel"/>
    <w:tmpl w:val="6CD49D0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7D3972"/>
    <w:multiLevelType w:val="hybridMultilevel"/>
    <w:tmpl w:val="D3AE483E"/>
    <w:lvl w:ilvl="0" w:tplc="E2905F12">
      <w:start w:val="1"/>
      <w:numFmt w:val="lowerRoman"/>
      <w:lvlText w:val="%1."/>
      <w:lvlJc w:val="left"/>
      <w:pPr>
        <w:ind w:left="1428" w:hanging="72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2D140958"/>
    <w:multiLevelType w:val="hybridMultilevel"/>
    <w:tmpl w:val="3A1C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E878F5"/>
    <w:multiLevelType w:val="multilevel"/>
    <w:tmpl w:val="3F7E3C40"/>
    <w:lvl w:ilvl="0">
      <w:start w:val="1"/>
      <w:numFmt w:val="decimal"/>
      <w:lvlText w:val="%1."/>
      <w:lvlJc w:val="left"/>
      <w:pPr>
        <w:ind w:left="720" w:hanging="360"/>
      </w:pPr>
      <w:rPr>
        <w:rFonts w:hint="default"/>
      </w:rPr>
    </w:lvl>
    <w:lvl w:ilvl="1">
      <w:start w:val="5"/>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6" w15:restartNumberingAfterBreak="0">
    <w:nsid w:val="3E0F09A8"/>
    <w:multiLevelType w:val="hybridMultilevel"/>
    <w:tmpl w:val="D3AE483E"/>
    <w:lvl w:ilvl="0" w:tplc="E2905F12">
      <w:start w:val="1"/>
      <w:numFmt w:val="lowerRoman"/>
      <w:lvlText w:val="%1."/>
      <w:lvlJc w:val="left"/>
      <w:pPr>
        <w:ind w:left="1428" w:hanging="72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436D60E7"/>
    <w:multiLevelType w:val="hybridMultilevel"/>
    <w:tmpl w:val="AD169148"/>
    <w:lvl w:ilvl="0" w:tplc="37A88B34">
      <w:start w:val="1"/>
      <w:numFmt w:val="lowerRoman"/>
      <w:lvlText w:val="%1."/>
      <w:lvlJc w:val="left"/>
      <w:pPr>
        <w:ind w:left="1428" w:hanging="72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 w15:restartNumberingAfterBreak="0">
    <w:nsid w:val="598936D6"/>
    <w:multiLevelType w:val="hybridMultilevel"/>
    <w:tmpl w:val="E34C6F50"/>
    <w:lvl w:ilvl="0" w:tplc="13DEB306">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E6751E2"/>
    <w:multiLevelType w:val="multilevel"/>
    <w:tmpl w:val="20B4DCF0"/>
    <w:lvl w:ilvl="0">
      <w:start w:val="5"/>
      <w:numFmt w:val="decimal"/>
      <w:lvlText w:val="%1"/>
      <w:lvlJc w:val="left"/>
      <w:pPr>
        <w:tabs>
          <w:tab w:val="num" w:pos="375"/>
        </w:tabs>
        <w:ind w:left="375" w:hanging="37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5FDD79ED"/>
    <w:multiLevelType w:val="hybridMultilevel"/>
    <w:tmpl w:val="8CF655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7F12419"/>
    <w:multiLevelType w:val="hybridMultilevel"/>
    <w:tmpl w:val="F378FAF4"/>
    <w:lvl w:ilvl="0" w:tplc="233CFC5E">
      <w:start w:val="1"/>
      <w:numFmt w:val="decimal"/>
      <w:lvlText w:val="%1."/>
      <w:lvlJc w:val="left"/>
      <w:pPr>
        <w:tabs>
          <w:tab w:val="num" w:pos="720"/>
        </w:tabs>
        <w:ind w:left="720" w:hanging="360"/>
      </w:pPr>
      <w:rPr>
        <w:rFonts w:hint="default"/>
        <w:b/>
        <w:sz w:val="24"/>
        <w:szCs w:val="24"/>
      </w:rPr>
    </w:lvl>
    <w:lvl w:ilvl="1" w:tplc="FFFFFFFF">
      <w:start w:val="4"/>
      <w:numFmt w:val="decimal"/>
      <w:lvlText w:val="%2."/>
      <w:lvlJc w:val="left"/>
      <w:pPr>
        <w:tabs>
          <w:tab w:val="num" w:pos="1770"/>
        </w:tabs>
        <w:ind w:left="1770" w:hanging="690"/>
      </w:pPr>
      <w:rPr>
        <w:rFonts w:hint="default"/>
      </w:rPr>
    </w:lvl>
    <w:lvl w:ilvl="2" w:tplc="FFFFFFFF">
      <w:start w:val="2"/>
      <w:numFmt w:val="lowerRoman"/>
      <w:lvlText w:val="%3."/>
      <w:lvlJc w:val="left"/>
      <w:pPr>
        <w:tabs>
          <w:tab w:val="num" w:pos="2700"/>
        </w:tabs>
        <w:ind w:left="2700" w:hanging="720"/>
      </w:pPr>
      <w:rPr>
        <w:rFonts w:eastAsia="Arial Unicode MS" w:cs="MS Mincho"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EC04FC4"/>
    <w:multiLevelType w:val="hybridMultilevel"/>
    <w:tmpl w:val="D0FAA1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06806239">
    <w:abstractNumId w:val="5"/>
  </w:num>
  <w:num w:numId="2" w16cid:durableId="152109412">
    <w:abstractNumId w:val="7"/>
  </w:num>
  <w:num w:numId="3" w16cid:durableId="274025083">
    <w:abstractNumId w:val="6"/>
  </w:num>
  <w:num w:numId="4" w16cid:durableId="2116054329">
    <w:abstractNumId w:val="12"/>
  </w:num>
  <w:num w:numId="5" w16cid:durableId="1840346185">
    <w:abstractNumId w:val="8"/>
  </w:num>
  <w:num w:numId="6" w16cid:durableId="306784291">
    <w:abstractNumId w:val="3"/>
  </w:num>
  <w:num w:numId="7" w16cid:durableId="1246037388">
    <w:abstractNumId w:val="9"/>
  </w:num>
  <w:num w:numId="8" w16cid:durableId="105389435">
    <w:abstractNumId w:val="0"/>
  </w:num>
  <w:num w:numId="9" w16cid:durableId="573710499">
    <w:abstractNumId w:val="1"/>
  </w:num>
  <w:num w:numId="10" w16cid:durableId="1284382944">
    <w:abstractNumId w:val="2"/>
  </w:num>
  <w:num w:numId="11" w16cid:durableId="1609770578">
    <w:abstractNumId w:val="10"/>
  </w:num>
  <w:num w:numId="12" w16cid:durableId="754742695">
    <w:abstractNumId w:val="11"/>
  </w:num>
  <w:num w:numId="13" w16cid:durableId="121581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367"/>
    <w:rsid w:val="00001607"/>
    <w:rsid w:val="00001777"/>
    <w:rsid w:val="00005455"/>
    <w:rsid w:val="00005579"/>
    <w:rsid w:val="000079EB"/>
    <w:rsid w:val="00016976"/>
    <w:rsid w:val="0002121C"/>
    <w:rsid w:val="0002756B"/>
    <w:rsid w:val="0003127D"/>
    <w:rsid w:val="000403A5"/>
    <w:rsid w:val="00044347"/>
    <w:rsid w:val="00044AA5"/>
    <w:rsid w:val="00044CEA"/>
    <w:rsid w:val="000476EB"/>
    <w:rsid w:val="0005451C"/>
    <w:rsid w:val="00061BF7"/>
    <w:rsid w:val="000675E8"/>
    <w:rsid w:val="00067A57"/>
    <w:rsid w:val="00071D0E"/>
    <w:rsid w:val="00071EC4"/>
    <w:rsid w:val="00073FE7"/>
    <w:rsid w:val="00075F32"/>
    <w:rsid w:val="00083A84"/>
    <w:rsid w:val="0009115C"/>
    <w:rsid w:val="00092F23"/>
    <w:rsid w:val="0009544B"/>
    <w:rsid w:val="00096888"/>
    <w:rsid w:val="0009704D"/>
    <w:rsid w:val="000973E9"/>
    <w:rsid w:val="000A2ADB"/>
    <w:rsid w:val="000A2DB6"/>
    <w:rsid w:val="000A3C13"/>
    <w:rsid w:val="000A4851"/>
    <w:rsid w:val="000A53CC"/>
    <w:rsid w:val="000A5649"/>
    <w:rsid w:val="000A6B61"/>
    <w:rsid w:val="000A7797"/>
    <w:rsid w:val="000A7DEE"/>
    <w:rsid w:val="000B1C6A"/>
    <w:rsid w:val="000B29FE"/>
    <w:rsid w:val="000B5534"/>
    <w:rsid w:val="000B6DD6"/>
    <w:rsid w:val="000C0E7D"/>
    <w:rsid w:val="000C3606"/>
    <w:rsid w:val="000C5764"/>
    <w:rsid w:val="000C6726"/>
    <w:rsid w:val="000D0F1C"/>
    <w:rsid w:val="000D5950"/>
    <w:rsid w:val="000D6121"/>
    <w:rsid w:val="000D6E53"/>
    <w:rsid w:val="000E2B69"/>
    <w:rsid w:val="000E595A"/>
    <w:rsid w:val="000F4C02"/>
    <w:rsid w:val="000F61AF"/>
    <w:rsid w:val="000F68AA"/>
    <w:rsid w:val="001030BC"/>
    <w:rsid w:val="001058BA"/>
    <w:rsid w:val="00110334"/>
    <w:rsid w:val="001122A3"/>
    <w:rsid w:val="0011559F"/>
    <w:rsid w:val="00115CDD"/>
    <w:rsid w:val="001178A8"/>
    <w:rsid w:val="001220A6"/>
    <w:rsid w:val="00123493"/>
    <w:rsid w:val="00125444"/>
    <w:rsid w:val="00132590"/>
    <w:rsid w:val="00134386"/>
    <w:rsid w:val="00141C6D"/>
    <w:rsid w:val="00143C27"/>
    <w:rsid w:val="001455AD"/>
    <w:rsid w:val="001473F6"/>
    <w:rsid w:val="00153D5B"/>
    <w:rsid w:val="00154D9F"/>
    <w:rsid w:val="0015781A"/>
    <w:rsid w:val="001605BA"/>
    <w:rsid w:val="001617F2"/>
    <w:rsid w:val="00163D15"/>
    <w:rsid w:val="00164AB5"/>
    <w:rsid w:val="00170597"/>
    <w:rsid w:val="00171BAE"/>
    <w:rsid w:val="00171E50"/>
    <w:rsid w:val="00177076"/>
    <w:rsid w:val="001779CE"/>
    <w:rsid w:val="0018076E"/>
    <w:rsid w:val="00183867"/>
    <w:rsid w:val="00183B8F"/>
    <w:rsid w:val="001852D5"/>
    <w:rsid w:val="00185553"/>
    <w:rsid w:val="001911D1"/>
    <w:rsid w:val="0019662E"/>
    <w:rsid w:val="001969CB"/>
    <w:rsid w:val="00196A02"/>
    <w:rsid w:val="001A132A"/>
    <w:rsid w:val="001A4143"/>
    <w:rsid w:val="001A4918"/>
    <w:rsid w:val="001A7371"/>
    <w:rsid w:val="001A7D2C"/>
    <w:rsid w:val="001B1620"/>
    <w:rsid w:val="001B2308"/>
    <w:rsid w:val="001B399E"/>
    <w:rsid w:val="001B5EBC"/>
    <w:rsid w:val="001C1D03"/>
    <w:rsid w:val="001C3819"/>
    <w:rsid w:val="001C437B"/>
    <w:rsid w:val="001C65B6"/>
    <w:rsid w:val="001C7552"/>
    <w:rsid w:val="001C7C67"/>
    <w:rsid w:val="001D1D51"/>
    <w:rsid w:val="001D4D64"/>
    <w:rsid w:val="001D6045"/>
    <w:rsid w:val="001E0D81"/>
    <w:rsid w:val="001E10AB"/>
    <w:rsid w:val="001E470C"/>
    <w:rsid w:val="001F21AB"/>
    <w:rsid w:val="001F33AC"/>
    <w:rsid w:val="001F5A94"/>
    <w:rsid w:val="001F5F69"/>
    <w:rsid w:val="001F5FE9"/>
    <w:rsid w:val="002006A1"/>
    <w:rsid w:val="00200A0E"/>
    <w:rsid w:val="00202061"/>
    <w:rsid w:val="0020222C"/>
    <w:rsid w:val="00203E80"/>
    <w:rsid w:val="00206312"/>
    <w:rsid w:val="00210277"/>
    <w:rsid w:val="00211C40"/>
    <w:rsid w:val="00214F0F"/>
    <w:rsid w:val="002151DF"/>
    <w:rsid w:val="00216342"/>
    <w:rsid w:val="00216AB0"/>
    <w:rsid w:val="00217A11"/>
    <w:rsid w:val="00220B1C"/>
    <w:rsid w:val="00226162"/>
    <w:rsid w:val="00230720"/>
    <w:rsid w:val="002333D9"/>
    <w:rsid w:val="0023441A"/>
    <w:rsid w:val="00234B7D"/>
    <w:rsid w:val="0024171A"/>
    <w:rsid w:val="00250E86"/>
    <w:rsid w:val="00250FA8"/>
    <w:rsid w:val="00253966"/>
    <w:rsid w:val="002607CD"/>
    <w:rsid w:val="0026367A"/>
    <w:rsid w:val="00263A68"/>
    <w:rsid w:val="00264740"/>
    <w:rsid w:val="00267C40"/>
    <w:rsid w:val="00271FD6"/>
    <w:rsid w:val="0027630F"/>
    <w:rsid w:val="00277457"/>
    <w:rsid w:val="002819D5"/>
    <w:rsid w:val="00284B8E"/>
    <w:rsid w:val="002857E8"/>
    <w:rsid w:val="0029054C"/>
    <w:rsid w:val="00291786"/>
    <w:rsid w:val="00293546"/>
    <w:rsid w:val="0029455C"/>
    <w:rsid w:val="002A1B04"/>
    <w:rsid w:val="002A58D7"/>
    <w:rsid w:val="002B6D1B"/>
    <w:rsid w:val="002C2654"/>
    <w:rsid w:val="002C3995"/>
    <w:rsid w:val="002C66BF"/>
    <w:rsid w:val="002D05BC"/>
    <w:rsid w:val="002D0B7B"/>
    <w:rsid w:val="002D0C64"/>
    <w:rsid w:val="002D17C1"/>
    <w:rsid w:val="002D474A"/>
    <w:rsid w:val="002E0F3F"/>
    <w:rsid w:val="002E3E1F"/>
    <w:rsid w:val="002E43C7"/>
    <w:rsid w:val="002E51C7"/>
    <w:rsid w:val="002E7B9D"/>
    <w:rsid w:val="002F0C35"/>
    <w:rsid w:val="002F201B"/>
    <w:rsid w:val="002F47C8"/>
    <w:rsid w:val="002F6502"/>
    <w:rsid w:val="002F7AF3"/>
    <w:rsid w:val="003031E8"/>
    <w:rsid w:val="00306A8B"/>
    <w:rsid w:val="00310003"/>
    <w:rsid w:val="0031033F"/>
    <w:rsid w:val="003104B8"/>
    <w:rsid w:val="0031161D"/>
    <w:rsid w:val="00315267"/>
    <w:rsid w:val="0031587D"/>
    <w:rsid w:val="00315DA6"/>
    <w:rsid w:val="00315DFC"/>
    <w:rsid w:val="00316FFA"/>
    <w:rsid w:val="00320B00"/>
    <w:rsid w:val="0033521A"/>
    <w:rsid w:val="003404C1"/>
    <w:rsid w:val="00344BAE"/>
    <w:rsid w:val="00346002"/>
    <w:rsid w:val="00347190"/>
    <w:rsid w:val="003515E5"/>
    <w:rsid w:val="0035332A"/>
    <w:rsid w:val="003541F8"/>
    <w:rsid w:val="00363B20"/>
    <w:rsid w:val="00363EE4"/>
    <w:rsid w:val="003709D4"/>
    <w:rsid w:val="003724B9"/>
    <w:rsid w:val="003726B6"/>
    <w:rsid w:val="00374116"/>
    <w:rsid w:val="00374470"/>
    <w:rsid w:val="0037745A"/>
    <w:rsid w:val="003811B6"/>
    <w:rsid w:val="003828AB"/>
    <w:rsid w:val="0038295C"/>
    <w:rsid w:val="00383554"/>
    <w:rsid w:val="00386581"/>
    <w:rsid w:val="0039121D"/>
    <w:rsid w:val="003926B9"/>
    <w:rsid w:val="00397249"/>
    <w:rsid w:val="00397416"/>
    <w:rsid w:val="00397BF1"/>
    <w:rsid w:val="003A0F4D"/>
    <w:rsid w:val="003A1240"/>
    <w:rsid w:val="003A12FB"/>
    <w:rsid w:val="003A252E"/>
    <w:rsid w:val="003A40AF"/>
    <w:rsid w:val="003A4522"/>
    <w:rsid w:val="003A4BD8"/>
    <w:rsid w:val="003A775D"/>
    <w:rsid w:val="003B2855"/>
    <w:rsid w:val="003C0E45"/>
    <w:rsid w:val="003C4B80"/>
    <w:rsid w:val="003C664C"/>
    <w:rsid w:val="003C6F70"/>
    <w:rsid w:val="003D2DAE"/>
    <w:rsid w:val="003D3B4F"/>
    <w:rsid w:val="003D3EBE"/>
    <w:rsid w:val="003D3FEA"/>
    <w:rsid w:val="003D44D8"/>
    <w:rsid w:val="003D71E3"/>
    <w:rsid w:val="003E0136"/>
    <w:rsid w:val="003E0BEE"/>
    <w:rsid w:val="003E1865"/>
    <w:rsid w:val="003E5BBA"/>
    <w:rsid w:val="003E775E"/>
    <w:rsid w:val="003F4793"/>
    <w:rsid w:val="003F5BDE"/>
    <w:rsid w:val="003F5F63"/>
    <w:rsid w:val="003F643C"/>
    <w:rsid w:val="004018F4"/>
    <w:rsid w:val="004052BD"/>
    <w:rsid w:val="004074BF"/>
    <w:rsid w:val="00407A21"/>
    <w:rsid w:val="00412126"/>
    <w:rsid w:val="004156E5"/>
    <w:rsid w:val="00417462"/>
    <w:rsid w:val="004175CA"/>
    <w:rsid w:val="00423156"/>
    <w:rsid w:val="00424DC4"/>
    <w:rsid w:val="0042629C"/>
    <w:rsid w:val="004275BC"/>
    <w:rsid w:val="00433E6A"/>
    <w:rsid w:val="00434C80"/>
    <w:rsid w:val="0043622B"/>
    <w:rsid w:val="00436528"/>
    <w:rsid w:val="00443800"/>
    <w:rsid w:val="0044383C"/>
    <w:rsid w:val="00446A06"/>
    <w:rsid w:val="00446EE8"/>
    <w:rsid w:val="004473F3"/>
    <w:rsid w:val="00450446"/>
    <w:rsid w:val="00452C0C"/>
    <w:rsid w:val="00453149"/>
    <w:rsid w:val="004545EF"/>
    <w:rsid w:val="004567A8"/>
    <w:rsid w:val="00456C04"/>
    <w:rsid w:val="00462E86"/>
    <w:rsid w:val="00470877"/>
    <w:rsid w:val="00472849"/>
    <w:rsid w:val="0047293B"/>
    <w:rsid w:val="004759CD"/>
    <w:rsid w:val="0048064F"/>
    <w:rsid w:val="00484392"/>
    <w:rsid w:val="004844EF"/>
    <w:rsid w:val="00485B30"/>
    <w:rsid w:val="004920C4"/>
    <w:rsid w:val="00494037"/>
    <w:rsid w:val="004971CE"/>
    <w:rsid w:val="004971E0"/>
    <w:rsid w:val="004A4661"/>
    <w:rsid w:val="004B2CC7"/>
    <w:rsid w:val="004B59C5"/>
    <w:rsid w:val="004B74D6"/>
    <w:rsid w:val="004C0BD8"/>
    <w:rsid w:val="004C1A8D"/>
    <w:rsid w:val="004C367A"/>
    <w:rsid w:val="004C3AF2"/>
    <w:rsid w:val="004C4A73"/>
    <w:rsid w:val="004D0085"/>
    <w:rsid w:val="004D0267"/>
    <w:rsid w:val="004D31B0"/>
    <w:rsid w:val="004D6CB8"/>
    <w:rsid w:val="004E1EFB"/>
    <w:rsid w:val="004E4E10"/>
    <w:rsid w:val="004E661C"/>
    <w:rsid w:val="004E6FB1"/>
    <w:rsid w:val="004F30D0"/>
    <w:rsid w:val="004F6F45"/>
    <w:rsid w:val="005002E6"/>
    <w:rsid w:val="00501E1F"/>
    <w:rsid w:val="00502ADD"/>
    <w:rsid w:val="00507209"/>
    <w:rsid w:val="00511DF3"/>
    <w:rsid w:val="00512193"/>
    <w:rsid w:val="00512948"/>
    <w:rsid w:val="00512996"/>
    <w:rsid w:val="00516D6A"/>
    <w:rsid w:val="00522619"/>
    <w:rsid w:val="0052686D"/>
    <w:rsid w:val="00526B60"/>
    <w:rsid w:val="005300D4"/>
    <w:rsid w:val="005317DF"/>
    <w:rsid w:val="00536FA9"/>
    <w:rsid w:val="00540BB8"/>
    <w:rsid w:val="0054489B"/>
    <w:rsid w:val="00545B4E"/>
    <w:rsid w:val="00546D09"/>
    <w:rsid w:val="00546D5C"/>
    <w:rsid w:val="00550273"/>
    <w:rsid w:val="005550DE"/>
    <w:rsid w:val="005600EE"/>
    <w:rsid w:val="0056136E"/>
    <w:rsid w:val="00562A9E"/>
    <w:rsid w:val="00564F41"/>
    <w:rsid w:val="005651B7"/>
    <w:rsid w:val="00567F3F"/>
    <w:rsid w:val="00570891"/>
    <w:rsid w:val="00571A29"/>
    <w:rsid w:val="00572594"/>
    <w:rsid w:val="005738FE"/>
    <w:rsid w:val="0057473F"/>
    <w:rsid w:val="005748FC"/>
    <w:rsid w:val="00574A16"/>
    <w:rsid w:val="00575860"/>
    <w:rsid w:val="00580916"/>
    <w:rsid w:val="005833BC"/>
    <w:rsid w:val="005846D4"/>
    <w:rsid w:val="00584A68"/>
    <w:rsid w:val="00586324"/>
    <w:rsid w:val="00586AD8"/>
    <w:rsid w:val="00590631"/>
    <w:rsid w:val="00590BE9"/>
    <w:rsid w:val="00591464"/>
    <w:rsid w:val="005942E5"/>
    <w:rsid w:val="005A04B6"/>
    <w:rsid w:val="005A1A99"/>
    <w:rsid w:val="005A1C1D"/>
    <w:rsid w:val="005A57F1"/>
    <w:rsid w:val="005B4B21"/>
    <w:rsid w:val="005B79B3"/>
    <w:rsid w:val="005C577C"/>
    <w:rsid w:val="005C5A93"/>
    <w:rsid w:val="005D0C7A"/>
    <w:rsid w:val="005D24BE"/>
    <w:rsid w:val="005D3C43"/>
    <w:rsid w:val="005D3C9C"/>
    <w:rsid w:val="005D76F8"/>
    <w:rsid w:val="005E0088"/>
    <w:rsid w:val="005E04C1"/>
    <w:rsid w:val="005E20A0"/>
    <w:rsid w:val="005E2780"/>
    <w:rsid w:val="005F0740"/>
    <w:rsid w:val="005F4C68"/>
    <w:rsid w:val="005F668B"/>
    <w:rsid w:val="00602AD7"/>
    <w:rsid w:val="00607A00"/>
    <w:rsid w:val="006117CA"/>
    <w:rsid w:val="00615FC2"/>
    <w:rsid w:val="00622066"/>
    <w:rsid w:val="00626A1B"/>
    <w:rsid w:val="0063076D"/>
    <w:rsid w:val="00630EA7"/>
    <w:rsid w:val="006311C9"/>
    <w:rsid w:val="00635DF8"/>
    <w:rsid w:val="00636A4A"/>
    <w:rsid w:val="0064079F"/>
    <w:rsid w:val="006505A9"/>
    <w:rsid w:val="00655A28"/>
    <w:rsid w:val="00661D1F"/>
    <w:rsid w:val="006657C6"/>
    <w:rsid w:val="0066615B"/>
    <w:rsid w:val="0066707B"/>
    <w:rsid w:val="0066752E"/>
    <w:rsid w:val="00677EBB"/>
    <w:rsid w:val="00680C5D"/>
    <w:rsid w:val="0068166B"/>
    <w:rsid w:val="00692190"/>
    <w:rsid w:val="00692D51"/>
    <w:rsid w:val="00693402"/>
    <w:rsid w:val="00693CC0"/>
    <w:rsid w:val="00693F92"/>
    <w:rsid w:val="006A11E4"/>
    <w:rsid w:val="006A20D1"/>
    <w:rsid w:val="006A4D08"/>
    <w:rsid w:val="006A5500"/>
    <w:rsid w:val="006A7202"/>
    <w:rsid w:val="006B1624"/>
    <w:rsid w:val="006B1DB2"/>
    <w:rsid w:val="006B50A3"/>
    <w:rsid w:val="006C0367"/>
    <w:rsid w:val="006C2F0A"/>
    <w:rsid w:val="006C3E66"/>
    <w:rsid w:val="006C6C9E"/>
    <w:rsid w:val="006D0663"/>
    <w:rsid w:val="006D2A2E"/>
    <w:rsid w:val="006D5B0C"/>
    <w:rsid w:val="006E57EF"/>
    <w:rsid w:val="006F20C9"/>
    <w:rsid w:val="006F3E04"/>
    <w:rsid w:val="006F6DD7"/>
    <w:rsid w:val="007047C4"/>
    <w:rsid w:val="00706723"/>
    <w:rsid w:val="00707049"/>
    <w:rsid w:val="00712026"/>
    <w:rsid w:val="00712C33"/>
    <w:rsid w:val="00713247"/>
    <w:rsid w:val="007142D5"/>
    <w:rsid w:val="00715663"/>
    <w:rsid w:val="007176DC"/>
    <w:rsid w:val="00722F2F"/>
    <w:rsid w:val="007256F4"/>
    <w:rsid w:val="00726412"/>
    <w:rsid w:val="0073519E"/>
    <w:rsid w:val="00736F06"/>
    <w:rsid w:val="00737FC7"/>
    <w:rsid w:val="00741BC6"/>
    <w:rsid w:val="00741CA7"/>
    <w:rsid w:val="00743269"/>
    <w:rsid w:val="00743B74"/>
    <w:rsid w:val="00754333"/>
    <w:rsid w:val="0075538E"/>
    <w:rsid w:val="007572FE"/>
    <w:rsid w:val="00761D46"/>
    <w:rsid w:val="00764185"/>
    <w:rsid w:val="007658F3"/>
    <w:rsid w:val="007700A3"/>
    <w:rsid w:val="00774891"/>
    <w:rsid w:val="007761A6"/>
    <w:rsid w:val="0078046B"/>
    <w:rsid w:val="0078480C"/>
    <w:rsid w:val="007859A2"/>
    <w:rsid w:val="00792FAA"/>
    <w:rsid w:val="00793822"/>
    <w:rsid w:val="00796D39"/>
    <w:rsid w:val="007A4F5C"/>
    <w:rsid w:val="007A5601"/>
    <w:rsid w:val="007A78C5"/>
    <w:rsid w:val="007B1AE4"/>
    <w:rsid w:val="007B28F7"/>
    <w:rsid w:val="007B6D65"/>
    <w:rsid w:val="007C091D"/>
    <w:rsid w:val="007C18D9"/>
    <w:rsid w:val="007C19FD"/>
    <w:rsid w:val="007C2A91"/>
    <w:rsid w:val="007C52BA"/>
    <w:rsid w:val="007D07EE"/>
    <w:rsid w:val="007D0F82"/>
    <w:rsid w:val="007D13B5"/>
    <w:rsid w:val="007D3921"/>
    <w:rsid w:val="007D47AF"/>
    <w:rsid w:val="007D515D"/>
    <w:rsid w:val="007D6498"/>
    <w:rsid w:val="007D66CB"/>
    <w:rsid w:val="007E106D"/>
    <w:rsid w:val="007E1BFC"/>
    <w:rsid w:val="007E462A"/>
    <w:rsid w:val="007E4D24"/>
    <w:rsid w:val="007E7A7F"/>
    <w:rsid w:val="007F0346"/>
    <w:rsid w:val="007F4C86"/>
    <w:rsid w:val="007F6118"/>
    <w:rsid w:val="007F6322"/>
    <w:rsid w:val="008013E6"/>
    <w:rsid w:val="00801BA7"/>
    <w:rsid w:val="0080328E"/>
    <w:rsid w:val="00812A25"/>
    <w:rsid w:val="00813019"/>
    <w:rsid w:val="008134A7"/>
    <w:rsid w:val="008176C6"/>
    <w:rsid w:val="008176E4"/>
    <w:rsid w:val="00817D96"/>
    <w:rsid w:val="00820E25"/>
    <w:rsid w:val="00823C81"/>
    <w:rsid w:val="00824F12"/>
    <w:rsid w:val="00826FCC"/>
    <w:rsid w:val="00827CF0"/>
    <w:rsid w:val="00830BBB"/>
    <w:rsid w:val="008331B2"/>
    <w:rsid w:val="008341DB"/>
    <w:rsid w:val="00834AB2"/>
    <w:rsid w:val="00836093"/>
    <w:rsid w:val="00836D75"/>
    <w:rsid w:val="008406C3"/>
    <w:rsid w:val="00841326"/>
    <w:rsid w:val="00842678"/>
    <w:rsid w:val="008452C0"/>
    <w:rsid w:val="00845CC0"/>
    <w:rsid w:val="0085036B"/>
    <w:rsid w:val="00851D4A"/>
    <w:rsid w:val="008538D9"/>
    <w:rsid w:val="008541AE"/>
    <w:rsid w:val="00856DD6"/>
    <w:rsid w:val="00857A2A"/>
    <w:rsid w:val="00861095"/>
    <w:rsid w:val="00863381"/>
    <w:rsid w:val="0086536E"/>
    <w:rsid w:val="008664BB"/>
    <w:rsid w:val="008669D5"/>
    <w:rsid w:val="0086769F"/>
    <w:rsid w:val="00867A47"/>
    <w:rsid w:val="00871DA1"/>
    <w:rsid w:val="008738BC"/>
    <w:rsid w:val="00874ACD"/>
    <w:rsid w:val="008762CF"/>
    <w:rsid w:val="00876B74"/>
    <w:rsid w:val="0088220F"/>
    <w:rsid w:val="008842EA"/>
    <w:rsid w:val="00886924"/>
    <w:rsid w:val="00887501"/>
    <w:rsid w:val="00892955"/>
    <w:rsid w:val="00892B49"/>
    <w:rsid w:val="00892DEA"/>
    <w:rsid w:val="008931E8"/>
    <w:rsid w:val="008A01AD"/>
    <w:rsid w:val="008A23B8"/>
    <w:rsid w:val="008A4048"/>
    <w:rsid w:val="008A7493"/>
    <w:rsid w:val="008A78DF"/>
    <w:rsid w:val="008B1228"/>
    <w:rsid w:val="008B6D8A"/>
    <w:rsid w:val="008C54A8"/>
    <w:rsid w:val="008C6735"/>
    <w:rsid w:val="008C6C65"/>
    <w:rsid w:val="008C6D3D"/>
    <w:rsid w:val="008D185F"/>
    <w:rsid w:val="008D5458"/>
    <w:rsid w:val="008D5C23"/>
    <w:rsid w:val="008E098F"/>
    <w:rsid w:val="008E3E42"/>
    <w:rsid w:val="008E4D76"/>
    <w:rsid w:val="008E5317"/>
    <w:rsid w:val="008F08D2"/>
    <w:rsid w:val="008F2D57"/>
    <w:rsid w:val="008F2EA4"/>
    <w:rsid w:val="008F3E95"/>
    <w:rsid w:val="008F4A40"/>
    <w:rsid w:val="008F5B31"/>
    <w:rsid w:val="008F7EAA"/>
    <w:rsid w:val="00901F69"/>
    <w:rsid w:val="009024E1"/>
    <w:rsid w:val="0092044F"/>
    <w:rsid w:val="00932820"/>
    <w:rsid w:val="009355EB"/>
    <w:rsid w:val="0093651E"/>
    <w:rsid w:val="0094131C"/>
    <w:rsid w:val="00941878"/>
    <w:rsid w:val="009445E1"/>
    <w:rsid w:val="00944F11"/>
    <w:rsid w:val="00946D15"/>
    <w:rsid w:val="00947713"/>
    <w:rsid w:val="009524BB"/>
    <w:rsid w:val="00954573"/>
    <w:rsid w:val="00962C99"/>
    <w:rsid w:val="00963091"/>
    <w:rsid w:val="009632D0"/>
    <w:rsid w:val="00965AB0"/>
    <w:rsid w:val="00972283"/>
    <w:rsid w:val="00972502"/>
    <w:rsid w:val="0097389D"/>
    <w:rsid w:val="009759CC"/>
    <w:rsid w:val="00975D13"/>
    <w:rsid w:val="00976B5D"/>
    <w:rsid w:val="00977FB5"/>
    <w:rsid w:val="00983995"/>
    <w:rsid w:val="00985623"/>
    <w:rsid w:val="00992AE8"/>
    <w:rsid w:val="00994158"/>
    <w:rsid w:val="009942A2"/>
    <w:rsid w:val="00995680"/>
    <w:rsid w:val="009A1B9A"/>
    <w:rsid w:val="009A64A2"/>
    <w:rsid w:val="009A6F15"/>
    <w:rsid w:val="009B3D2C"/>
    <w:rsid w:val="009B4B6C"/>
    <w:rsid w:val="009B51C0"/>
    <w:rsid w:val="009B627D"/>
    <w:rsid w:val="009B7A14"/>
    <w:rsid w:val="009C1DBA"/>
    <w:rsid w:val="009C5BB6"/>
    <w:rsid w:val="009C6FFC"/>
    <w:rsid w:val="009D03EA"/>
    <w:rsid w:val="009D2544"/>
    <w:rsid w:val="009D797D"/>
    <w:rsid w:val="009E020F"/>
    <w:rsid w:val="009E2D89"/>
    <w:rsid w:val="009E5033"/>
    <w:rsid w:val="009E5EA2"/>
    <w:rsid w:val="009E6DA6"/>
    <w:rsid w:val="009E6F7C"/>
    <w:rsid w:val="009E74B9"/>
    <w:rsid w:val="009F207F"/>
    <w:rsid w:val="009F45A8"/>
    <w:rsid w:val="00A00061"/>
    <w:rsid w:val="00A0548D"/>
    <w:rsid w:val="00A10322"/>
    <w:rsid w:val="00A106FE"/>
    <w:rsid w:val="00A12A57"/>
    <w:rsid w:val="00A170F4"/>
    <w:rsid w:val="00A200F2"/>
    <w:rsid w:val="00A2149D"/>
    <w:rsid w:val="00A238FB"/>
    <w:rsid w:val="00A30582"/>
    <w:rsid w:val="00A32799"/>
    <w:rsid w:val="00A32B48"/>
    <w:rsid w:val="00A32DD0"/>
    <w:rsid w:val="00A33032"/>
    <w:rsid w:val="00A3440C"/>
    <w:rsid w:val="00A40321"/>
    <w:rsid w:val="00A42384"/>
    <w:rsid w:val="00A43217"/>
    <w:rsid w:val="00A5045E"/>
    <w:rsid w:val="00A515F4"/>
    <w:rsid w:val="00A5303D"/>
    <w:rsid w:val="00A54AE9"/>
    <w:rsid w:val="00A555ED"/>
    <w:rsid w:val="00A55879"/>
    <w:rsid w:val="00A55BAA"/>
    <w:rsid w:val="00A563C4"/>
    <w:rsid w:val="00A63469"/>
    <w:rsid w:val="00A66B79"/>
    <w:rsid w:val="00A71B9C"/>
    <w:rsid w:val="00A73A66"/>
    <w:rsid w:val="00A7456B"/>
    <w:rsid w:val="00A76080"/>
    <w:rsid w:val="00A770C9"/>
    <w:rsid w:val="00A80291"/>
    <w:rsid w:val="00A8450B"/>
    <w:rsid w:val="00A8499B"/>
    <w:rsid w:val="00A84A9C"/>
    <w:rsid w:val="00A85FF0"/>
    <w:rsid w:val="00A862E2"/>
    <w:rsid w:val="00A901A7"/>
    <w:rsid w:val="00A94DCD"/>
    <w:rsid w:val="00A96D5C"/>
    <w:rsid w:val="00A97BA2"/>
    <w:rsid w:val="00AA0712"/>
    <w:rsid w:val="00AA168F"/>
    <w:rsid w:val="00AA28B0"/>
    <w:rsid w:val="00AA592A"/>
    <w:rsid w:val="00AB5EA7"/>
    <w:rsid w:val="00AB75F2"/>
    <w:rsid w:val="00AC2CF5"/>
    <w:rsid w:val="00AC3DEC"/>
    <w:rsid w:val="00AC52F5"/>
    <w:rsid w:val="00AD0ED2"/>
    <w:rsid w:val="00AD1659"/>
    <w:rsid w:val="00AD5BB9"/>
    <w:rsid w:val="00AD743D"/>
    <w:rsid w:val="00AE274D"/>
    <w:rsid w:val="00AE3301"/>
    <w:rsid w:val="00AE43B4"/>
    <w:rsid w:val="00AE61C9"/>
    <w:rsid w:val="00AE64C2"/>
    <w:rsid w:val="00AF3607"/>
    <w:rsid w:val="00AF3F28"/>
    <w:rsid w:val="00AF57F1"/>
    <w:rsid w:val="00B00E43"/>
    <w:rsid w:val="00B04646"/>
    <w:rsid w:val="00B04B4E"/>
    <w:rsid w:val="00B04B93"/>
    <w:rsid w:val="00B12A42"/>
    <w:rsid w:val="00B13E5A"/>
    <w:rsid w:val="00B15499"/>
    <w:rsid w:val="00B212A7"/>
    <w:rsid w:val="00B242F8"/>
    <w:rsid w:val="00B24568"/>
    <w:rsid w:val="00B26A3F"/>
    <w:rsid w:val="00B3314E"/>
    <w:rsid w:val="00B34F98"/>
    <w:rsid w:val="00B35338"/>
    <w:rsid w:val="00B3642B"/>
    <w:rsid w:val="00B430D1"/>
    <w:rsid w:val="00B441C0"/>
    <w:rsid w:val="00B4696E"/>
    <w:rsid w:val="00B47A4A"/>
    <w:rsid w:val="00B51BE3"/>
    <w:rsid w:val="00B52112"/>
    <w:rsid w:val="00B534FF"/>
    <w:rsid w:val="00B53E2E"/>
    <w:rsid w:val="00B54925"/>
    <w:rsid w:val="00B555BE"/>
    <w:rsid w:val="00B55DDC"/>
    <w:rsid w:val="00B56DB6"/>
    <w:rsid w:val="00B615B3"/>
    <w:rsid w:val="00B63E67"/>
    <w:rsid w:val="00B64CEF"/>
    <w:rsid w:val="00B70B4F"/>
    <w:rsid w:val="00B74BFE"/>
    <w:rsid w:val="00B8099B"/>
    <w:rsid w:val="00B80B72"/>
    <w:rsid w:val="00B84416"/>
    <w:rsid w:val="00B93380"/>
    <w:rsid w:val="00B96495"/>
    <w:rsid w:val="00B9703A"/>
    <w:rsid w:val="00B97CDD"/>
    <w:rsid w:val="00BA58CF"/>
    <w:rsid w:val="00BA63F8"/>
    <w:rsid w:val="00BB5A81"/>
    <w:rsid w:val="00BB6139"/>
    <w:rsid w:val="00BB7C09"/>
    <w:rsid w:val="00BC13FE"/>
    <w:rsid w:val="00BC40DB"/>
    <w:rsid w:val="00BC6BBF"/>
    <w:rsid w:val="00BC7B20"/>
    <w:rsid w:val="00BD6BE6"/>
    <w:rsid w:val="00BD76F2"/>
    <w:rsid w:val="00BE4BD5"/>
    <w:rsid w:val="00BE59D2"/>
    <w:rsid w:val="00BE7257"/>
    <w:rsid w:val="00BE7AF0"/>
    <w:rsid w:val="00BF100C"/>
    <w:rsid w:val="00BF138C"/>
    <w:rsid w:val="00BF19DC"/>
    <w:rsid w:val="00BF4471"/>
    <w:rsid w:val="00BF70F6"/>
    <w:rsid w:val="00C02091"/>
    <w:rsid w:val="00C04D16"/>
    <w:rsid w:val="00C0738B"/>
    <w:rsid w:val="00C073FC"/>
    <w:rsid w:val="00C124ED"/>
    <w:rsid w:val="00C12BDF"/>
    <w:rsid w:val="00C130D9"/>
    <w:rsid w:val="00C13BF9"/>
    <w:rsid w:val="00C174E3"/>
    <w:rsid w:val="00C17520"/>
    <w:rsid w:val="00C2678D"/>
    <w:rsid w:val="00C3082B"/>
    <w:rsid w:val="00C327BF"/>
    <w:rsid w:val="00C3450D"/>
    <w:rsid w:val="00C358BB"/>
    <w:rsid w:val="00C368EE"/>
    <w:rsid w:val="00C42B6B"/>
    <w:rsid w:val="00C43709"/>
    <w:rsid w:val="00C4555B"/>
    <w:rsid w:val="00C47E99"/>
    <w:rsid w:val="00C51A7E"/>
    <w:rsid w:val="00C52000"/>
    <w:rsid w:val="00C5265C"/>
    <w:rsid w:val="00C54F10"/>
    <w:rsid w:val="00C60236"/>
    <w:rsid w:val="00C6176D"/>
    <w:rsid w:val="00C61CD1"/>
    <w:rsid w:val="00C65997"/>
    <w:rsid w:val="00C66550"/>
    <w:rsid w:val="00C672F1"/>
    <w:rsid w:val="00C67569"/>
    <w:rsid w:val="00C7037E"/>
    <w:rsid w:val="00C73427"/>
    <w:rsid w:val="00C73D4E"/>
    <w:rsid w:val="00C77ADF"/>
    <w:rsid w:val="00C86FF6"/>
    <w:rsid w:val="00C927EC"/>
    <w:rsid w:val="00C951EE"/>
    <w:rsid w:val="00CA0C96"/>
    <w:rsid w:val="00CA1798"/>
    <w:rsid w:val="00CA2855"/>
    <w:rsid w:val="00CA7FD7"/>
    <w:rsid w:val="00CB1AB1"/>
    <w:rsid w:val="00CB6176"/>
    <w:rsid w:val="00CC6ED5"/>
    <w:rsid w:val="00CD3FFD"/>
    <w:rsid w:val="00CD5B79"/>
    <w:rsid w:val="00CE017E"/>
    <w:rsid w:val="00CE0835"/>
    <w:rsid w:val="00CE2232"/>
    <w:rsid w:val="00CE7267"/>
    <w:rsid w:val="00CF0267"/>
    <w:rsid w:val="00CF36E2"/>
    <w:rsid w:val="00CF656E"/>
    <w:rsid w:val="00D01400"/>
    <w:rsid w:val="00D02551"/>
    <w:rsid w:val="00D04108"/>
    <w:rsid w:val="00D05D6D"/>
    <w:rsid w:val="00D06361"/>
    <w:rsid w:val="00D12965"/>
    <w:rsid w:val="00D23DD4"/>
    <w:rsid w:val="00D250EC"/>
    <w:rsid w:val="00D258F9"/>
    <w:rsid w:val="00D276C4"/>
    <w:rsid w:val="00D44DB9"/>
    <w:rsid w:val="00D451F6"/>
    <w:rsid w:val="00D509EA"/>
    <w:rsid w:val="00D50A4F"/>
    <w:rsid w:val="00D56AAC"/>
    <w:rsid w:val="00D5799F"/>
    <w:rsid w:val="00D62F0F"/>
    <w:rsid w:val="00D6379A"/>
    <w:rsid w:val="00D66FD4"/>
    <w:rsid w:val="00D7768C"/>
    <w:rsid w:val="00D81EEE"/>
    <w:rsid w:val="00D8313F"/>
    <w:rsid w:val="00D8622C"/>
    <w:rsid w:val="00D87435"/>
    <w:rsid w:val="00D951F6"/>
    <w:rsid w:val="00D9591F"/>
    <w:rsid w:val="00DA0F56"/>
    <w:rsid w:val="00DA7FD2"/>
    <w:rsid w:val="00DB4516"/>
    <w:rsid w:val="00DB4601"/>
    <w:rsid w:val="00DB6076"/>
    <w:rsid w:val="00DB74A8"/>
    <w:rsid w:val="00DC1F62"/>
    <w:rsid w:val="00DC2187"/>
    <w:rsid w:val="00DC2475"/>
    <w:rsid w:val="00DC673D"/>
    <w:rsid w:val="00DD0F1B"/>
    <w:rsid w:val="00DD3D12"/>
    <w:rsid w:val="00DD49C1"/>
    <w:rsid w:val="00DD5D14"/>
    <w:rsid w:val="00DD654F"/>
    <w:rsid w:val="00DE2110"/>
    <w:rsid w:val="00DE39DC"/>
    <w:rsid w:val="00DE5AF7"/>
    <w:rsid w:val="00DF286C"/>
    <w:rsid w:val="00DF46C9"/>
    <w:rsid w:val="00E00A93"/>
    <w:rsid w:val="00E06E5C"/>
    <w:rsid w:val="00E06FED"/>
    <w:rsid w:val="00E07A81"/>
    <w:rsid w:val="00E156CA"/>
    <w:rsid w:val="00E172E4"/>
    <w:rsid w:val="00E23D66"/>
    <w:rsid w:val="00E241F7"/>
    <w:rsid w:val="00E30477"/>
    <w:rsid w:val="00E321CD"/>
    <w:rsid w:val="00E40372"/>
    <w:rsid w:val="00E41FF7"/>
    <w:rsid w:val="00E439E6"/>
    <w:rsid w:val="00E44E80"/>
    <w:rsid w:val="00E451F6"/>
    <w:rsid w:val="00E462D7"/>
    <w:rsid w:val="00E51F2A"/>
    <w:rsid w:val="00E526B1"/>
    <w:rsid w:val="00E57231"/>
    <w:rsid w:val="00E6732C"/>
    <w:rsid w:val="00E67998"/>
    <w:rsid w:val="00E67C62"/>
    <w:rsid w:val="00E72CBD"/>
    <w:rsid w:val="00E74D0E"/>
    <w:rsid w:val="00E75823"/>
    <w:rsid w:val="00E80E1E"/>
    <w:rsid w:val="00E8188B"/>
    <w:rsid w:val="00E90F3F"/>
    <w:rsid w:val="00E92472"/>
    <w:rsid w:val="00EA080E"/>
    <w:rsid w:val="00EA17CB"/>
    <w:rsid w:val="00EA1F1C"/>
    <w:rsid w:val="00EA2D43"/>
    <w:rsid w:val="00EA5895"/>
    <w:rsid w:val="00EA7CCB"/>
    <w:rsid w:val="00EB019D"/>
    <w:rsid w:val="00EB734E"/>
    <w:rsid w:val="00EB7F8D"/>
    <w:rsid w:val="00EC0428"/>
    <w:rsid w:val="00EC409F"/>
    <w:rsid w:val="00EC656E"/>
    <w:rsid w:val="00ED1A5A"/>
    <w:rsid w:val="00ED79C8"/>
    <w:rsid w:val="00EE1DD4"/>
    <w:rsid w:val="00EE3105"/>
    <w:rsid w:val="00EE3DA3"/>
    <w:rsid w:val="00EE669F"/>
    <w:rsid w:val="00EE6E48"/>
    <w:rsid w:val="00EE79D7"/>
    <w:rsid w:val="00EF2265"/>
    <w:rsid w:val="00EF2CE1"/>
    <w:rsid w:val="00EF421F"/>
    <w:rsid w:val="00EF4493"/>
    <w:rsid w:val="00EF4BAD"/>
    <w:rsid w:val="00EF5771"/>
    <w:rsid w:val="00EF5963"/>
    <w:rsid w:val="00EF5A91"/>
    <w:rsid w:val="00F04581"/>
    <w:rsid w:val="00F0500F"/>
    <w:rsid w:val="00F06947"/>
    <w:rsid w:val="00F11EB1"/>
    <w:rsid w:val="00F128C5"/>
    <w:rsid w:val="00F143BA"/>
    <w:rsid w:val="00F22128"/>
    <w:rsid w:val="00F234AB"/>
    <w:rsid w:val="00F25805"/>
    <w:rsid w:val="00F2639C"/>
    <w:rsid w:val="00F32057"/>
    <w:rsid w:val="00F33799"/>
    <w:rsid w:val="00F338C9"/>
    <w:rsid w:val="00F35692"/>
    <w:rsid w:val="00F36A6C"/>
    <w:rsid w:val="00F37882"/>
    <w:rsid w:val="00F40ECA"/>
    <w:rsid w:val="00F44311"/>
    <w:rsid w:val="00F53D90"/>
    <w:rsid w:val="00F568A0"/>
    <w:rsid w:val="00F56C9E"/>
    <w:rsid w:val="00F56F4A"/>
    <w:rsid w:val="00F61895"/>
    <w:rsid w:val="00F626B7"/>
    <w:rsid w:val="00F62B80"/>
    <w:rsid w:val="00F64D00"/>
    <w:rsid w:val="00F65F0D"/>
    <w:rsid w:val="00F71F28"/>
    <w:rsid w:val="00F81301"/>
    <w:rsid w:val="00F816CA"/>
    <w:rsid w:val="00F81A20"/>
    <w:rsid w:val="00F84F10"/>
    <w:rsid w:val="00F857CA"/>
    <w:rsid w:val="00F9320A"/>
    <w:rsid w:val="00F9424A"/>
    <w:rsid w:val="00F94EBC"/>
    <w:rsid w:val="00FA3CCD"/>
    <w:rsid w:val="00FA761D"/>
    <w:rsid w:val="00FA78C6"/>
    <w:rsid w:val="00FB02A1"/>
    <w:rsid w:val="00FB13FB"/>
    <w:rsid w:val="00FB43C7"/>
    <w:rsid w:val="00FB6AB2"/>
    <w:rsid w:val="00FB6F01"/>
    <w:rsid w:val="00FC0E17"/>
    <w:rsid w:val="00FD1D73"/>
    <w:rsid w:val="00FD3D59"/>
    <w:rsid w:val="00FD58C2"/>
    <w:rsid w:val="00FD6361"/>
    <w:rsid w:val="00FE0A19"/>
    <w:rsid w:val="00FE1ED0"/>
    <w:rsid w:val="00FE3E6B"/>
    <w:rsid w:val="00FE483B"/>
    <w:rsid w:val="00FF287C"/>
    <w:rsid w:val="00FF6226"/>
    <w:rsid w:val="00FF79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56D3"/>
  <w15:docId w15:val="{62F17FCD-95D6-41B9-9443-B62F26F1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951EE"/>
    <w:pPr>
      <w:keepNext/>
      <w:overflowPunct w:val="0"/>
      <w:autoSpaceDE w:val="0"/>
      <w:autoSpaceDN w:val="0"/>
      <w:adjustRightInd w:val="0"/>
      <w:spacing w:after="0" w:line="240" w:lineRule="auto"/>
      <w:textAlignment w:val="baseline"/>
      <w:outlineLvl w:val="0"/>
    </w:pPr>
    <w:rPr>
      <w:rFonts w:ascii="Arial" w:eastAsia="Times New Roman" w:hAnsi="Arial" w:cs="Times New Roman"/>
      <w:b/>
      <w:iCs/>
      <w:sz w:val="7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03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367"/>
    <w:rPr>
      <w:rFonts w:ascii="Tahoma" w:hAnsi="Tahoma" w:cs="Tahoma"/>
      <w:sz w:val="16"/>
      <w:szCs w:val="16"/>
    </w:rPr>
  </w:style>
  <w:style w:type="paragraph" w:styleId="ListParagraph">
    <w:name w:val="List Paragraph"/>
    <w:aliases w:val="F5 List Paragraph,List Paragraph1"/>
    <w:basedOn w:val="Normal"/>
    <w:link w:val="ListParagraphChar"/>
    <w:uiPriority w:val="34"/>
    <w:qFormat/>
    <w:rsid w:val="007572FE"/>
    <w:pPr>
      <w:ind w:left="720"/>
      <w:contextualSpacing/>
    </w:pPr>
  </w:style>
  <w:style w:type="table" w:styleId="TableGrid">
    <w:name w:val="Table Grid"/>
    <w:basedOn w:val="TableNormal"/>
    <w:uiPriority w:val="39"/>
    <w:rsid w:val="00F40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F7E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EAA"/>
  </w:style>
  <w:style w:type="paragraph" w:styleId="Footer">
    <w:name w:val="footer"/>
    <w:basedOn w:val="Normal"/>
    <w:link w:val="FooterChar"/>
    <w:uiPriority w:val="99"/>
    <w:unhideWhenUsed/>
    <w:rsid w:val="008F7E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EAA"/>
  </w:style>
  <w:style w:type="character" w:customStyle="1" w:styleId="ListParagraphChar">
    <w:name w:val="List Paragraph Char"/>
    <w:aliases w:val="F5 List Paragraph Char,List Paragraph1 Char"/>
    <w:link w:val="ListParagraph"/>
    <w:uiPriority w:val="34"/>
    <w:locked/>
    <w:rsid w:val="006B50A3"/>
  </w:style>
  <w:style w:type="paragraph" w:styleId="FootnoteText">
    <w:name w:val="footnote text"/>
    <w:basedOn w:val="Normal"/>
    <w:link w:val="FootnoteTextChar"/>
    <w:uiPriority w:val="99"/>
    <w:semiHidden/>
    <w:unhideWhenUsed/>
    <w:rsid w:val="005758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5860"/>
    <w:rPr>
      <w:sz w:val="20"/>
      <w:szCs w:val="20"/>
    </w:rPr>
  </w:style>
  <w:style w:type="character" w:styleId="FootnoteReference">
    <w:name w:val="footnote reference"/>
    <w:basedOn w:val="DefaultParagraphFont"/>
    <w:uiPriority w:val="99"/>
    <w:semiHidden/>
    <w:unhideWhenUsed/>
    <w:rsid w:val="00575860"/>
    <w:rPr>
      <w:vertAlign w:val="superscript"/>
    </w:rPr>
  </w:style>
  <w:style w:type="paragraph" w:styleId="BodyTextIndent3">
    <w:name w:val="Body Text Indent 3"/>
    <w:basedOn w:val="Normal"/>
    <w:link w:val="BodyTextIndent3Char"/>
    <w:semiHidden/>
    <w:rsid w:val="00867A47"/>
    <w:pPr>
      <w:spacing w:after="0" w:line="240" w:lineRule="auto"/>
      <w:ind w:left="720"/>
    </w:pPr>
    <w:rPr>
      <w:rFonts w:ascii="Verdana" w:eastAsia="Times New Roman" w:hAnsi="Verdana" w:cs="Times New Roman"/>
      <w:szCs w:val="24"/>
    </w:rPr>
  </w:style>
  <w:style w:type="character" w:customStyle="1" w:styleId="BodyTextIndent3Char">
    <w:name w:val="Body Text Indent 3 Char"/>
    <w:basedOn w:val="DefaultParagraphFont"/>
    <w:link w:val="BodyTextIndent3"/>
    <w:semiHidden/>
    <w:rsid w:val="00867A47"/>
    <w:rPr>
      <w:rFonts w:ascii="Verdana" w:eastAsia="Times New Roman" w:hAnsi="Verdana" w:cs="Times New Roman"/>
      <w:szCs w:val="24"/>
    </w:rPr>
  </w:style>
  <w:style w:type="character" w:styleId="PageNumber">
    <w:name w:val="page number"/>
    <w:basedOn w:val="DefaultParagraphFont"/>
    <w:rsid w:val="00867A47"/>
  </w:style>
  <w:style w:type="character" w:customStyle="1" w:styleId="Heading1Char">
    <w:name w:val="Heading 1 Char"/>
    <w:basedOn w:val="DefaultParagraphFont"/>
    <w:link w:val="Heading1"/>
    <w:rsid w:val="00C951EE"/>
    <w:rPr>
      <w:rFonts w:ascii="Arial" w:eastAsia="Times New Roman" w:hAnsi="Arial" w:cs="Times New Roman"/>
      <w:b/>
      <w:iCs/>
      <w:sz w:val="72"/>
      <w:szCs w:val="20"/>
    </w:rPr>
  </w:style>
  <w:style w:type="character" w:styleId="Hyperlink">
    <w:name w:val="Hyperlink"/>
    <w:uiPriority w:val="99"/>
    <w:unhideWhenUsed/>
    <w:rsid w:val="00C951E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44906">
      <w:bodyDiv w:val="1"/>
      <w:marLeft w:val="0"/>
      <w:marRight w:val="0"/>
      <w:marTop w:val="0"/>
      <w:marBottom w:val="0"/>
      <w:divBdr>
        <w:top w:val="none" w:sz="0" w:space="0" w:color="auto"/>
        <w:left w:val="none" w:sz="0" w:space="0" w:color="auto"/>
        <w:bottom w:val="none" w:sz="0" w:space="0" w:color="auto"/>
        <w:right w:val="none" w:sz="0" w:space="0" w:color="auto"/>
      </w:divBdr>
    </w:div>
    <w:div w:id="211066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1 xmlns="6573c7cb-c389-4e3e-ad3a-d71029d3e8b6">2017-04-03T23:00:00+00:00</Date1>
    <RKYVDocId xmlns="6573c7cb-c389-4e3e-ad3a-d71029d3e8b6" xsi:nil="true"/>
    <RKYVDocumentType xmlns="6573c7cb-c389-4e3e-ad3a-d71029d3e8b6">PROCEDURES</RKYVDocumentType>
    <Work_x0020_Area xmlns="6573c7cb-c389-4e3e-ad3a-d71029d3e8b6" xsi:nil="true"/>
    <CcAddressee xmlns="6573c7cb-c389-4e3e-ad3a-d71029d3e8b6" xsi:nil="true"/>
    <Reference xmlns="6573c7cb-c389-4e3e-ad3a-d71029d3e8b6" xsi:nil="true"/>
    <Organisation xmlns="6573c7cb-c389-4e3e-ad3a-d71029d3e8b6" xsi:nil="true"/>
    <Addressee xmlns="6573c7cb-c389-4e3e-ad3a-d71029d3e8b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ROCEDURES" ma:contentTypeID="0x01010019B5A4BBE029384D927CAC07AE280A621600AA5D087697947A4F96CB81E7F30BB41E" ma:contentTypeVersion="37" ma:contentTypeDescription="" ma:contentTypeScope="" ma:versionID="293c1a6c30ea99a7165c725fb7f7fdf2">
  <xsd:schema xmlns:xsd="http://www.w3.org/2001/XMLSchema" xmlns:xs="http://www.w3.org/2001/XMLSchema" xmlns:p="http://schemas.microsoft.com/office/2006/metadata/properties" xmlns:ns3="6573c7cb-c389-4e3e-ad3a-d71029d3e8b6" targetNamespace="http://schemas.microsoft.com/office/2006/metadata/properties" ma:root="true" ma:fieldsID="59a95641f9ce2bba5643965f27b2bd7e" ns3:_="">
    <xsd:import namespace="6573c7cb-c389-4e3e-ad3a-d71029d3e8b6"/>
    <xsd:element name="properties">
      <xsd:complexType>
        <xsd:sequence>
          <xsd:element name="documentManagement">
            <xsd:complexType>
              <xsd:all>
                <xsd:element ref="ns3:Addressee" minOccurs="0"/>
                <xsd:element ref="ns3:CcAddressee" minOccurs="0"/>
                <xsd:element ref="ns3:Organisation" minOccurs="0"/>
                <xsd:element ref="ns3:Reference" minOccurs="0"/>
                <xsd:element ref="ns3:Date1" minOccurs="0"/>
                <xsd:element ref="ns3:RKYVDocId" minOccurs="0"/>
                <xsd:element ref="ns3:RKYVDocumentType"/>
                <xsd:element ref="ns3:Work_x0020_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Addressee" ma:index="9" nillable="true" ma:displayName="Addressee" ma:hidden="true" ma:internalName="Addressee" ma:readOnly="false">
      <xsd:simpleType>
        <xsd:restriction base="dms:Text">
          <xsd:maxLength value="255"/>
        </xsd:restriction>
      </xsd:simpleType>
    </xsd:element>
    <xsd:element name="CcAddressee" ma:index="10" nillable="true" ma:displayName="CcAddressee" ma:hidden="true" ma:internalName="CcAddressee" ma:readOnly="false">
      <xsd:simpleType>
        <xsd:restriction base="dms:Text">
          <xsd:maxLength value="255"/>
        </xsd:restriction>
      </xsd:simpleType>
    </xsd:element>
    <xsd:element name="Organisation" ma:index="11" nillable="true" ma:displayName="Organisation" ma:hidden="true" ma:internalName="Organisation" ma:readOnly="false">
      <xsd:simpleType>
        <xsd:restriction base="dms:Text">
          <xsd:maxLength value="255"/>
        </xsd:restriction>
      </xsd:simpleType>
    </xsd:element>
    <xsd:element name="Reference" ma:index="12" nillable="true" ma:displayName="Reference" ma:hidden="true" ma:internalName="Reference" ma:readOnly="false">
      <xsd:simpleType>
        <xsd:restriction base="dms:Text">
          <xsd:maxLength value="255"/>
        </xsd:restriction>
      </xsd:simpleType>
    </xsd:element>
    <xsd:element name="Date1" ma:index="13" nillable="true" ma:displayName="Date" ma:format="DateOnly" ma:internalName="Date1" ma:readOnly="false">
      <xsd:simpleType>
        <xsd:restriction base="dms:DateTime"/>
      </xsd:simpleType>
    </xsd:element>
    <xsd:element name="RKYVDocId" ma:index="14" nillable="true" ma:displayName="RKYVDocId" ma:decimals="0" ma:hidden="true" ma:internalName="RKYVDocId" ma:readOnly="false" ma:percentage="FALSE">
      <xsd:simpleType>
        <xsd:restriction base="dms:Number"/>
      </xsd:simpleType>
    </xsd:element>
    <xsd:element name="RKYVDocumentType" ma:index="15" ma:displayName="RKYVDocumentType" ma:format="Dropdown" ma:internalName="RKYVDocumentType" ma:readOnly="fals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Work_x0020_Area" ma:index="16" nillable="true" ma:displayName="Work Area" ma:internalName="Work_x0020_Are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3EB19A-A0CC-4333-8EBB-BB898DB89B20}">
  <ds:schemaRefs>
    <ds:schemaRef ds:uri="http://schemas.microsoft.com/sharepoint/v3/contenttype/forms"/>
  </ds:schemaRefs>
</ds:datastoreItem>
</file>

<file path=customXml/itemProps2.xml><?xml version="1.0" encoding="utf-8"?>
<ds:datastoreItem xmlns:ds="http://schemas.openxmlformats.org/officeDocument/2006/customXml" ds:itemID="{DF152D91-DB58-4C91-838C-B91772406DE9}">
  <ds:schemaRefs>
    <ds:schemaRef ds:uri="http://purl.org/dc/terms/"/>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F7FF1DF1-3407-4969-9EE9-A5FB5381EB6D}">
  <ds:schemaRefs>
    <ds:schemaRef ds:uri="http://schemas.openxmlformats.org/officeDocument/2006/bibliography"/>
  </ds:schemaRefs>
</ds:datastoreItem>
</file>

<file path=customXml/itemProps4.xml><?xml version="1.0" encoding="utf-8"?>
<ds:datastoreItem xmlns:ds="http://schemas.openxmlformats.org/officeDocument/2006/customXml" ds:itemID="{4E56E250-97BD-4140-8EFB-AEE116E04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3160</Words>
  <Characters>18017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Care Council for Wales</Company>
  <LinksUpToDate>false</LinksUpToDate>
  <CharactersWithSpaces>21135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Llinos Bradbury</dc:creator>
  <cp:lastModifiedBy>Llinos Bradbury</cp:lastModifiedBy>
  <cp:revision>7</cp:revision>
  <dcterms:created xsi:type="dcterms:W3CDTF">2017-04-28T09:01:00Z</dcterms:created>
  <dcterms:modified xsi:type="dcterms:W3CDTF">2022-05-17T13:49:00Z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0x01010019B5A4BBE029384D927CAC07AE280A621600AA5D087697947A4F96CB81E7F30BB41E</vt:lpwstr>
  </property>
</Properties>
</file>