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C430E" w14:textId="77777777" w:rsidR="003F26A1" w:rsidRDefault="003F26A1" w:rsidP="68F19411">
      <w:pPr>
        <w:rPr>
          <w:b/>
          <w:bCs/>
          <w:sz w:val="32"/>
          <w:szCs w:val="32"/>
        </w:rPr>
      </w:pPr>
    </w:p>
    <w:p w14:paraId="3087A248" w14:textId="535AB205" w:rsidR="00997887" w:rsidRPr="003F26A1" w:rsidRDefault="006F793B" w:rsidP="003F26A1">
      <w:pPr>
        <w:pStyle w:val="Heading1"/>
      </w:pPr>
      <w:r w:rsidRPr="003F26A1">
        <w:t xml:space="preserve">Effective </w:t>
      </w:r>
      <w:r w:rsidR="3360183C" w:rsidRPr="003F26A1">
        <w:t>c</w:t>
      </w:r>
      <w:r w:rsidRPr="003F26A1">
        <w:t xml:space="preserve">ommunication </w:t>
      </w:r>
      <w:r w:rsidR="124740FA" w:rsidRPr="003F26A1">
        <w:t>c</w:t>
      </w:r>
      <w:r w:rsidRPr="003F26A1">
        <w:t xml:space="preserve">hecklist </w:t>
      </w:r>
    </w:p>
    <w:p w14:paraId="22835EAA" w14:textId="77777777" w:rsidR="00A03F01" w:rsidRDefault="00A03F01" w:rsidP="38BC9C94"/>
    <w:p w14:paraId="46A0907A" w14:textId="5424965F" w:rsidR="00F80BED" w:rsidRDefault="002F7A43" w:rsidP="68F19411">
      <w:pPr>
        <w:rPr>
          <w:b/>
          <w:bCs/>
        </w:rPr>
      </w:pPr>
      <w:sdt>
        <w:sdtPr>
          <w:rPr>
            <w:b/>
            <w:bCs/>
          </w:rPr>
          <w:id w:val="1231802824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FBF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29D51E5A" w:rsidRPr="38BC9C94">
        <w:rPr>
          <w:b/>
          <w:bCs/>
        </w:rPr>
        <w:t xml:space="preserve"> </w:t>
      </w:r>
      <w:r w:rsidR="30F9E3D9" w:rsidRPr="003F26A1">
        <w:rPr>
          <w:rStyle w:val="Heading2Char"/>
        </w:rPr>
        <w:t xml:space="preserve">Active </w:t>
      </w:r>
      <w:r w:rsidR="23F2BA18" w:rsidRPr="003F26A1">
        <w:rPr>
          <w:rStyle w:val="Heading2Char"/>
        </w:rPr>
        <w:t>l</w:t>
      </w:r>
      <w:r w:rsidR="30F9E3D9" w:rsidRPr="003F26A1">
        <w:rPr>
          <w:rStyle w:val="Heading2Char"/>
        </w:rPr>
        <w:t>istening</w:t>
      </w:r>
    </w:p>
    <w:p w14:paraId="67A553CB" w14:textId="463F8C4A" w:rsidR="00F80BED" w:rsidRDefault="30F9E3D9" w:rsidP="003F26A1">
      <w:pPr>
        <w:pStyle w:val="ListParagraph"/>
        <w:numPr>
          <w:ilvl w:val="0"/>
          <w:numId w:val="13"/>
        </w:numPr>
        <w:rPr>
          <w:rFonts w:eastAsia="Arial" w:cs="Arial"/>
        </w:rPr>
      </w:pPr>
      <w:r>
        <w:t>Effective communication is very much a two-way process and that’s why active listening is so important</w:t>
      </w:r>
    </w:p>
    <w:p w14:paraId="217AF13F" w14:textId="0EF5BDBD" w:rsidR="00F80BED" w:rsidRDefault="30F9E3D9" w:rsidP="003F26A1">
      <w:pPr>
        <w:pStyle w:val="ListParagraph"/>
        <w:numPr>
          <w:ilvl w:val="0"/>
          <w:numId w:val="13"/>
        </w:numPr>
        <w:rPr>
          <w:rFonts w:eastAsia="Arial" w:cs="Arial"/>
        </w:rPr>
      </w:pPr>
      <w:r>
        <w:t>Active listening will require you to pay close attention to what the other person is saying</w:t>
      </w:r>
    </w:p>
    <w:p w14:paraId="6D9E2EBF" w14:textId="40FB24FF" w:rsidR="00F80BED" w:rsidRDefault="30F9E3D9" w:rsidP="003F26A1">
      <w:pPr>
        <w:pStyle w:val="ListParagraph"/>
        <w:numPr>
          <w:ilvl w:val="0"/>
          <w:numId w:val="13"/>
        </w:numPr>
        <w:rPr>
          <w:rFonts w:eastAsia="Arial" w:cs="Arial"/>
        </w:rPr>
      </w:pPr>
      <w:r>
        <w:t>Being able to effectively communicate means you are a good listener</w:t>
      </w:r>
    </w:p>
    <w:p w14:paraId="3EEB38F9" w14:textId="716F5A83" w:rsidR="00F80BED" w:rsidRDefault="002F7A43" w:rsidP="003F26A1">
      <w:pPr>
        <w:pStyle w:val="Heading2"/>
      </w:pPr>
      <w:sdt>
        <w:sdtPr>
          <w:id w:val="-635112784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6BD7">
            <w:rPr>
              <w:rFonts w:ascii="MS Gothic" w:eastAsia="MS Gothic" w:hAnsi="MS Gothic"/>
            </w:rPr>
            <w:t>☐</w:t>
          </w:r>
        </w:sdtContent>
      </w:sdt>
      <w:r w:rsidR="30D203F5" w:rsidRPr="38BC9C94">
        <w:t xml:space="preserve"> </w:t>
      </w:r>
      <w:r w:rsidR="30F9E3D9" w:rsidRPr="68F19411">
        <w:t>Non-verbal communication</w:t>
      </w:r>
    </w:p>
    <w:p w14:paraId="68D99A2F" w14:textId="64FB5621" w:rsidR="00F80BED" w:rsidRDefault="30F9E3D9" w:rsidP="003F26A1">
      <w:pPr>
        <w:pStyle w:val="ListParagraph"/>
        <w:numPr>
          <w:ilvl w:val="0"/>
          <w:numId w:val="14"/>
        </w:numPr>
        <w:rPr>
          <w:rFonts w:eastAsia="Arial" w:cs="Arial"/>
        </w:rPr>
      </w:pPr>
      <w:r>
        <w:t>Pay attention to forms of non-verbal communication including body language, eye contact</w:t>
      </w:r>
      <w:r w:rsidR="0110F3C5">
        <w:t xml:space="preserve"> and</w:t>
      </w:r>
      <w:r>
        <w:t xml:space="preserve"> tone of voice</w:t>
      </w:r>
      <w:r w:rsidR="0638493B">
        <w:t>. For example,</w:t>
      </w:r>
      <w:r>
        <w:t xml:space="preserve"> if </w:t>
      </w:r>
      <w:r w:rsidR="69B0F3E0">
        <w:t>your supervisee is</w:t>
      </w:r>
      <w:r>
        <w:t xml:space="preserve"> not looking you in the eye, they may be hiding something or feeling uncomfortable </w:t>
      </w:r>
      <w:r w:rsidR="4DAEDA66">
        <w:t>about</w:t>
      </w:r>
      <w:r>
        <w:t xml:space="preserve"> sharing information with you</w:t>
      </w:r>
      <w:r w:rsidR="22F46196">
        <w:t>.</w:t>
      </w:r>
      <w:r>
        <w:t xml:space="preserve"> Or could they be feeling nervous or shy</w:t>
      </w:r>
      <w:r w:rsidR="2665B04D">
        <w:t>.</w:t>
      </w:r>
      <w:r>
        <w:t xml:space="preserve"> If so, think about how you can help put them at ease</w:t>
      </w:r>
    </w:p>
    <w:p w14:paraId="46DA9F1A" w14:textId="3703230D" w:rsidR="00F80BED" w:rsidRDefault="30F9E3D9" w:rsidP="003F26A1">
      <w:pPr>
        <w:pStyle w:val="ListParagraph"/>
        <w:numPr>
          <w:ilvl w:val="0"/>
          <w:numId w:val="14"/>
        </w:numPr>
        <w:rPr>
          <w:rFonts w:eastAsia="Arial" w:cs="Arial"/>
        </w:rPr>
      </w:pPr>
      <w:r>
        <w:t>Be relaxed with a friendly tone of voice. This will help you be approachable and encourage your supervisees to talk openly to you</w:t>
      </w:r>
    </w:p>
    <w:p w14:paraId="2F959A36" w14:textId="4C26097D" w:rsidR="00F80BED" w:rsidRDefault="30F9E3D9" w:rsidP="003F26A1">
      <w:pPr>
        <w:pStyle w:val="ListParagraph"/>
        <w:numPr>
          <w:ilvl w:val="0"/>
          <w:numId w:val="14"/>
        </w:numPr>
        <w:rPr>
          <w:rFonts w:eastAsia="Arial" w:cs="Arial"/>
        </w:rPr>
      </w:pPr>
      <w:r>
        <w:t xml:space="preserve">Look </w:t>
      </w:r>
      <w:r w:rsidR="3DF98065">
        <w:t>your</w:t>
      </w:r>
      <w:r>
        <w:t xml:space="preserve"> supervisee in the eye when talking to them. This will help reinforce that you are focused on your conversation (</w:t>
      </w:r>
      <w:r w:rsidR="4FD7C26C">
        <w:t>but</w:t>
      </w:r>
      <w:r>
        <w:t xml:space="preserve"> be mindful of cultural differences and think about whether this is appropriate for the people you supervise)</w:t>
      </w:r>
    </w:p>
    <w:p w14:paraId="2BB116BF" w14:textId="6A46D65A" w:rsidR="00F80BED" w:rsidRDefault="30F9E3D9" w:rsidP="003F26A1">
      <w:pPr>
        <w:pStyle w:val="ListParagraph"/>
        <w:numPr>
          <w:ilvl w:val="0"/>
          <w:numId w:val="14"/>
        </w:numPr>
        <w:rPr>
          <w:rFonts w:eastAsia="Arial" w:cs="Arial"/>
        </w:rPr>
      </w:pPr>
      <w:r>
        <w:t>Think about the layout of the room, avoid barriers such as a desk in between you and your supervisee</w:t>
      </w:r>
      <w:r w:rsidR="11A3950B">
        <w:t>,</w:t>
      </w:r>
      <w:r>
        <w:t xml:space="preserve"> and sit at the same level as </w:t>
      </w:r>
      <w:r w:rsidR="40F7B57B">
        <w:t>them</w:t>
      </w:r>
      <w:r>
        <w:t>.</w:t>
      </w:r>
    </w:p>
    <w:p w14:paraId="438B3420" w14:textId="3C37B4D5" w:rsidR="00F80BED" w:rsidRDefault="002F7A43" w:rsidP="003F26A1">
      <w:pPr>
        <w:pStyle w:val="Heading2"/>
      </w:pPr>
      <w:sdt>
        <w:sdtPr>
          <w:id w:val="-1898891869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887">
            <w:rPr>
              <w:rFonts w:ascii="MS Gothic" w:eastAsia="MS Gothic" w:hAnsi="MS Gothic"/>
            </w:rPr>
            <w:t>☐</w:t>
          </w:r>
        </w:sdtContent>
      </w:sdt>
      <w:r w:rsidR="024AF1AB" w:rsidRPr="38BC9C94">
        <w:t xml:space="preserve"> </w:t>
      </w:r>
      <w:r w:rsidR="30F9E3D9" w:rsidRPr="68F19411">
        <w:t>Clarity</w:t>
      </w:r>
    </w:p>
    <w:p w14:paraId="3D539DED" w14:textId="36549064" w:rsidR="00F80BED" w:rsidRDefault="30F9E3D9" w:rsidP="38BC9C94">
      <w:pPr>
        <w:pStyle w:val="ListParagraph"/>
        <w:numPr>
          <w:ilvl w:val="0"/>
          <w:numId w:val="9"/>
        </w:numPr>
        <w:rPr>
          <w:rFonts w:eastAsia="Arial" w:cs="Arial"/>
        </w:rPr>
      </w:pPr>
      <w:r>
        <w:t xml:space="preserve">Try to speak as clearly as possible and avoid waffling. If you skirt around specific areas without clearly conveying your message, then </w:t>
      </w:r>
      <w:r w:rsidR="47CC7624">
        <w:t>your</w:t>
      </w:r>
      <w:r>
        <w:t xml:space="preserve"> supervisee will not be sure </w:t>
      </w:r>
      <w:r w:rsidR="785AA6DB">
        <w:t xml:space="preserve">what </w:t>
      </w:r>
      <w:proofErr w:type="gramStart"/>
      <w:r w:rsidR="785AA6DB">
        <w:t>you’re</w:t>
      </w:r>
      <w:proofErr w:type="gramEnd"/>
      <w:r w:rsidR="785AA6DB">
        <w:t xml:space="preserve"> trying to say</w:t>
      </w:r>
    </w:p>
    <w:p w14:paraId="5F004E4F" w14:textId="4F102A8C" w:rsidR="00F80BED" w:rsidRDefault="002F7A43" w:rsidP="003F26A1">
      <w:pPr>
        <w:pStyle w:val="Heading2"/>
      </w:pPr>
      <w:sdt>
        <w:sdtPr>
          <w:id w:val="-1193598635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887">
            <w:rPr>
              <w:rFonts w:ascii="MS Gothic" w:eastAsia="MS Gothic" w:hAnsi="MS Gothic"/>
            </w:rPr>
            <w:t>☐</w:t>
          </w:r>
        </w:sdtContent>
      </w:sdt>
      <w:r w:rsidR="45BABA13" w:rsidRPr="38BC9C94">
        <w:t xml:space="preserve"> </w:t>
      </w:r>
      <w:r w:rsidR="30F9E3D9" w:rsidRPr="68F19411">
        <w:t>Friendliness</w:t>
      </w:r>
    </w:p>
    <w:p w14:paraId="4253EC90" w14:textId="24D35D5A" w:rsidR="30F9E3D9" w:rsidRPr="00A03F01" w:rsidRDefault="30F9E3D9" w:rsidP="38BC9C94">
      <w:pPr>
        <w:pStyle w:val="ListParagraph"/>
        <w:numPr>
          <w:ilvl w:val="0"/>
          <w:numId w:val="9"/>
        </w:numPr>
        <w:rPr>
          <w:rFonts w:eastAsia="Arial" w:cs="Arial"/>
        </w:rPr>
      </w:pPr>
      <w:r>
        <w:t>A professional, yet friendly and personal approach to communicatin</w:t>
      </w:r>
      <w:r w:rsidR="3BF24428">
        <w:t>g</w:t>
      </w:r>
      <w:r>
        <w:t xml:space="preserve"> with your supervisee with help create a safe space where you</w:t>
      </w:r>
      <w:r w:rsidR="6F4FF6A0">
        <w:t xml:space="preserve"> can</w:t>
      </w:r>
      <w:r>
        <w:t xml:space="preserve"> communicate honestly and openly together</w:t>
      </w:r>
      <w:r w:rsidR="01CD442E">
        <w:t>. F</w:t>
      </w:r>
      <w:r>
        <w:t>or example</w:t>
      </w:r>
      <w:r w:rsidR="12BA55FC">
        <w:t>, you could</w:t>
      </w:r>
      <w:r>
        <w:t xml:space="preserve"> begin the session by asking questions</w:t>
      </w:r>
      <w:r w:rsidR="52F60087">
        <w:t>, such as</w:t>
      </w:r>
      <w:r>
        <w:t xml:space="preserve"> </w:t>
      </w:r>
      <w:r w:rsidR="1C41DD7F">
        <w:t>“</w:t>
      </w:r>
      <w:r w:rsidR="5829AE17">
        <w:t>H</w:t>
      </w:r>
      <w:r>
        <w:t>ow are you</w:t>
      </w:r>
      <w:r w:rsidR="73F741BE">
        <w:t>?”</w:t>
      </w:r>
      <w:r>
        <w:t xml:space="preserve"> </w:t>
      </w:r>
      <w:r w:rsidR="5678C0AF">
        <w:t>“</w:t>
      </w:r>
      <w:r w:rsidR="662FD520">
        <w:t>D</w:t>
      </w:r>
      <w:r>
        <w:t>id you have a nice weekend</w:t>
      </w:r>
      <w:r w:rsidR="57419F6F">
        <w:t>?”</w:t>
      </w:r>
      <w:r>
        <w:t xml:space="preserve"> </w:t>
      </w:r>
      <w:r w:rsidR="02957D31">
        <w:t>and so on</w:t>
      </w:r>
    </w:p>
    <w:p w14:paraId="596F2FBC" w14:textId="3316C908" w:rsidR="30F9E3D9" w:rsidRDefault="002F7A43" w:rsidP="003F26A1">
      <w:pPr>
        <w:pStyle w:val="Heading2"/>
      </w:pPr>
      <w:sdt>
        <w:sdtPr>
          <w:id w:val="505715853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887">
            <w:rPr>
              <w:rFonts w:ascii="MS Gothic" w:eastAsia="MS Gothic" w:hAnsi="MS Gothic"/>
            </w:rPr>
            <w:t>☐</w:t>
          </w:r>
        </w:sdtContent>
      </w:sdt>
      <w:r w:rsidR="207CFFA9" w:rsidRPr="38BC9C94">
        <w:t xml:space="preserve"> </w:t>
      </w:r>
      <w:r w:rsidR="30F9E3D9" w:rsidRPr="68F19411">
        <w:t>Empathy</w:t>
      </w:r>
    </w:p>
    <w:p w14:paraId="7D459F75" w14:textId="161187D9" w:rsidR="30F9E3D9" w:rsidRDefault="30F9E3D9" w:rsidP="38BC9C94">
      <w:pPr>
        <w:pStyle w:val="ListParagraph"/>
        <w:numPr>
          <w:ilvl w:val="0"/>
          <w:numId w:val="10"/>
        </w:numPr>
        <w:rPr>
          <w:rFonts w:eastAsia="Arial" w:cs="Arial"/>
        </w:rPr>
      </w:pPr>
      <w:r>
        <w:t xml:space="preserve">Being an empathetic supervisor will help you understand </w:t>
      </w:r>
      <w:r w:rsidR="7C22721F">
        <w:t>your supervisee’s</w:t>
      </w:r>
      <w:r>
        <w:t xml:space="preserve"> viewpoint, even when you may not agree </w:t>
      </w:r>
    </w:p>
    <w:p w14:paraId="3D9A3028" w14:textId="39955C8F" w:rsidR="30F9E3D9" w:rsidRDefault="30F9E3D9" w:rsidP="38BC9C94">
      <w:pPr>
        <w:pStyle w:val="ListParagraph"/>
        <w:numPr>
          <w:ilvl w:val="0"/>
          <w:numId w:val="10"/>
        </w:numPr>
        <w:rPr>
          <w:rFonts w:eastAsia="Arial" w:cs="Arial"/>
        </w:rPr>
      </w:pPr>
      <w:r>
        <w:lastRenderedPageBreak/>
        <w:t>Actively listening to what your supervisee is telling you, then showing empathy towards how they are feeling will be easier</w:t>
      </w:r>
    </w:p>
    <w:p w14:paraId="35352F2F" w14:textId="6ED782FC" w:rsidR="30F9E3D9" w:rsidRDefault="002F7A43" w:rsidP="003F26A1">
      <w:pPr>
        <w:pStyle w:val="Heading2"/>
      </w:pPr>
      <w:sdt>
        <w:sdtPr>
          <w:id w:val="-531110924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887">
            <w:rPr>
              <w:rFonts w:ascii="MS Gothic" w:eastAsia="MS Gothic" w:hAnsi="MS Gothic"/>
            </w:rPr>
            <w:t>☐</w:t>
          </w:r>
        </w:sdtContent>
      </w:sdt>
      <w:r w:rsidR="391FDBF5" w:rsidRPr="38BC9C94">
        <w:t xml:space="preserve"> </w:t>
      </w:r>
      <w:r w:rsidR="30F9E3D9" w:rsidRPr="68F19411">
        <w:t>Open-mindedness</w:t>
      </w:r>
    </w:p>
    <w:p w14:paraId="2453BA66" w14:textId="4116B6F9" w:rsidR="30F9E3D9" w:rsidRDefault="30F9E3D9" w:rsidP="38BC9C94">
      <w:pPr>
        <w:pStyle w:val="ListParagraph"/>
        <w:numPr>
          <w:ilvl w:val="0"/>
          <w:numId w:val="11"/>
        </w:numPr>
        <w:rPr>
          <w:rFonts w:eastAsia="Arial" w:cs="Arial"/>
        </w:rPr>
      </w:pPr>
      <w:r>
        <w:t>Being empathetic and actively listening to your supervisee will help you be open-minded and flexible during supervision sessions and more receptive to hearing different points of view that you may not always agree with</w:t>
      </w:r>
    </w:p>
    <w:p w14:paraId="5B6F3278" w14:textId="1D282C32" w:rsidR="2A85776A" w:rsidRDefault="2A85776A" w:rsidP="2A85776A"/>
    <w:p w14:paraId="11FDF966" w14:textId="77777777" w:rsidR="006F793B" w:rsidRDefault="006F793B"/>
    <w:sectPr w:rsidR="006F793B" w:rsidSect="001B3FEF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579E5" w14:textId="77777777" w:rsidR="002F7A43" w:rsidRDefault="002F7A43" w:rsidP="00F61729">
      <w:pPr>
        <w:spacing w:after="0" w:line="240" w:lineRule="auto"/>
      </w:pPr>
      <w:r>
        <w:separator/>
      </w:r>
    </w:p>
  </w:endnote>
  <w:endnote w:type="continuationSeparator" w:id="0">
    <w:p w14:paraId="02141068" w14:textId="77777777" w:rsidR="002F7A43" w:rsidRDefault="002F7A43" w:rsidP="00F61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6CC25" w14:textId="77777777" w:rsidR="002F7A43" w:rsidRDefault="002F7A43" w:rsidP="00F61729">
      <w:pPr>
        <w:spacing w:after="0" w:line="240" w:lineRule="auto"/>
      </w:pPr>
      <w:r>
        <w:separator/>
      </w:r>
    </w:p>
  </w:footnote>
  <w:footnote w:type="continuationSeparator" w:id="0">
    <w:p w14:paraId="47337E00" w14:textId="77777777" w:rsidR="002F7A43" w:rsidRDefault="002F7A43" w:rsidP="00F61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FE2A8" w14:textId="1C0F1755" w:rsidR="001B3FEF" w:rsidRDefault="00DF6DF9">
    <w:pPr>
      <w:pStyle w:val="Header"/>
    </w:pPr>
    <w:r>
      <w:rPr>
        <w:noProof/>
      </w:rPr>
      <w:drawing>
        <wp:inline distT="0" distB="0" distL="0" distR="0" wp14:anchorId="09FEE49C" wp14:editId="1294E827">
          <wp:extent cx="3051544" cy="603817"/>
          <wp:effectExtent l="0" t="0" r="0" b="635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1B3FEF">
      <w:rPr>
        <w:noProof/>
      </w:rPr>
      <w:drawing>
        <wp:inline distT="0" distB="0" distL="0" distR="0" wp14:anchorId="7BCEF26C" wp14:editId="4D372247">
          <wp:extent cx="1345609" cy="572600"/>
          <wp:effectExtent l="0" t="0" r="635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0943"/>
    <w:multiLevelType w:val="hybridMultilevel"/>
    <w:tmpl w:val="1800F868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848C6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C44B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36C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E260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828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7CD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38D8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AA5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F6D5D"/>
    <w:multiLevelType w:val="hybridMultilevel"/>
    <w:tmpl w:val="D6AAF92A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4D7A9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D42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4229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EB3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4CF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A36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78E1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CA6D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70F80"/>
    <w:multiLevelType w:val="hybridMultilevel"/>
    <w:tmpl w:val="B0D4662A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DE9239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24B9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A49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84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A01A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4B6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C4F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66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E0AE4"/>
    <w:multiLevelType w:val="hybridMultilevel"/>
    <w:tmpl w:val="F3C8D784"/>
    <w:lvl w:ilvl="0" w:tplc="63CCF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C0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707B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001E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C01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DED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8C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5ADD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FA2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42DA3"/>
    <w:multiLevelType w:val="hybridMultilevel"/>
    <w:tmpl w:val="DE9CA55E"/>
    <w:lvl w:ilvl="0" w:tplc="A93E3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2EFC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E0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30B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66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84C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9C74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BE65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F885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444AD"/>
    <w:multiLevelType w:val="hybridMultilevel"/>
    <w:tmpl w:val="D42C53CC"/>
    <w:lvl w:ilvl="0" w:tplc="17963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41A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CCBD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58C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B4B4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3C37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8FE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AD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763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24F3E"/>
    <w:multiLevelType w:val="hybridMultilevel"/>
    <w:tmpl w:val="FFFFFFFF"/>
    <w:lvl w:ilvl="0" w:tplc="A4721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239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24B9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A49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84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A01A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4B6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C4F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66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347E5"/>
    <w:multiLevelType w:val="hybridMultilevel"/>
    <w:tmpl w:val="5B9AB0BE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EC10BB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704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2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E6F8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F01E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404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0A72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4289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23E20"/>
    <w:multiLevelType w:val="hybridMultilevel"/>
    <w:tmpl w:val="FFFFFFFF"/>
    <w:lvl w:ilvl="0" w:tplc="19CC1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C6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C44B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36C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E260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828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7CD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38D8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AA5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62AF2"/>
    <w:multiLevelType w:val="hybridMultilevel"/>
    <w:tmpl w:val="FFFFFFFF"/>
    <w:lvl w:ilvl="0" w:tplc="A0A69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F8C4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42F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012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788C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40F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F030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5AE5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AE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D156D"/>
    <w:multiLevelType w:val="hybridMultilevel"/>
    <w:tmpl w:val="B1827E50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E746E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5C04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A2D3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2E0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4F0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EF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C445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3AA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73073"/>
    <w:multiLevelType w:val="hybridMultilevel"/>
    <w:tmpl w:val="EB84D536"/>
    <w:lvl w:ilvl="0" w:tplc="2F60F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3885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AAD5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6E0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62C8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4E79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D643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3CD8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8884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952EE"/>
    <w:multiLevelType w:val="hybridMultilevel"/>
    <w:tmpl w:val="8C869AF8"/>
    <w:lvl w:ilvl="0" w:tplc="AE28B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E64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C016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8275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6E8F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88BD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E59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060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58D8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E26DB"/>
    <w:multiLevelType w:val="hybridMultilevel"/>
    <w:tmpl w:val="B32885CE"/>
    <w:lvl w:ilvl="0" w:tplc="9FBC6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5AC5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A4E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6AB9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DCB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FA7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1F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C8E0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29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13"/>
  </w:num>
  <w:num w:numId="5">
    <w:abstractNumId w:val="11"/>
  </w:num>
  <w:num w:numId="6">
    <w:abstractNumId w:val="3"/>
  </w:num>
  <w:num w:numId="7">
    <w:abstractNumId w:val="8"/>
  </w:num>
  <w:num w:numId="8">
    <w:abstractNumId w:val="6"/>
  </w:num>
  <w:num w:numId="9">
    <w:abstractNumId w:val="10"/>
  </w:num>
  <w:num w:numId="10">
    <w:abstractNumId w:val="7"/>
  </w:num>
  <w:num w:numId="11">
    <w:abstractNumId w:val="1"/>
  </w:num>
  <w:num w:numId="12">
    <w:abstractNumId w:val="9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93B"/>
    <w:rsid w:val="00056838"/>
    <w:rsid w:val="000A7688"/>
    <w:rsid w:val="000E5C6E"/>
    <w:rsid w:val="001B3FEF"/>
    <w:rsid w:val="001F1420"/>
    <w:rsid w:val="002F7A43"/>
    <w:rsid w:val="003B645C"/>
    <w:rsid w:val="003D4254"/>
    <w:rsid w:val="003F26A1"/>
    <w:rsid w:val="003F33E2"/>
    <w:rsid w:val="004249A6"/>
    <w:rsid w:val="005613DE"/>
    <w:rsid w:val="005636AF"/>
    <w:rsid w:val="00684FBF"/>
    <w:rsid w:val="00697395"/>
    <w:rsid w:val="006C1808"/>
    <w:rsid w:val="006F793B"/>
    <w:rsid w:val="00713081"/>
    <w:rsid w:val="007D6CDA"/>
    <w:rsid w:val="00807306"/>
    <w:rsid w:val="00984837"/>
    <w:rsid w:val="00997887"/>
    <w:rsid w:val="00A03F01"/>
    <w:rsid w:val="00AD080F"/>
    <w:rsid w:val="00C203EF"/>
    <w:rsid w:val="00C30FAA"/>
    <w:rsid w:val="00C546BC"/>
    <w:rsid w:val="00CB0BC0"/>
    <w:rsid w:val="00CE784C"/>
    <w:rsid w:val="00DF6DF9"/>
    <w:rsid w:val="00E63F91"/>
    <w:rsid w:val="00E9390C"/>
    <w:rsid w:val="00F61729"/>
    <w:rsid w:val="00F80BED"/>
    <w:rsid w:val="00FC2818"/>
    <w:rsid w:val="00FD6BD7"/>
    <w:rsid w:val="0110F3C5"/>
    <w:rsid w:val="01CD442E"/>
    <w:rsid w:val="01EE4212"/>
    <w:rsid w:val="02150504"/>
    <w:rsid w:val="024AF1AB"/>
    <w:rsid w:val="02788125"/>
    <w:rsid w:val="02957D31"/>
    <w:rsid w:val="02D6553C"/>
    <w:rsid w:val="0519AB64"/>
    <w:rsid w:val="05B021E7"/>
    <w:rsid w:val="0638493B"/>
    <w:rsid w:val="067996CF"/>
    <w:rsid w:val="07251242"/>
    <w:rsid w:val="08675D4B"/>
    <w:rsid w:val="086F2345"/>
    <w:rsid w:val="0892533B"/>
    <w:rsid w:val="08E7C2A9"/>
    <w:rsid w:val="09A76725"/>
    <w:rsid w:val="09A90402"/>
    <w:rsid w:val="09E5F814"/>
    <w:rsid w:val="0B0D7FCC"/>
    <w:rsid w:val="0C3D17CB"/>
    <w:rsid w:val="0C8B9E92"/>
    <w:rsid w:val="0C93B5BC"/>
    <w:rsid w:val="0DA69140"/>
    <w:rsid w:val="0E7AD848"/>
    <w:rsid w:val="10BDF8A7"/>
    <w:rsid w:val="11A3950B"/>
    <w:rsid w:val="124740FA"/>
    <w:rsid w:val="128C800F"/>
    <w:rsid w:val="12B17633"/>
    <w:rsid w:val="12BA55FC"/>
    <w:rsid w:val="1309C87E"/>
    <w:rsid w:val="13E5A265"/>
    <w:rsid w:val="144D1E4C"/>
    <w:rsid w:val="14A6ED62"/>
    <w:rsid w:val="156F4401"/>
    <w:rsid w:val="15B639FA"/>
    <w:rsid w:val="164316BE"/>
    <w:rsid w:val="17BADC92"/>
    <w:rsid w:val="17D8DBA4"/>
    <w:rsid w:val="189F8BB8"/>
    <w:rsid w:val="19E067C4"/>
    <w:rsid w:val="1A62D915"/>
    <w:rsid w:val="1BA4DBBC"/>
    <w:rsid w:val="1C41DD7F"/>
    <w:rsid w:val="1D58FB23"/>
    <w:rsid w:val="1FCF2329"/>
    <w:rsid w:val="207CFFA9"/>
    <w:rsid w:val="221AEE7E"/>
    <w:rsid w:val="227A6F19"/>
    <w:rsid w:val="22F46196"/>
    <w:rsid w:val="233A71A8"/>
    <w:rsid w:val="233C32F8"/>
    <w:rsid w:val="23D0AF66"/>
    <w:rsid w:val="23F2BA18"/>
    <w:rsid w:val="24336531"/>
    <w:rsid w:val="2665B04D"/>
    <w:rsid w:val="2766FF05"/>
    <w:rsid w:val="288F3002"/>
    <w:rsid w:val="28E9A709"/>
    <w:rsid w:val="29036873"/>
    <w:rsid w:val="29044639"/>
    <w:rsid w:val="29D51E5A"/>
    <w:rsid w:val="2A85776A"/>
    <w:rsid w:val="2AAE494F"/>
    <w:rsid w:val="2AEBB576"/>
    <w:rsid w:val="2BBB349F"/>
    <w:rsid w:val="2EEE94A5"/>
    <w:rsid w:val="2FF5D8C5"/>
    <w:rsid w:val="30830A5A"/>
    <w:rsid w:val="30D203F5"/>
    <w:rsid w:val="30F9E3D9"/>
    <w:rsid w:val="311904E4"/>
    <w:rsid w:val="31549338"/>
    <w:rsid w:val="3201A43E"/>
    <w:rsid w:val="322E51BA"/>
    <w:rsid w:val="3360183C"/>
    <w:rsid w:val="33DD1981"/>
    <w:rsid w:val="36A51BC2"/>
    <w:rsid w:val="36F2C9C1"/>
    <w:rsid w:val="370A0E42"/>
    <w:rsid w:val="371B4BEE"/>
    <w:rsid w:val="37D1D759"/>
    <w:rsid w:val="3802FAC9"/>
    <w:rsid w:val="38BC9C94"/>
    <w:rsid w:val="391FDBF5"/>
    <w:rsid w:val="3977594C"/>
    <w:rsid w:val="3A1D38EF"/>
    <w:rsid w:val="3BF24428"/>
    <w:rsid w:val="3DF98065"/>
    <w:rsid w:val="40AE09D1"/>
    <w:rsid w:val="40F7B57B"/>
    <w:rsid w:val="418768DC"/>
    <w:rsid w:val="41BF63AF"/>
    <w:rsid w:val="42713E3C"/>
    <w:rsid w:val="43D4C1F8"/>
    <w:rsid w:val="445A1488"/>
    <w:rsid w:val="449F7999"/>
    <w:rsid w:val="4501A889"/>
    <w:rsid w:val="45BABA13"/>
    <w:rsid w:val="45DBFD0A"/>
    <w:rsid w:val="46477B23"/>
    <w:rsid w:val="46CCC537"/>
    <w:rsid w:val="47CC7624"/>
    <w:rsid w:val="481E9633"/>
    <w:rsid w:val="485735D5"/>
    <w:rsid w:val="487A4686"/>
    <w:rsid w:val="488FA5E3"/>
    <w:rsid w:val="4B6AA3C7"/>
    <w:rsid w:val="4BD6A3EB"/>
    <w:rsid w:val="4DAEDA66"/>
    <w:rsid w:val="4EF3F562"/>
    <w:rsid w:val="4F74F93D"/>
    <w:rsid w:val="4FD7C26C"/>
    <w:rsid w:val="52BFD796"/>
    <w:rsid w:val="52F60087"/>
    <w:rsid w:val="53C82AE4"/>
    <w:rsid w:val="53CB74D7"/>
    <w:rsid w:val="549CBF51"/>
    <w:rsid w:val="5571EF14"/>
    <w:rsid w:val="5626C355"/>
    <w:rsid w:val="5678C0AF"/>
    <w:rsid w:val="56998F14"/>
    <w:rsid w:val="56ED4CBA"/>
    <w:rsid w:val="573B9B44"/>
    <w:rsid w:val="57419F6F"/>
    <w:rsid w:val="5829AE17"/>
    <w:rsid w:val="5892B81D"/>
    <w:rsid w:val="5AB8BDE6"/>
    <w:rsid w:val="5B41DD41"/>
    <w:rsid w:val="5C6F5F0E"/>
    <w:rsid w:val="5D2DE5FA"/>
    <w:rsid w:val="5E4B1B45"/>
    <w:rsid w:val="5F6EED9E"/>
    <w:rsid w:val="61264589"/>
    <w:rsid w:val="61C433A2"/>
    <w:rsid w:val="623330D9"/>
    <w:rsid w:val="63789597"/>
    <w:rsid w:val="6380A564"/>
    <w:rsid w:val="63993649"/>
    <w:rsid w:val="6429CF1A"/>
    <w:rsid w:val="6445C9F5"/>
    <w:rsid w:val="655D0C17"/>
    <w:rsid w:val="65F16E15"/>
    <w:rsid w:val="65F884DB"/>
    <w:rsid w:val="66044E94"/>
    <w:rsid w:val="662FD520"/>
    <w:rsid w:val="674E99EA"/>
    <w:rsid w:val="68F19411"/>
    <w:rsid w:val="69B0F3E0"/>
    <w:rsid w:val="6A60ECEE"/>
    <w:rsid w:val="6A863AAC"/>
    <w:rsid w:val="6CD20601"/>
    <w:rsid w:val="6CE04FE0"/>
    <w:rsid w:val="6E9ABDF6"/>
    <w:rsid w:val="6F4FF6A0"/>
    <w:rsid w:val="713E1C36"/>
    <w:rsid w:val="73333CAD"/>
    <w:rsid w:val="73769DBD"/>
    <w:rsid w:val="73F741BE"/>
    <w:rsid w:val="75535935"/>
    <w:rsid w:val="77BEA059"/>
    <w:rsid w:val="785AA6DB"/>
    <w:rsid w:val="7B019E79"/>
    <w:rsid w:val="7BEA7D6F"/>
    <w:rsid w:val="7C22721F"/>
    <w:rsid w:val="7F6B23B3"/>
    <w:rsid w:val="7FCCA750"/>
    <w:rsid w:val="7FFE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8EA96"/>
  <w15:chartTrackingRefBased/>
  <w15:docId w15:val="{86E7D200-A244-4D10-B7F7-AC0C4659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6A1"/>
    <w:pPr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26A1"/>
    <w:pP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7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7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9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0B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B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1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729"/>
  </w:style>
  <w:style w:type="paragraph" w:styleId="Footer">
    <w:name w:val="footer"/>
    <w:basedOn w:val="Normal"/>
    <w:link w:val="FooterChar"/>
    <w:uiPriority w:val="99"/>
    <w:unhideWhenUsed/>
    <w:rsid w:val="00F61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729"/>
  </w:style>
  <w:style w:type="character" w:customStyle="1" w:styleId="Heading1Char">
    <w:name w:val="Heading 1 Char"/>
    <w:basedOn w:val="DefaultParagraphFont"/>
    <w:link w:val="Heading1"/>
    <w:uiPriority w:val="9"/>
    <w:rsid w:val="003F26A1"/>
    <w:rPr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26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C3D5D-CCC7-491E-B094-9D7E522D2A40}"/>
      </w:docPartPr>
      <w:docPartBody>
        <w:p w:rsidR="00F462B7" w:rsidRDefault="00F462B7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62B7"/>
    <w:rsid w:val="00980A91"/>
    <w:rsid w:val="00C50A16"/>
    <w:rsid w:val="00F4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>2021-05-17T23:00:00+00:00</Date1>
    <_x0077_r05 xmlns="7dc98799-8ec4-4f93-ab0c-d4788f41f7dc" xsi:nil="true"/>
    <RKYVDocId xmlns="6573c7cb-c389-4e3e-ad3a-d71029d3e8b6" xsi:nil="true"/>
    <RKYVDocumentType xmlns="6573c7cb-c389-4e3e-ad3a-d71029d3e8b6">PUBLICATION</RKYVDocument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369E2DA5917840826E4459EEE9EAB2" ma:contentTypeVersion="12" ma:contentTypeDescription="Create a new document." ma:contentTypeScope="" ma:versionID="f3352c0ce69a7f83c881087eb307e629">
  <xsd:schema xmlns:xsd="http://www.w3.org/2001/XMLSchema" xmlns:xs="http://www.w3.org/2001/XMLSchema" xmlns:p="http://schemas.microsoft.com/office/2006/metadata/properties" xmlns:ns2="6573c7cb-c389-4e3e-ad3a-d71029d3e8b6" xmlns:ns3="7dc98799-8ec4-4f93-ab0c-d4788f41f7dc" targetNamespace="http://schemas.microsoft.com/office/2006/metadata/properties" ma:root="true" ma:fieldsID="9c097648d3af0d1134176ed248154ca1" ns2:_="" ns3:_="">
    <xsd:import namespace="6573c7cb-c389-4e3e-ad3a-d71029d3e8b6"/>
    <xsd:import namespace="7dc98799-8ec4-4f93-ab0c-d4788f41f7dc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  <xsd:element ref="ns3:_x0077_r0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8799-8ec4-4f93-ab0c-d4788f41f7dc" elementFormDefault="qualified">
    <xsd:import namespace="http://schemas.microsoft.com/office/2006/documentManagement/types"/>
    <xsd:import namespace="http://schemas.microsoft.com/office/infopath/2007/PartnerControls"/>
    <xsd:element name="_x0077_r05" ma:index="11" nillable="true" ma:displayName="Date and Time" ma:internalName="_x0077_r05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E8F53A-A204-4D8C-B9D8-CACB94231E34}">
  <ds:schemaRefs>
    <ds:schemaRef ds:uri="http://schemas.microsoft.com/office/2006/metadata/properties"/>
    <ds:schemaRef ds:uri="http://schemas.microsoft.com/office/infopath/2007/PartnerControls"/>
    <ds:schemaRef ds:uri="6573c7cb-c389-4e3e-ad3a-d71029d3e8b6"/>
    <ds:schemaRef ds:uri="7dc98799-8ec4-4f93-ab0c-d4788f41f7dc"/>
  </ds:schemaRefs>
</ds:datastoreItem>
</file>

<file path=customXml/itemProps2.xml><?xml version="1.0" encoding="utf-8"?>
<ds:datastoreItem xmlns:ds="http://schemas.openxmlformats.org/officeDocument/2006/customXml" ds:itemID="{0C0379C6-E16A-4C37-99A7-8ED9556BE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4D05E-27A4-4E45-AC04-36E89B654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7dc98799-8ec4-4f93-ab0c-d4788f41f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331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Llian Morris-Jones</dc:creator>
  <cp:keywords/>
  <dc:description/>
  <cp:lastModifiedBy>Bethan</cp:lastModifiedBy>
  <cp:revision>9</cp:revision>
  <dcterms:created xsi:type="dcterms:W3CDTF">2021-06-25T11:06:00Z</dcterms:created>
  <dcterms:modified xsi:type="dcterms:W3CDTF">2021-07-05T15:48:00Z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0x01010064369E2DA5917840826E4459EEE9EAB2</vt:lpwstr>
  </property>
</Properties>
</file>