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4A8E6" w14:textId="77777777" w:rsidR="00F06A43" w:rsidRPr="002D110F" w:rsidRDefault="00F06A43" w:rsidP="002D110F">
      <w:pPr>
        <w:pStyle w:val="Heading1"/>
      </w:pPr>
      <w:r w:rsidRPr="002D110F">
        <w:t>All Wales Induction Framework for Early Years and Childcare</w:t>
      </w:r>
    </w:p>
    <w:p w14:paraId="4F7048D5" w14:textId="31A52D7D" w:rsidR="00F06A43" w:rsidRPr="002D110F" w:rsidRDefault="00F06A43" w:rsidP="002D110F">
      <w:pPr>
        <w:pStyle w:val="Heading2"/>
      </w:pPr>
      <w:r w:rsidRPr="002D110F">
        <w:t xml:space="preserve">Section 1 – </w:t>
      </w:r>
      <w:bookmarkStart w:id="0" w:name="_Hlk49507090"/>
      <w:r w:rsidRPr="002D110F">
        <w:t xml:space="preserve">Principles and </w:t>
      </w:r>
      <w:r w:rsidR="008D4CBD" w:rsidRPr="002D110F">
        <w:t>v</w:t>
      </w:r>
      <w:r w:rsidRPr="002D110F">
        <w:t xml:space="preserve">alues </w:t>
      </w:r>
      <w:bookmarkStart w:id="1" w:name="_Hlk48811947"/>
      <w:r w:rsidRPr="002D110F">
        <w:t xml:space="preserve">of </w:t>
      </w:r>
      <w:r w:rsidR="008D4CBD" w:rsidRPr="002D110F">
        <w:t>c</w:t>
      </w:r>
      <w:r w:rsidRPr="002D110F">
        <w:t xml:space="preserve">hildren’s </w:t>
      </w:r>
      <w:r w:rsidR="008D4CBD" w:rsidRPr="002D110F">
        <w:t>c</w:t>
      </w:r>
      <w:r w:rsidRPr="002D110F">
        <w:t xml:space="preserve">are, </w:t>
      </w:r>
      <w:r w:rsidR="008D4CBD" w:rsidRPr="002D110F">
        <w:t>p</w:t>
      </w:r>
      <w:r w:rsidRPr="002D110F">
        <w:t xml:space="preserve">lay, </w:t>
      </w:r>
      <w:r w:rsidR="008D4CBD" w:rsidRPr="002D110F">
        <w:t>l</w:t>
      </w:r>
      <w:r w:rsidRPr="002D110F">
        <w:t xml:space="preserve">earning and </w:t>
      </w:r>
      <w:r w:rsidR="008D4CBD" w:rsidRPr="002D110F">
        <w:t>d</w:t>
      </w:r>
      <w:r w:rsidRPr="002D110F">
        <w:t>evelopment (0-19 years of age)</w:t>
      </w:r>
      <w:bookmarkEnd w:id="0"/>
      <w:bookmarkEnd w:id="1"/>
    </w:p>
    <w:p w14:paraId="4D79FC2F" w14:textId="77777777" w:rsidR="00F06A43" w:rsidRDefault="00F06A43" w:rsidP="00F06A43">
      <w:pPr>
        <w:pStyle w:val="paragraph"/>
        <w:spacing w:before="0" w:beforeAutospacing="0" w:after="0" w:afterAutospacing="0"/>
        <w:textAlignment w:val="baseline"/>
        <w:rPr>
          <w:rFonts w:ascii="Segoe UI" w:hAnsi="Segoe UI" w:cs="Segoe UI"/>
          <w:sz w:val="18"/>
          <w:szCs w:val="18"/>
        </w:rPr>
      </w:pPr>
    </w:p>
    <w:p w14:paraId="5BCC87C4" w14:textId="4EEC1F2A" w:rsidR="00F06A43" w:rsidRDefault="00F06A43" w:rsidP="00F06A43">
      <w:pPr>
        <w:pStyle w:val="paragraph"/>
        <w:spacing w:before="0" w:beforeAutospacing="0" w:after="0" w:afterAutospacing="0"/>
        <w:textAlignment w:val="baseline"/>
        <w:rPr>
          <w:rStyle w:val="eop"/>
          <w:rFonts w:ascii="Arial" w:hAnsi="Arial" w:cs="Arial"/>
        </w:rPr>
      </w:pPr>
      <w:r>
        <w:rPr>
          <w:rStyle w:val="normaltextrun"/>
          <w:rFonts w:ascii="Arial" w:hAnsi="Arial" w:cs="Arial"/>
        </w:rPr>
        <w:t>This section explores the principles and values that underpin practice in children’s care, learning, development and play. It references the legal framework for practice and the standards you need to meet.</w:t>
      </w:r>
      <w:r>
        <w:rPr>
          <w:rStyle w:val="eop"/>
          <w:rFonts w:ascii="Arial" w:hAnsi="Arial" w:cs="Arial"/>
        </w:rPr>
        <w:t> </w:t>
      </w:r>
    </w:p>
    <w:p w14:paraId="537471E9" w14:textId="77777777" w:rsidR="00F16909" w:rsidRDefault="00F16909" w:rsidP="00F06A43">
      <w:pPr>
        <w:pStyle w:val="paragraph"/>
        <w:spacing w:before="0" w:beforeAutospacing="0" w:after="0" w:afterAutospacing="0"/>
        <w:textAlignment w:val="baseline"/>
        <w:rPr>
          <w:rFonts w:ascii="Segoe UI" w:hAnsi="Segoe UI" w:cs="Segoe UI"/>
          <w:sz w:val="18"/>
          <w:szCs w:val="18"/>
        </w:rPr>
      </w:pPr>
    </w:p>
    <w:p w14:paraId="50814B3C" w14:textId="77777777" w:rsidR="00F06A43" w:rsidRDefault="00F06A43" w:rsidP="00F06A4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principles of well-being, voice and choice are themes that run through these sections and you will be introduced to what it means to work in a child-centred way.</w:t>
      </w:r>
    </w:p>
    <w:p w14:paraId="14904966" w14:textId="6C481862" w:rsidR="00F06A43" w:rsidRDefault="00F06A43" w:rsidP="00F06A43">
      <w:pPr>
        <w:rPr>
          <w:b/>
          <w:bCs/>
        </w:rPr>
      </w:pPr>
    </w:p>
    <w:p w14:paraId="24DC4BA2" w14:textId="324E4C36" w:rsidR="00414B83" w:rsidRDefault="00414B83" w:rsidP="00F06A43">
      <w:pPr>
        <w:rPr>
          <w:b/>
          <w:bCs/>
        </w:rPr>
      </w:pPr>
    </w:p>
    <w:p w14:paraId="00CE7C9A" w14:textId="0C8ED047" w:rsidR="00414B83" w:rsidRDefault="00414B83" w:rsidP="00F06A43">
      <w:pPr>
        <w:rPr>
          <w:b/>
          <w:bCs/>
        </w:rPr>
      </w:pPr>
    </w:p>
    <w:p w14:paraId="5DD8ED56" w14:textId="6615F4C3" w:rsidR="00414B83" w:rsidRDefault="00414B83" w:rsidP="00F06A43">
      <w:pPr>
        <w:rPr>
          <w:b/>
          <w:bCs/>
        </w:rPr>
      </w:pPr>
    </w:p>
    <w:p w14:paraId="735BD060" w14:textId="2455F687" w:rsidR="00414B83" w:rsidRDefault="00414B83" w:rsidP="00F06A43">
      <w:pPr>
        <w:rPr>
          <w:b/>
          <w:bCs/>
        </w:rPr>
      </w:pPr>
    </w:p>
    <w:p w14:paraId="10DF5211" w14:textId="625C126B" w:rsidR="00414B83" w:rsidRDefault="00414B83" w:rsidP="00F06A43">
      <w:pPr>
        <w:rPr>
          <w:b/>
          <w:bCs/>
        </w:rPr>
      </w:pPr>
    </w:p>
    <w:p w14:paraId="013B6E36" w14:textId="5FFFD133" w:rsidR="00414B83" w:rsidRDefault="00414B83" w:rsidP="00F06A43">
      <w:pPr>
        <w:rPr>
          <w:b/>
          <w:bCs/>
        </w:rPr>
      </w:pPr>
    </w:p>
    <w:p w14:paraId="74098B95" w14:textId="2D3CDAAD" w:rsidR="00414B83" w:rsidRDefault="00414B83" w:rsidP="00F06A43">
      <w:pPr>
        <w:rPr>
          <w:b/>
          <w:bCs/>
        </w:rPr>
      </w:pPr>
    </w:p>
    <w:p w14:paraId="129DE8F4" w14:textId="4EFEA4C4" w:rsidR="00414B83" w:rsidRDefault="00414B83" w:rsidP="00F06A43">
      <w:pPr>
        <w:rPr>
          <w:b/>
          <w:bCs/>
        </w:rPr>
      </w:pPr>
    </w:p>
    <w:p w14:paraId="1A03E206" w14:textId="2202CC75" w:rsidR="00414B83" w:rsidRDefault="00414B83" w:rsidP="00F06A43">
      <w:pPr>
        <w:rPr>
          <w:b/>
          <w:bCs/>
        </w:rPr>
      </w:pPr>
    </w:p>
    <w:p w14:paraId="7E5C8772" w14:textId="28CEDD78" w:rsidR="00F06A43" w:rsidRPr="004D3696" w:rsidRDefault="00F06A43" w:rsidP="002D110F">
      <w:pPr>
        <w:pStyle w:val="Heading2"/>
        <w:rPr>
          <w:lang w:eastAsia="en-GB"/>
        </w:rPr>
      </w:pPr>
      <w:r w:rsidRPr="004D3696">
        <w:rPr>
          <w:lang w:eastAsia="en-GB"/>
        </w:rPr>
        <w:lastRenderedPageBreak/>
        <w:t>Contents</w:t>
      </w:r>
      <w:r w:rsidRPr="004D3696">
        <w:rPr>
          <w:rFonts w:ascii="Calibri" w:hAnsi="Calibri" w:cs="Calibri"/>
          <w:lang w:eastAsia="en-GB"/>
        </w:rPr>
        <w:t xml:space="preserve"> </w:t>
      </w:r>
      <w:r w:rsidRPr="004D3696">
        <w:rPr>
          <w:lang w:eastAsia="en-GB"/>
        </w:rPr>
        <w:t> </w:t>
      </w:r>
    </w:p>
    <w:p w14:paraId="3EC525DD" w14:textId="77777777" w:rsidR="00F06A43" w:rsidRPr="00F95019" w:rsidRDefault="00F06A43" w:rsidP="00F06A43">
      <w:pPr>
        <w:spacing w:after="0" w:line="240" w:lineRule="auto"/>
        <w:textAlignment w:val="baseline"/>
        <w:rPr>
          <w:rFonts w:ascii="Segoe UI" w:eastAsia="Times New Roman" w:hAnsi="Segoe UI" w:cs="Segoe UI"/>
          <w:sz w:val="18"/>
          <w:szCs w:val="18"/>
          <w:lang w:eastAsia="en-GB"/>
        </w:rPr>
      </w:pPr>
    </w:p>
    <w:p w14:paraId="2C4A5618" w14:textId="77777777" w:rsidR="00F06A43" w:rsidRPr="00F95019" w:rsidRDefault="00F06A43" w:rsidP="00F06A43">
      <w:pPr>
        <w:spacing w:after="0" w:line="240" w:lineRule="auto"/>
        <w:ind w:left="284"/>
        <w:textAlignment w:val="baseline"/>
        <w:rPr>
          <w:rFonts w:eastAsia="Times New Roman"/>
          <w:lang w:eastAsia="en-GB"/>
        </w:rPr>
      </w:pPr>
      <w:r>
        <w:rPr>
          <w:rFonts w:eastAsia="Times New Roman"/>
          <w:color w:val="0563C1"/>
          <w:u w:val="single"/>
          <w:lang w:eastAsia="en-GB"/>
        </w:rPr>
        <w:t xml:space="preserve">1.1 </w:t>
      </w:r>
      <w:r w:rsidRPr="00F95019">
        <w:rPr>
          <w:rFonts w:eastAsia="Times New Roman"/>
          <w:color w:val="0563C1"/>
          <w:u w:val="single"/>
          <w:lang w:eastAsia="en-GB"/>
        </w:rPr>
        <w:t>Legislation, national policies, guidance and frameworks</w:t>
      </w:r>
      <w:r w:rsidRPr="00F95019">
        <w:rPr>
          <w:rFonts w:eastAsia="Times New Roman"/>
          <w:lang w:eastAsia="en-GB"/>
        </w:rPr>
        <w:t> </w:t>
      </w:r>
    </w:p>
    <w:p w14:paraId="3AD5A325" w14:textId="77777777" w:rsidR="00F06A43" w:rsidRPr="00F95019" w:rsidRDefault="00F06A43" w:rsidP="00F06A43">
      <w:pPr>
        <w:spacing w:after="0" w:line="240" w:lineRule="auto"/>
        <w:ind w:left="465" w:firstLine="69"/>
        <w:textAlignment w:val="baseline"/>
        <w:rPr>
          <w:rFonts w:ascii="Segoe UI" w:eastAsia="Times New Roman" w:hAnsi="Segoe UI" w:cs="Segoe UI"/>
          <w:sz w:val="18"/>
          <w:szCs w:val="18"/>
          <w:lang w:eastAsia="en-GB"/>
        </w:rPr>
      </w:pPr>
    </w:p>
    <w:p w14:paraId="30E0A6C6" w14:textId="77777777" w:rsidR="00F06A43" w:rsidRPr="00F95019" w:rsidRDefault="00F06A43" w:rsidP="00F06A43">
      <w:pPr>
        <w:spacing w:after="0" w:line="240" w:lineRule="auto"/>
        <w:ind w:left="284"/>
        <w:textAlignment w:val="baseline"/>
        <w:rPr>
          <w:rFonts w:eastAsia="Times New Roman"/>
          <w:lang w:eastAsia="en-GB"/>
        </w:rPr>
      </w:pPr>
      <w:r>
        <w:rPr>
          <w:rFonts w:eastAsia="Times New Roman"/>
          <w:color w:val="0563C1"/>
          <w:u w:val="single"/>
          <w:lang w:eastAsia="en-GB"/>
        </w:rPr>
        <w:t xml:space="preserve">1.2 </w:t>
      </w:r>
      <w:r w:rsidRPr="00F95019">
        <w:rPr>
          <w:rFonts w:eastAsia="Times New Roman"/>
          <w:color w:val="0563C1"/>
          <w:u w:val="single"/>
          <w:lang w:eastAsia="en-GB"/>
        </w:rPr>
        <w:t>Rights-based approaches</w:t>
      </w:r>
      <w:r w:rsidRPr="00F95019">
        <w:rPr>
          <w:rFonts w:ascii="Calibri" w:eastAsia="Times New Roman" w:hAnsi="Calibri" w:cs="Calibri"/>
          <w:color w:val="0563C1"/>
          <w:lang w:eastAsia="en-GB"/>
        </w:rPr>
        <w:t xml:space="preserve"> </w:t>
      </w:r>
      <w:r w:rsidRPr="00F95019">
        <w:rPr>
          <w:rFonts w:eastAsia="Times New Roman"/>
          <w:lang w:eastAsia="en-GB"/>
        </w:rPr>
        <w:t>                      </w:t>
      </w:r>
      <w:r w:rsidRPr="00F95019">
        <w:rPr>
          <w:rFonts w:ascii="Calibri" w:eastAsia="Times New Roman" w:hAnsi="Calibri" w:cs="Calibri"/>
          <w:lang w:eastAsia="en-GB"/>
        </w:rPr>
        <w:t xml:space="preserve"> </w:t>
      </w:r>
      <w:r w:rsidRPr="00F95019">
        <w:rPr>
          <w:rFonts w:eastAsia="Times New Roman"/>
          <w:b/>
          <w:bCs/>
          <w:color w:val="16AD85"/>
          <w:lang w:eastAsia="en-GB"/>
        </w:rPr>
        <w:t>  </w:t>
      </w:r>
      <w:r w:rsidRPr="00F95019">
        <w:rPr>
          <w:rFonts w:eastAsia="Times New Roman"/>
          <w:color w:val="16AD85"/>
          <w:lang w:eastAsia="en-GB"/>
        </w:rPr>
        <w:t> </w:t>
      </w:r>
    </w:p>
    <w:p w14:paraId="356AB5B9" w14:textId="77777777" w:rsidR="00F06A43" w:rsidRPr="00F95019" w:rsidRDefault="00F06A43" w:rsidP="00F06A43">
      <w:pPr>
        <w:spacing w:after="0" w:line="240" w:lineRule="auto"/>
        <w:ind w:firstLine="69"/>
        <w:textAlignment w:val="baseline"/>
        <w:rPr>
          <w:rFonts w:ascii="Segoe UI" w:eastAsia="Times New Roman" w:hAnsi="Segoe UI" w:cs="Segoe UI"/>
          <w:sz w:val="18"/>
          <w:szCs w:val="18"/>
          <w:lang w:eastAsia="en-GB"/>
        </w:rPr>
      </w:pPr>
    </w:p>
    <w:p w14:paraId="59CA5219" w14:textId="77777777" w:rsidR="00F06A43" w:rsidRPr="00F95019" w:rsidRDefault="00F06A43" w:rsidP="00F06A43">
      <w:pPr>
        <w:spacing w:after="0" w:line="240" w:lineRule="auto"/>
        <w:ind w:left="284"/>
        <w:textAlignment w:val="baseline"/>
        <w:rPr>
          <w:rFonts w:eastAsia="Times New Roman"/>
          <w:lang w:eastAsia="en-GB"/>
        </w:rPr>
      </w:pPr>
      <w:r>
        <w:rPr>
          <w:rFonts w:eastAsia="Times New Roman"/>
          <w:color w:val="0563C1"/>
          <w:u w:val="single"/>
          <w:lang w:eastAsia="en-GB"/>
        </w:rPr>
        <w:t xml:space="preserve">1.3 </w:t>
      </w:r>
      <w:r w:rsidRPr="00F95019">
        <w:rPr>
          <w:rFonts w:eastAsia="Times New Roman"/>
          <w:color w:val="0563C1"/>
          <w:u w:val="single"/>
          <w:lang w:eastAsia="en-GB"/>
        </w:rPr>
        <w:t>Equality, diversity and inclusion</w:t>
      </w:r>
      <w:r w:rsidRPr="00F95019">
        <w:rPr>
          <w:rFonts w:eastAsia="Times New Roman"/>
          <w:lang w:eastAsia="en-GB"/>
        </w:rPr>
        <w:t> </w:t>
      </w:r>
      <w:r w:rsidRPr="00F95019">
        <w:rPr>
          <w:rFonts w:ascii="Calibri" w:eastAsia="Times New Roman" w:hAnsi="Calibri" w:cs="Calibri"/>
          <w:lang w:eastAsia="en-GB"/>
        </w:rPr>
        <w:t xml:space="preserve"> </w:t>
      </w:r>
      <w:r w:rsidRPr="00F95019">
        <w:rPr>
          <w:rFonts w:eastAsia="Times New Roman"/>
          <w:lang w:eastAsia="en-GB"/>
        </w:rPr>
        <w:t>           </w:t>
      </w:r>
      <w:r w:rsidRPr="00F95019">
        <w:rPr>
          <w:rFonts w:ascii="Calibri" w:eastAsia="Times New Roman" w:hAnsi="Calibri" w:cs="Calibri"/>
          <w:lang w:eastAsia="en-GB"/>
        </w:rPr>
        <w:t xml:space="preserve"> </w:t>
      </w:r>
      <w:r w:rsidRPr="00F95019">
        <w:rPr>
          <w:rFonts w:eastAsia="Times New Roman"/>
          <w:color w:val="16AD85"/>
          <w:lang w:eastAsia="en-GB"/>
        </w:rPr>
        <w:t> </w:t>
      </w:r>
    </w:p>
    <w:p w14:paraId="41BC6565" w14:textId="77777777" w:rsidR="00F06A43" w:rsidRPr="00F95019" w:rsidRDefault="00F06A43" w:rsidP="00F06A43">
      <w:pPr>
        <w:spacing w:after="0" w:line="240" w:lineRule="auto"/>
        <w:ind w:firstLine="69"/>
        <w:textAlignment w:val="baseline"/>
        <w:rPr>
          <w:rFonts w:ascii="Segoe UI" w:eastAsia="Times New Roman" w:hAnsi="Segoe UI" w:cs="Segoe UI"/>
          <w:sz w:val="18"/>
          <w:szCs w:val="18"/>
          <w:lang w:eastAsia="en-GB"/>
        </w:rPr>
      </w:pPr>
    </w:p>
    <w:p w14:paraId="738AA523" w14:textId="77777777" w:rsidR="00F06A43" w:rsidRPr="00F95019" w:rsidRDefault="00F06A43" w:rsidP="00F06A43">
      <w:pPr>
        <w:spacing w:after="0" w:line="240" w:lineRule="auto"/>
        <w:ind w:left="284"/>
        <w:textAlignment w:val="baseline"/>
        <w:rPr>
          <w:rFonts w:eastAsia="Times New Roman"/>
          <w:lang w:eastAsia="en-GB"/>
        </w:rPr>
      </w:pPr>
      <w:r>
        <w:rPr>
          <w:rFonts w:eastAsia="Times New Roman"/>
          <w:color w:val="0563C1"/>
          <w:u w:val="single"/>
          <w:lang w:eastAsia="en-GB"/>
        </w:rPr>
        <w:t xml:space="preserve">1.4 </w:t>
      </w:r>
      <w:r w:rsidRPr="00F95019">
        <w:rPr>
          <w:rFonts w:eastAsia="Times New Roman"/>
          <w:color w:val="0563C1"/>
          <w:u w:val="single"/>
          <w:lang w:eastAsia="en-GB"/>
        </w:rPr>
        <w:t>Child-centred approaches</w:t>
      </w:r>
      <w:r w:rsidRPr="00F95019">
        <w:rPr>
          <w:rFonts w:eastAsia="Times New Roman"/>
          <w:lang w:eastAsia="en-GB"/>
        </w:rPr>
        <w:t> </w:t>
      </w:r>
      <w:r w:rsidRPr="00F95019">
        <w:rPr>
          <w:rFonts w:ascii="Calibri" w:eastAsia="Times New Roman" w:hAnsi="Calibri" w:cs="Calibri"/>
          <w:lang w:eastAsia="en-GB"/>
        </w:rPr>
        <w:t xml:space="preserve"> </w:t>
      </w:r>
      <w:r w:rsidRPr="00F95019">
        <w:rPr>
          <w:rFonts w:eastAsia="Times New Roman"/>
          <w:lang w:eastAsia="en-GB"/>
        </w:rPr>
        <w:t>          </w:t>
      </w:r>
      <w:r w:rsidRPr="00F95019">
        <w:rPr>
          <w:rFonts w:ascii="Calibri" w:eastAsia="Times New Roman" w:hAnsi="Calibri" w:cs="Calibri"/>
          <w:lang w:eastAsia="en-GB"/>
        </w:rPr>
        <w:t xml:space="preserve"> </w:t>
      </w:r>
      <w:r w:rsidRPr="00F95019">
        <w:rPr>
          <w:rFonts w:eastAsia="Times New Roman"/>
          <w:color w:val="16AD85"/>
          <w:lang w:eastAsia="en-GB"/>
        </w:rPr>
        <w:t> </w:t>
      </w:r>
    </w:p>
    <w:p w14:paraId="28EE1A90" w14:textId="77777777" w:rsidR="00F06A43" w:rsidRPr="00F95019" w:rsidRDefault="00F06A43" w:rsidP="00F06A43">
      <w:pPr>
        <w:spacing w:after="0" w:line="240" w:lineRule="auto"/>
        <w:ind w:firstLine="69"/>
        <w:textAlignment w:val="baseline"/>
        <w:rPr>
          <w:rFonts w:ascii="Segoe UI" w:eastAsia="Times New Roman" w:hAnsi="Segoe UI" w:cs="Segoe UI"/>
          <w:sz w:val="18"/>
          <w:szCs w:val="18"/>
          <w:lang w:eastAsia="en-GB"/>
        </w:rPr>
      </w:pPr>
    </w:p>
    <w:p w14:paraId="517DE10D" w14:textId="77777777" w:rsidR="00F06A43" w:rsidRPr="00F95019" w:rsidRDefault="00F06A43" w:rsidP="00F06A43">
      <w:pPr>
        <w:spacing w:after="0" w:line="240" w:lineRule="auto"/>
        <w:ind w:left="284"/>
        <w:textAlignment w:val="baseline"/>
        <w:rPr>
          <w:rFonts w:eastAsia="Times New Roman"/>
          <w:lang w:eastAsia="en-GB"/>
        </w:rPr>
      </w:pPr>
      <w:r>
        <w:rPr>
          <w:rFonts w:eastAsia="Times New Roman"/>
          <w:color w:val="0563C1"/>
          <w:u w:val="single"/>
          <w:lang w:eastAsia="en-GB"/>
        </w:rPr>
        <w:t xml:space="preserve">1.5 </w:t>
      </w:r>
      <w:r w:rsidRPr="00F95019">
        <w:rPr>
          <w:rFonts w:eastAsia="Times New Roman"/>
          <w:color w:val="0563C1"/>
          <w:u w:val="single"/>
          <w:lang w:eastAsia="en-GB"/>
        </w:rPr>
        <w:t>Allowing children to take risks</w:t>
      </w:r>
      <w:r w:rsidRPr="00F95019">
        <w:rPr>
          <w:rFonts w:ascii="Calibri" w:eastAsia="Times New Roman" w:hAnsi="Calibri" w:cs="Calibri"/>
          <w:color w:val="0563C1"/>
          <w:lang w:eastAsia="en-GB"/>
        </w:rPr>
        <w:t xml:space="preserve"> </w:t>
      </w:r>
      <w:r w:rsidRPr="00F95019">
        <w:rPr>
          <w:rFonts w:eastAsia="Times New Roman"/>
          <w:lang w:eastAsia="en-GB"/>
        </w:rPr>
        <w:t>           </w:t>
      </w:r>
      <w:r w:rsidRPr="00F95019">
        <w:rPr>
          <w:rFonts w:ascii="Calibri" w:eastAsia="Times New Roman" w:hAnsi="Calibri" w:cs="Calibri"/>
          <w:lang w:eastAsia="en-GB"/>
        </w:rPr>
        <w:t xml:space="preserve"> </w:t>
      </w:r>
    </w:p>
    <w:p w14:paraId="652F8849" w14:textId="77777777" w:rsidR="00F06A43" w:rsidRPr="00F95019" w:rsidRDefault="00F06A43" w:rsidP="00F06A43">
      <w:pPr>
        <w:spacing w:after="0" w:line="240" w:lineRule="auto"/>
        <w:ind w:firstLine="69"/>
        <w:textAlignment w:val="baseline"/>
        <w:rPr>
          <w:rFonts w:ascii="Segoe UI" w:eastAsia="Times New Roman" w:hAnsi="Segoe UI" w:cs="Segoe UI"/>
          <w:sz w:val="18"/>
          <w:szCs w:val="18"/>
          <w:lang w:eastAsia="en-GB"/>
        </w:rPr>
      </w:pPr>
    </w:p>
    <w:p w14:paraId="6B8C4D2E" w14:textId="77777777" w:rsidR="00F06A43" w:rsidRPr="00F95019" w:rsidRDefault="00F06A43" w:rsidP="00F06A43">
      <w:pPr>
        <w:spacing w:after="0" w:line="240" w:lineRule="auto"/>
        <w:ind w:left="284"/>
        <w:textAlignment w:val="baseline"/>
        <w:rPr>
          <w:rFonts w:eastAsia="Times New Roman"/>
          <w:lang w:eastAsia="en-GB"/>
        </w:rPr>
      </w:pPr>
      <w:r>
        <w:rPr>
          <w:rFonts w:eastAsia="Times New Roman"/>
          <w:color w:val="0563C1"/>
          <w:u w:val="single"/>
          <w:lang w:eastAsia="en-GB"/>
        </w:rPr>
        <w:t xml:space="preserve">1.6 </w:t>
      </w:r>
      <w:r w:rsidRPr="00F95019">
        <w:rPr>
          <w:rFonts w:eastAsia="Times New Roman"/>
          <w:color w:val="0563C1"/>
          <w:u w:val="single"/>
          <w:lang w:eastAsia="en-GB"/>
        </w:rPr>
        <w:t>Well-being</w:t>
      </w:r>
      <w:r w:rsidRPr="00F95019">
        <w:rPr>
          <w:rFonts w:eastAsia="Times New Roman"/>
          <w:lang w:eastAsia="en-GB"/>
        </w:rPr>
        <w:t> </w:t>
      </w:r>
      <w:r w:rsidRPr="00F95019">
        <w:rPr>
          <w:rFonts w:ascii="Calibri" w:eastAsia="Times New Roman" w:hAnsi="Calibri" w:cs="Calibri"/>
          <w:lang w:eastAsia="en-GB"/>
        </w:rPr>
        <w:t xml:space="preserve"> </w:t>
      </w:r>
      <w:r w:rsidRPr="00F95019">
        <w:rPr>
          <w:rFonts w:eastAsia="Times New Roman"/>
          <w:lang w:eastAsia="en-GB"/>
        </w:rPr>
        <w:t>          </w:t>
      </w:r>
      <w:r w:rsidRPr="00F95019">
        <w:rPr>
          <w:rFonts w:ascii="Calibri" w:eastAsia="Times New Roman" w:hAnsi="Calibri" w:cs="Calibri"/>
          <w:lang w:eastAsia="en-GB"/>
        </w:rPr>
        <w:t xml:space="preserve"> </w:t>
      </w:r>
      <w:r w:rsidRPr="00F95019">
        <w:rPr>
          <w:rFonts w:eastAsia="Times New Roman"/>
          <w:color w:val="16AD85"/>
          <w:lang w:eastAsia="en-GB"/>
        </w:rPr>
        <w:t> </w:t>
      </w:r>
    </w:p>
    <w:p w14:paraId="0079D6CD" w14:textId="77777777" w:rsidR="00F06A43" w:rsidRPr="00F95019" w:rsidRDefault="00F06A43" w:rsidP="00F06A43">
      <w:pPr>
        <w:spacing w:after="0" w:line="240" w:lineRule="auto"/>
        <w:ind w:firstLine="69"/>
        <w:textAlignment w:val="baseline"/>
        <w:rPr>
          <w:rFonts w:ascii="Segoe UI" w:eastAsia="Times New Roman" w:hAnsi="Segoe UI" w:cs="Segoe UI"/>
          <w:sz w:val="18"/>
          <w:szCs w:val="18"/>
          <w:lang w:eastAsia="en-GB"/>
        </w:rPr>
      </w:pPr>
    </w:p>
    <w:p w14:paraId="5D3217F7" w14:textId="77777777" w:rsidR="00F06A43" w:rsidRPr="00F95019" w:rsidRDefault="00F06A43" w:rsidP="00F06A43">
      <w:pPr>
        <w:spacing w:after="0" w:line="240" w:lineRule="auto"/>
        <w:ind w:left="284"/>
        <w:textAlignment w:val="baseline"/>
        <w:rPr>
          <w:rFonts w:eastAsia="Times New Roman"/>
          <w:lang w:eastAsia="en-GB"/>
        </w:rPr>
      </w:pPr>
      <w:r>
        <w:rPr>
          <w:rFonts w:eastAsia="Times New Roman"/>
          <w:color w:val="0563C1"/>
          <w:u w:val="single"/>
          <w:lang w:eastAsia="en-GB"/>
        </w:rPr>
        <w:t xml:space="preserve">1.7 </w:t>
      </w:r>
      <w:r w:rsidRPr="00F95019">
        <w:rPr>
          <w:rFonts w:eastAsia="Times New Roman"/>
          <w:color w:val="0563C1"/>
          <w:u w:val="single"/>
          <w:lang w:eastAsia="en-GB"/>
        </w:rPr>
        <w:t>Positive relationships and professional boundaries</w:t>
      </w:r>
      <w:r w:rsidRPr="00F95019">
        <w:rPr>
          <w:rFonts w:eastAsia="Times New Roman"/>
          <w:lang w:eastAsia="en-GB"/>
        </w:rPr>
        <w:t> </w:t>
      </w:r>
      <w:r w:rsidRPr="00F95019">
        <w:rPr>
          <w:rFonts w:ascii="Calibri" w:eastAsia="Times New Roman" w:hAnsi="Calibri" w:cs="Calibri"/>
          <w:lang w:eastAsia="en-GB"/>
        </w:rPr>
        <w:t xml:space="preserve"> </w:t>
      </w:r>
      <w:r w:rsidRPr="00F95019">
        <w:rPr>
          <w:rFonts w:eastAsia="Times New Roman"/>
          <w:lang w:eastAsia="en-GB"/>
        </w:rPr>
        <w:t>          </w:t>
      </w:r>
      <w:r w:rsidRPr="00F95019">
        <w:rPr>
          <w:rFonts w:ascii="Calibri" w:eastAsia="Times New Roman" w:hAnsi="Calibri" w:cs="Calibri"/>
          <w:lang w:eastAsia="en-GB"/>
        </w:rPr>
        <w:t xml:space="preserve"> </w:t>
      </w:r>
    </w:p>
    <w:p w14:paraId="65CE3FFD" w14:textId="77777777" w:rsidR="00F06A43" w:rsidRPr="00F95019" w:rsidRDefault="00F06A43" w:rsidP="00F06A43">
      <w:pPr>
        <w:spacing w:after="0" w:line="240" w:lineRule="auto"/>
        <w:ind w:firstLine="69"/>
        <w:textAlignment w:val="baseline"/>
        <w:rPr>
          <w:rFonts w:ascii="Segoe UI" w:eastAsia="Times New Roman" w:hAnsi="Segoe UI" w:cs="Segoe UI"/>
          <w:sz w:val="18"/>
          <w:szCs w:val="18"/>
          <w:lang w:eastAsia="en-GB"/>
        </w:rPr>
      </w:pPr>
    </w:p>
    <w:p w14:paraId="3479A95F" w14:textId="77777777" w:rsidR="00F06A43" w:rsidRPr="00F95019" w:rsidRDefault="00F06A43" w:rsidP="00F06A43">
      <w:pPr>
        <w:spacing w:after="0" w:line="240" w:lineRule="auto"/>
        <w:ind w:left="284"/>
        <w:textAlignment w:val="baseline"/>
        <w:rPr>
          <w:rFonts w:eastAsia="Times New Roman"/>
          <w:lang w:eastAsia="en-GB"/>
        </w:rPr>
      </w:pPr>
      <w:r>
        <w:rPr>
          <w:rFonts w:eastAsia="Times New Roman"/>
          <w:color w:val="0563C1"/>
          <w:u w:val="single"/>
          <w:lang w:eastAsia="en-GB"/>
        </w:rPr>
        <w:t xml:space="preserve">1.8 </w:t>
      </w:r>
      <w:r w:rsidRPr="00F95019">
        <w:rPr>
          <w:rFonts w:eastAsia="Times New Roman"/>
          <w:color w:val="0563C1"/>
          <w:u w:val="single"/>
          <w:lang w:eastAsia="en-GB"/>
        </w:rPr>
        <w:t>Communication</w:t>
      </w:r>
      <w:r w:rsidRPr="00F95019">
        <w:rPr>
          <w:rFonts w:eastAsia="Times New Roman"/>
          <w:lang w:eastAsia="en-GB"/>
        </w:rPr>
        <w:t> </w:t>
      </w:r>
      <w:r w:rsidRPr="00F95019">
        <w:rPr>
          <w:rFonts w:ascii="Calibri" w:eastAsia="Times New Roman" w:hAnsi="Calibri" w:cs="Calibri"/>
          <w:lang w:eastAsia="en-GB"/>
        </w:rPr>
        <w:t xml:space="preserve"> </w:t>
      </w:r>
      <w:r w:rsidRPr="00F95019">
        <w:rPr>
          <w:rFonts w:eastAsia="Times New Roman"/>
          <w:lang w:eastAsia="en-GB"/>
        </w:rPr>
        <w:t>          </w:t>
      </w:r>
      <w:r w:rsidRPr="00F95019">
        <w:rPr>
          <w:rFonts w:ascii="Calibri" w:eastAsia="Times New Roman" w:hAnsi="Calibri" w:cs="Calibri"/>
          <w:lang w:eastAsia="en-GB"/>
        </w:rPr>
        <w:t xml:space="preserve"> </w:t>
      </w:r>
      <w:r w:rsidRPr="00F95019">
        <w:rPr>
          <w:rFonts w:eastAsia="Times New Roman"/>
          <w:lang w:eastAsia="en-GB"/>
        </w:rPr>
        <w:t>  </w:t>
      </w:r>
    </w:p>
    <w:p w14:paraId="3A6380E5" w14:textId="77777777" w:rsidR="00F06A43" w:rsidRPr="00F95019" w:rsidRDefault="00F06A43" w:rsidP="00F06A43">
      <w:pPr>
        <w:spacing w:after="0" w:line="240" w:lineRule="auto"/>
        <w:ind w:firstLine="69"/>
        <w:textAlignment w:val="baseline"/>
        <w:rPr>
          <w:rFonts w:ascii="Segoe UI" w:eastAsia="Times New Roman" w:hAnsi="Segoe UI" w:cs="Segoe UI"/>
          <w:sz w:val="18"/>
          <w:szCs w:val="18"/>
          <w:lang w:eastAsia="en-GB"/>
        </w:rPr>
      </w:pPr>
    </w:p>
    <w:p w14:paraId="1654B3CD" w14:textId="77777777" w:rsidR="00F06A43" w:rsidRPr="00F95019" w:rsidRDefault="00F06A43" w:rsidP="00F06A43">
      <w:pPr>
        <w:spacing w:after="0" w:line="240" w:lineRule="auto"/>
        <w:ind w:left="284"/>
        <w:textAlignment w:val="baseline"/>
        <w:rPr>
          <w:rFonts w:eastAsia="Times New Roman"/>
          <w:lang w:eastAsia="en-GB"/>
        </w:rPr>
      </w:pPr>
      <w:r>
        <w:rPr>
          <w:rFonts w:eastAsia="Times New Roman"/>
          <w:color w:val="0563C1"/>
          <w:u w:val="single"/>
          <w:lang w:eastAsia="en-GB"/>
        </w:rPr>
        <w:t xml:space="preserve">1.9 </w:t>
      </w:r>
      <w:r w:rsidRPr="00F95019">
        <w:rPr>
          <w:rFonts w:eastAsia="Times New Roman"/>
          <w:color w:val="0563C1"/>
          <w:u w:val="single"/>
          <w:lang w:eastAsia="en-GB"/>
        </w:rPr>
        <w:t>Welsh language and culture</w:t>
      </w:r>
      <w:r w:rsidRPr="00F95019">
        <w:rPr>
          <w:rFonts w:eastAsia="Times New Roman"/>
          <w:lang w:eastAsia="en-GB"/>
        </w:rPr>
        <w:t> </w:t>
      </w:r>
      <w:r w:rsidRPr="00F95019">
        <w:rPr>
          <w:rFonts w:ascii="Calibri" w:eastAsia="Times New Roman" w:hAnsi="Calibri" w:cs="Calibri"/>
          <w:lang w:eastAsia="en-GB"/>
        </w:rPr>
        <w:t xml:space="preserve"> </w:t>
      </w:r>
      <w:r w:rsidRPr="00F95019">
        <w:rPr>
          <w:rFonts w:eastAsia="Times New Roman"/>
          <w:lang w:eastAsia="en-GB"/>
        </w:rPr>
        <w:t>    </w:t>
      </w:r>
    </w:p>
    <w:p w14:paraId="4A827472" w14:textId="77777777" w:rsidR="00F06A43" w:rsidRPr="00F95019" w:rsidRDefault="00F06A43" w:rsidP="00F06A43">
      <w:pPr>
        <w:spacing w:after="0" w:line="240" w:lineRule="auto"/>
        <w:ind w:firstLine="69"/>
        <w:textAlignment w:val="baseline"/>
        <w:rPr>
          <w:rFonts w:ascii="Segoe UI" w:eastAsia="Times New Roman" w:hAnsi="Segoe UI" w:cs="Segoe UI"/>
          <w:sz w:val="18"/>
          <w:szCs w:val="18"/>
          <w:lang w:eastAsia="en-GB"/>
        </w:rPr>
      </w:pPr>
    </w:p>
    <w:p w14:paraId="09BA235E" w14:textId="77777777" w:rsidR="00F06A43" w:rsidRPr="00F95019" w:rsidRDefault="00F06A43" w:rsidP="00F06A43">
      <w:pPr>
        <w:spacing w:after="0" w:line="240" w:lineRule="auto"/>
        <w:ind w:left="284"/>
        <w:textAlignment w:val="baseline"/>
        <w:rPr>
          <w:rFonts w:eastAsia="Times New Roman"/>
          <w:lang w:eastAsia="en-GB"/>
        </w:rPr>
      </w:pPr>
      <w:r>
        <w:rPr>
          <w:rFonts w:eastAsia="Times New Roman"/>
          <w:color w:val="0563C1"/>
          <w:u w:val="single"/>
          <w:lang w:eastAsia="en-GB"/>
        </w:rPr>
        <w:t xml:space="preserve">1.10 </w:t>
      </w:r>
      <w:r w:rsidRPr="00F95019">
        <w:rPr>
          <w:rFonts w:eastAsia="Times New Roman"/>
          <w:color w:val="0563C1"/>
          <w:u w:val="single"/>
          <w:lang w:eastAsia="en-GB"/>
        </w:rPr>
        <w:t>Positive approaches for positive behaviour support</w:t>
      </w:r>
      <w:r w:rsidRPr="00F95019">
        <w:rPr>
          <w:rFonts w:eastAsia="Times New Roman"/>
          <w:lang w:eastAsia="en-GB"/>
        </w:rPr>
        <w:t> </w:t>
      </w:r>
      <w:r w:rsidRPr="00F95019">
        <w:rPr>
          <w:rFonts w:ascii="Calibri" w:eastAsia="Times New Roman" w:hAnsi="Calibri" w:cs="Calibri"/>
          <w:lang w:eastAsia="en-GB"/>
        </w:rPr>
        <w:t xml:space="preserve"> </w:t>
      </w:r>
    </w:p>
    <w:p w14:paraId="44EB7A7B" w14:textId="77777777" w:rsidR="00F06A43" w:rsidRPr="00F95019" w:rsidRDefault="00F06A43" w:rsidP="00F06A43">
      <w:pPr>
        <w:spacing w:after="0" w:line="240" w:lineRule="auto"/>
        <w:textAlignment w:val="baseline"/>
        <w:rPr>
          <w:rFonts w:ascii="Segoe UI" w:eastAsia="Times New Roman" w:hAnsi="Segoe UI" w:cs="Segoe UI"/>
          <w:sz w:val="18"/>
          <w:szCs w:val="18"/>
          <w:lang w:eastAsia="en-GB"/>
        </w:rPr>
      </w:pPr>
      <w:r w:rsidRPr="00F95019">
        <w:rPr>
          <w:rFonts w:eastAsia="Times New Roman"/>
          <w:lang w:eastAsia="en-GB"/>
        </w:rPr>
        <w:t> </w:t>
      </w:r>
    </w:p>
    <w:p w14:paraId="18C69667" w14:textId="77777777" w:rsidR="00F06A43" w:rsidRDefault="00F06A43" w:rsidP="00F06A43">
      <w:pPr>
        <w:spacing w:after="0" w:line="240" w:lineRule="auto"/>
        <w:ind w:left="284"/>
        <w:textAlignment w:val="baseline"/>
        <w:rPr>
          <w:rFonts w:eastAsia="Times New Roman"/>
          <w:color w:val="0563C1"/>
          <w:u w:val="single"/>
          <w:lang w:eastAsia="en-GB"/>
        </w:rPr>
      </w:pPr>
      <w:r>
        <w:rPr>
          <w:rFonts w:eastAsia="Times New Roman"/>
          <w:color w:val="0563C1"/>
          <w:u w:val="single"/>
          <w:lang w:eastAsia="en-GB"/>
        </w:rPr>
        <w:t xml:space="preserve">1.11 </w:t>
      </w:r>
      <w:r w:rsidRPr="00F95019">
        <w:rPr>
          <w:rFonts w:eastAsia="Times New Roman"/>
          <w:color w:val="0563C1"/>
          <w:u w:val="single"/>
          <w:lang w:eastAsia="en-GB"/>
        </w:rPr>
        <w:t>Change and transitions in children’s care, learning, development and play</w:t>
      </w:r>
    </w:p>
    <w:p w14:paraId="1584BF78" w14:textId="77777777" w:rsidR="00F06A43" w:rsidRDefault="00F06A43" w:rsidP="00F06A43">
      <w:pPr>
        <w:spacing w:after="0" w:line="240" w:lineRule="auto"/>
        <w:ind w:left="284"/>
        <w:textAlignment w:val="baseline"/>
        <w:rPr>
          <w:rFonts w:eastAsia="Times New Roman"/>
          <w:color w:val="0563C1"/>
          <w:u w:val="single"/>
          <w:lang w:eastAsia="en-GB"/>
        </w:rPr>
      </w:pPr>
    </w:p>
    <w:p w14:paraId="20B20E1A" w14:textId="77777777" w:rsidR="00F06A43" w:rsidRPr="00F95019" w:rsidRDefault="00F06A43" w:rsidP="00F06A43">
      <w:pPr>
        <w:spacing w:after="0" w:line="240" w:lineRule="auto"/>
        <w:ind w:left="284"/>
        <w:textAlignment w:val="baseline"/>
        <w:rPr>
          <w:rFonts w:ascii="Segoe UI" w:eastAsia="Times New Roman" w:hAnsi="Segoe UI" w:cs="Segoe UI"/>
          <w:sz w:val="18"/>
          <w:szCs w:val="18"/>
          <w:lang w:eastAsia="en-GB"/>
        </w:rPr>
      </w:pPr>
      <w:r>
        <w:rPr>
          <w:rFonts w:eastAsia="Times New Roman"/>
          <w:color w:val="0563C1"/>
          <w:u w:val="single"/>
          <w:lang w:eastAsia="en-GB"/>
        </w:rPr>
        <w:t>1.12</w:t>
      </w:r>
      <w:r w:rsidRPr="00413D9B">
        <w:rPr>
          <w:color w:val="2F5496" w:themeColor="accent1" w:themeShade="BF"/>
          <w:u w:val="single"/>
        </w:rPr>
        <w:t xml:space="preserve"> </w:t>
      </w:r>
      <w:r w:rsidRPr="00413D9B">
        <w:rPr>
          <w:rFonts w:eastAsia="Times New Roman"/>
          <w:color w:val="0563C1"/>
          <w:u w:val="single"/>
          <w:lang w:eastAsia="en-GB"/>
        </w:rPr>
        <w:t>Beliefs, values and life experiences</w:t>
      </w:r>
      <w:r>
        <w:rPr>
          <w:rFonts w:eastAsia="Times New Roman"/>
          <w:color w:val="0563C1"/>
          <w:u w:val="single"/>
          <w:lang w:eastAsia="en-GB"/>
        </w:rPr>
        <w:t xml:space="preserve"> </w:t>
      </w:r>
    </w:p>
    <w:p w14:paraId="69D3B510" w14:textId="77777777" w:rsidR="00F06A43" w:rsidRPr="00F95019" w:rsidRDefault="00F06A43" w:rsidP="00F06A43">
      <w:pPr>
        <w:spacing w:after="0" w:line="240" w:lineRule="auto"/>
        <w:ind w:left="284"/>
        <w:textAlignment w:val="baseline"/>
        <w:rPr>
          <w:rFonts w:ascii="Segoe UI" w:eastAsia="Times New Roman" w:hAnsi="Segoe UI" w:cs="Segoe UI"/>
          <w:sz w:val="18"/>
          <w:szCs w:val="18"/>
          <w:lang w:eastAsia="en-GB"/>
        </w:rPr>
      </w:pPr>
      <w:r w:rsidRPr="00F95019">
        <w:rPr>
          <w:rFonts w:eastAsia="Times New Roman"/>
          <w:color w:val="000000"/>
          <w:lang w:eastAsia="en-GB"/>
        </w:rPr>
        <w:t> </w:t>
      </w:r>
    </w:p>
    <w:p w14:paraId="79D61ACC" w14:textId="77777777" w:rsidR="00F06A43" w:rsidRPr="00F95019" w:rsidRDefault="00F06A43" w:rsidP="00F06A43">
      <w:pPr>
        <w:spacing w:after="0" w:line="240" w:lineRule="auto"/>
        <w:ind w:left="284"/>
        <w:textAlignment w:val="baseline"/>
        <w:rPr>
          <w:rFonts w:ascii="Segoe UI" w:eastAsia="Times New Roman" w:hAnsi="Segoe UI" w:cs="Segoe UI"/>
          <w:sz w:val="18"/>
          <w:szCs w:val="18"/>
          <w:lang w:eastAsia="en-GB"/>
        </w:rPr>
      </w:pPr>
      <w:r>
        <w:rPr>
          <w:rFonts w:eastAsia="Times New Roman"/>
          <w:color w:val="0563C1"/>
          <w:u w:val="single"/>
          <w:lang w:eastAsia="en-GB"/>
        </w:rPr>
        <w:t>Glossary</w:t>
      </w:r>
    </w:p>
    <w:p w14:paraId="356A78AD" w14:textId="25CF0B35" w:rsidR="00F06A43" w:rsidRDefault="00F06A43" w:rsidP="00F06A43">
      <w:pPr>
        <w:suppressAutoHyphens/>
        <w:autoSpaceDN w:val="0"/>
        <w:textAlignment w:val="baseline"/>
        <w:rPr>
          <w:rFonts w:eastAsia="Calibri"/>
          <w:b/>
          <w:color w:val="16AD85"/>
          <w:sz w:val="28"/>
        </w:rPr>
      </w:pPr>
    </w:p>
    <w:p w14:paraId="12EDB6EA" w14:textId="448EED80" w:rsidR="00F06A43" w:rsidRDefault="00F06A43" w:rsidP="00F06A43">
      <w:pPr>
        <w:suppressAutoHyphens/>
        <w:autoSpaceDN w:val="0"/>
        <w:textAlignment w:val="baseline"/>
        <w:rPr>
          <w:rFonts w:eastAsia="Calibri"/>
          <w:b/>
          <w:color w:val="16AD85"/>
          <w:sz w:val="28"/>
        </w:rPr>
      </w:pPr>
    </w:p>
    <w:p w14:paraId="0B36A5CA" w14:textId="6E8F73FB" w:rsidR="00A47242" w:rsidRPr="004D3696" w:rsidRDefault="00F06A43" w:rsidP="002D110F">
      <w:pPr>
        <w:pStyle w:val="Heading2"/>
      </w:pPr>
      <w:r w:rsidRPr="004D3696">
        <w:t xml:space="preserve">Progress log for </w:t>
      </w:r>
      <w:r w:rsidR="008D4CBD" w:rsidRPr="004D3696">
        <w:t>p</w:t>
      </w:r>
      <w:r w:rsidRPr="004D3696">
        <w:t xml:space="preserve">rinciples and </w:t>
      </w:r>
      <w:r w:rsidR="008D4CBD" w:rsidRPr="004D3696">
        <w:t>v</w:t>
      </w:r>
      <w:r w:rsidRPr="004D3696">
        <w:t xml:space="preserve">alues of </w:t>
      </w:r>
      <w:r w:rsidR="008D4CBD" w:rsidRPr="004D3696">
        <w:t>c</w:t>
      </w:r>
      <w:r w:rsidRPr="004D3696">
        <w:t xml:space="preserve">hildren’s </w:t>
      </w:r>
      <w:r w:rsidR="008D4CBD" w:rsidRPr="004D3696">
        <w:t>c</w:t>
      </w:r>
      <w:r w:rsidRPr="004D3696">
        <w:t xml:space="preserve">are, </w:t>
      </w:r>
      <w:r w:rsidR="008D4CBD" w:rsidRPr="004D3696">
        <w:t>p</w:t>
      </w:r>
      <w:r w:rsidRPr="004D3696">
        <w:t xml:space="preserve">lay, </w:t>
      </w:r>
      <w:r w:rsidR="008D4CBD" w:rsidRPr="004D3696">
        <w:t>l</w:t>
      </w:r>
      <w:r w:rsidRPr="004D3696">
        <w:t xml:space="preserve">earning and </w:t>
      </w:r>
      <w:r w:rsidR="008D4CBD" w:rsidRPr="004D3696">
        <w:t>d</w:t>
      </w:r>
      <w:r w:rsidRPr="004D3696">
        <w:t>evelopment (0-19 years of age)</w:t>
      </w:r>
    </w:p>
    <w:p w14:paraId="1163CF1A" w14:textId="6784B097" w:rsidR="00F95019" w:rsidRPr="004D3696" w:rsidRDefault="002D110F" w:rsidP="002D110F">
      <w:pPr>
        <w:pStyle w:val="Heading2"/>
        <w:rPr>
          <w:rStyle w:val="eop"/>
          <w:shd w:val="clear" w:color="auto" w:fill="FFFFFF"/>
        </w:rPr>
      </w:pPr>
      <w:r>
        <w:rPr>
          <w:rStyle w:val="normaltextrun"/>
          <w:shd w:val="clear" w:color="auto" w:fill="FFFFFF"/>
        </w:rPr>
        <w:t xml:space="preserve">1.1 </w:t>
      </w:r>
      <w:r w:rsidR="002805A5" w:rsidRPr="004D3696">
        <w:rPr>
          <w:rStyle w:val="normaltextrun"/>
          <w:shd w:val="clear" w:color="auto" w:fill="FFFFFF"/>
        </w:rPr>
        <w:t>Legislation, national policies, guidance and frameworks</w:t>
      </w:r>
      <w:r w:rsidR="002805A5" w:rsidRPr="004D3696">
        <w:rPr>
          <w:rStyle w:val="eop"/>
          <w:shd w:val="clear" w:color="auto" w:fill="FFFFFF"/>
        </w:rPr>
        <w:t> </w:t>
      </w:r>
    </w:p>
    <w:p w14:paraId="1E276C6F" w14:textId="77777777" w:rsidR="002805A5" w:rsidRPr="002805A5" w:rsidRDefault="002805A5" w:rsidP="002805A5">
      <w:pPr>
        <w:autoSpaceDE w:val="0"/>
        <w:autoSpaceDN w:val="0"/>
        <w:adjustRightInd w:val="0"/>
        <w:spacing w:after="0" w:line="240" w:lineRule="auto"/>
        <w:rPr>
          <w:b/>
          <w:bCs/>
        </w:rPr>
      </w:pPr>
    </w:p>
    <w:p w14:paraId="3D0CD6B6" w14:textId="742E67D4" w:rsidR="00F95019" w:rsidRPr="002805A5" w:rsidRDefault="002805A5" w:rsidP="00F95019">
      <w:pPr>
        <w:rPr>
          <w:b/>
          <w:bCs/>
        </w:rPr>
      </w:pPr>
      <w:r w:rsidRPr="002805A5">
        <w:rPr>
          <w:b/>
          <w:bCs/>
        </w:rPr>
        <w:t>How legislation, national policies, guidance and frameworks support children’s care, play, learning and development</w:t>
      </w:r>
    </w:p>
    <w:tbl>
      <w:tblPr>
        <w:tblStyle w:val="TableGrid"/>
        <w:tblW w:w="0" w:type="auto"/>
        <w:tblInd w:w="0" w:type="dxa"/>
        <w:tblLook w:val="04A0" w:firstRow="1" w:lastRow="0" w:firstColumn="1" w:lastColumn="0" w:noHBand="0" w:noVBand="1"/>
      </w:tblPr>
      <w:tblGrid>
        <w:gridCol w:w="5668"/>
        <w:gridCol w:w="3621"/>
        <w:gridCol w:w="2933"/>
        <w:gridCol w:w="1726"/>
      </w:tblGrid>
      <w:tr w:rsidR="00F95019" w14:paraId="07E3BF64" w14:textId="77777777" w:rsidTr="0087652D">
        <w:tc>
          <w:tcPr>
            <w:tcW w:w="5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95DBC9" w14:textId="77777777" w:rsidR="00F95019" w:rsidRDefault="00F95019" w:rsidP="0087652D">
            <w:pPr>
              <w:spacing w:after="0" w:line="240" w:lineRule="auto"/>
              <w:rPr>
                <w:b/>
              </w:rPr>
            </w:pPr>
            <w:r>
              <w:rPr>
                <w:b/>
              </w:rPr>
              <w:t>1.1a Core knowledge learning outcomes for all workers</w:t>
            </w:r>
          </w:p>
        </w:tc>
        <w:tc>
          <w:tcPr>
            <w:tcW w:w="3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1D756E" w14:textId="77777777" w:rsidR="00F95019" w:rsidRDefault="00F95019" w:rsidP="0087652D">
            <w:pPr>
              <w:spacing w:after="0" w:line="240" w:lineRule="auto"/>
              <w:rPr>
                <w:b/>
              </w:rPr>
            </w:pPr>
            <w:r>
              <w:rPr>
                <w:b/>
              </w:rPr>
              <w:t xml:space="preserve">Evidence used </w:t>
            </w:r>
          </w:p>
        </w:tc>
        <w:tc>
          <w:tcPr>
            <w:tcW w:w="2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2EB469" w14:textId="77777777" w:rsidR="00F95019" w:rsidRDefault="00F95019" w:rsidP="0087652D">
            <w:pPr>
              <w:spacing w:after="0" w:line="240" w:lineRule="auto"/>
              <w:rPr>
                <w:b/>
              </w:rPr>
            </w:pPr>
            <w:r>
              <w:rPr>
                <w:b/>
              </w:rPr>
              <w:t>Assessed by who and when</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CBE381" w14:textId="77777777" w:rsidR="00F95019" w:rsidRDefault="00F95019" w:rsidP="0087652D">
            <w:pPr>
              <w:spacing w:after="0" w:line="240" w:lineRule="auto"/>
              <w:rPr>
                <w:b/>
              </w:rPr>
            </w:pPr>
            <w:r>
              <w:rPr>
                <w:b/>
              </w:rPr>
              <w:t xml:space="preserve">Signatures </w:t>
            </w:r>
          </w:p>
        </w:tc>
      </w:tr>
      <w:tr w:rsidR="00F95019" w14:paraId="780107F3" w14:textId="77777777" w:rsidTr="0087652D">
        <w:tc>
          <w:tcPr>
            <w:tcW w:w="5668" w:type="dxa"/>
            <w:tcBorders>
              <w:top w:val="single" w:sz="4" w:space="0" w:color="auto"/>
              <w:left w:val="single" w:sz="4" w:space="0" w:color="auto"/>
              <w:bottom w:val="single" w:sz="4" w:space="0" w:color="auto"/>
              <w:right w:val="single" w:sz="4" w:space="0" w:color="auto"/>
            </w:tcBorders>
          </w:tcPr>
          <w:p w14:paraId="1D42DD16" w14:textId="7E03398B" w:rsidR="00F95019" w:rsidRDefault="00D61D2F" w:rsidP="0087652D">
            <w:pPr>
              <w:spacing w:after="0" w:line="240" w:lineRule="auto"/>
            </w:pPr>
            <w:r>
              <w:rPr>
                <w:b/>
                <w:bCs/>
              </w:rPr>
              <w:t>L</w:t>
            </w:r>
            <w:r w:rsidRPr="00D61D2F">
              <w:rPr>
                <w:b/>
                <w:bCs/>
              </w:rPr>
              <w:t>egislation, national policies, guidance, standards and frameworks</w:t>
            </w:r>
            <w:r>
              <w:t xml:space="preserve"> that underpin children’s care, play, learning and development</w:t>
            </w:r>
          </w:p>
          <w:p w14:paraId="69E259A8" w14:textId="5D18D8D2" w:rsidR="00D61D2F" w:rsidRDefault="00D61D2F" w:rsidP="0087652D">
            <w:pPr>
              <w:spacing w:after="0" w:line="240" w:lineRule="auto"/>
              <w:rPr>
                <w:b/>
                <w:bCs/>
              </w:rPr>
            </w:pPr>
          </w:p>
        </w:tc>
        <w:tc>
          <w:tcPr>
            <w:tcW w:w="3621" w:type="dxa"/>
            <w:tcBorders>
              <w:top w:val="single" w:sz="4" w:space="0" w:color="auto"/>
              <w:left w:val="single" w:sz="4" w:space="0" w:color="auto"/>
              <w:bottom w:val="single" w:sz="4" w:space="0" w:color="auto"/>
              <w:right w:val="single" w:sz="4" w:space="0" w:color="auto"/>
            </w:tcBorders>
          </w:tcPr>
          <w:p w14:paraId="2B9676D9" w14:textId="77777777" w:rsidR="00F95019" w:rsidRDefault="00F95019" w:rsidP="0087652D">
            <w:pPr>
              <w:spacing w:after="0" w:line="240" w:lineRule="auto"/>
            </w:pPr>
          </w:p>
        </w:tc>
        <w:tc>
          <w:tcPr>
            <w:tcW w:w="2933" w:type="dxa"/>
            <w:tcBorders>
              <w:top w:val="single" w:sz="4" w:space="0" w:color="auto"/>
              <w:left w:val="single" w:sz="4" w:space="0" w:color="auto"/>
              <w:bottom w:val="single" w:sz="4" w:space="0" w:color="auto"/>
              <w:right w:val="single" w:sz="4" w:space="0" w:color="auto"/>
            </w:tcBorders>
          </w:tcPr>
          <w:p w14:paraId="465A1D20" w14:textId="77777777" w:rsidR="00F95019" w:rsidRDefault="00F95019" w:rsidP="0087652D">
            <w:pPr>
              <w:spacing w:after="0" w:line="240" w:lineRule="auto"/>
            </w:pPr>
          </w:p>
        </w:tc>
        <w:tc>
          <w:tcPr>
            <w:tcW w:w="1726" w:type="dxa"/>
            <w:tcBorders>
              <w:top w:val="single" w:sz="4" w:space="0" w:color="auto"/>
              <w:left w:val="single" w:sz="4" w:space="0" w:color="auto"/>
              <w:bottom w:val="single" w:sz="4" w:space="0" w:color="auto"/>
              <w:right w:val="single" w:sz="4" w:space="0" w:color="auto"/>
            </w:tcBorders>
          </w:tcPr>
          <w:p w14:paraId="0A1C3A9B" w14:textId="77777777" w:rsidR="00F95019" w:rsidRDefault="00F95019" w:rsidP="0087652D">
            <w:pPr>
              <w:spacing w:after="0" w:line="240" w:lineRule="auto"/>
            </w:pPr>
          </w:p>
        </w:tc>
      </w:tr>
      <w:tr w:rsidR="00F95019" w14:paraId="31A2FB15" w14:textId="77777777" w:rsidTr="0087652D">
        <w:tc>
          <w:tcPr>
            <w:tcW w:w="5668" w:type="dxa"/>
            <w:tcBorders>
              <w:top w:val="single" w:sz="4" w:space="0" w:color="auto"/>
              <w:left w:val="single" w:sz="4" w:space="0" w:color="auto"/>
              <w:bottom w:val="single" w:sz="4" w:space="0" w:color="auto"/>
              <w:right w:val="single" w:sz="4" w:space="0" w:color="auto"/>
            </w:tcBorders>
          </w:tcPr>
          <w:p w14:paraId="560D5578" w14:textId="77777777" w:rsidR="00F95019" w:rsidRDefault="00D61D2F" w:rsidP="0087652D">
            <w:pPr>
              <w:spacing w:after="0" w:line="240" w:lineRule="auto"/>
            </w:pPr>
            <w:r>
              <w:t>The principles that underpin practice in children’s care, play, learning and development</w:t>
            </w:r>
          </w:p>
          <w:p w14:paraId="0366DCDA" w14:textId="2E24D508" w:rsidR="00D61D2F" w:rsidRDefault="00D61D2F" w:rsidP="0087652D">
            <w:pPr>
              <w:spacing w:after="0" w:line="240" w:lineRule="auto"/>
              <w:rPr>
                <w:b/>
                <w:bCs/>
              </w:rPr>
            </w:pPr>
          </w:p>
        </w:tc>
        <w:tc>
          <w:tcPr>
            <w:tcW w:w="3621" w:type="dxa"/>
            <w:tcBorders>
              <w:top w:val="single" w:sz="4" w:space="0" w:color="auto"/>
              <w:left w:val="single" w:sz="4" w:space="0" w:color="auto"/>
              <w:bottom w:val="single" w:sz="4" w:space="0" w:color="auto"/>
              <w:right w:val="single" w:sz="4" w:space="0" w:color="auto"/>
            </w:tcBorders>
          </w:tcPr>
          <w:p w14:paraId="1C334880" w14:textId="77777777" w:rsidR="00F95019" w:rsidRDefault="00F95019" w:rsidP="0087652D">
            <w:pPr>
              <w:spacing w:after="0" w:line="240" w:lineRule="auto"/>
            </w:pPr>
          </w:p>
        </w:tc>
        <w:tc>
          <w:tcPr>
            <w:tcW w:w="2933" w:type="dxa"/>
            <w:tcBorders>
              <w:top w:val="single" w:sz="4" w:space="0" w:color="auto"/>
              <w:left w:val="single" w:sz="4" w:space="0" w:color="auto"/>
              <w:bottom w:val="single" w:sz="4" w:space="0" w:color="auto"/>
              <w:right w:val="single" w:sz="4" w:space="0" w:color="auto"/>
            </w:tcBorders>
          </w:tcPr>
          <w:p w14:paraId="76711DE7" w14:textId="77777777" w:rsidR="00F95019" w:rsidRDefault="00F95019" w:rsidP="0087652D">
            <w:pPr>
              <w:spacing w:after="0" w:line="240" w:lineRule="auto"/>
            </w:pPr>
          </w:p>
        </w:tc>
        <w:tc>
          <w:tcPr>
            <w:tcW w:w="1726" w:type="dxa"/>
            <w:tcBorders>
              <w:top w:val="single" w:sz="4" w:space="0" w:color="auto"/>
              <w:left w:val="single" w:sz="4" w:space="0" w:color="auto"/>
              <w:bottom w:val="single" w:sz="4" w:space="0" w:color="auto"/>
              <w:right w:val="single" w:sz="4" w:space="0" w:color="auto"/>
            </w:tcBorders>
          </w:tcPr>
          <w:p w14:paraId="6C952B17" w14:textId="77777777" w:rsidR="00F95019" w:rsidRDefault="00F95019" w:rsidP="0087652D">
            <w:pPr>
              <w:spacing w:after="0" w:line="240" w:lineRule="auto"/>
            </w:pPr>
          </w:p>
        </w:tc>
      </w:tr>
      <w:tr w:rsidR="00F95019" w14:paraId="226403C8" w14:textId="77777777" w:rsidTr="0087652D">
        <w:tc>
          <w:tcPr>
            <w:tcW w:w="5668" w:type="dxa"/>
            <w:tcBorders>
              <w:top w:val="single" w:sz="4" w:space="0" w:color="auto"/>
              <w:left w:val="single" w:sz="4" w:space="0" w:color="auto"/>
              <w:bottom w:val="single" w:sz="4" w:space="0" w:color="auto"/>
              <w:right w:val="single" w:sz="4" w:space="0" w:color="auto"/>
            </w:tcBorders>
          </w:tcPr>
          <w:p w14:paraId="78170228" w14:textId="77777777" w:rsidR="00F95019" w:rsidRDefault="00D61D2F" w:rsidP="0087652D">
            <w:pPr>
              <w:spacing w:after="0" w:line="240" w:lineRule="auto"/>
            </w:pPr>
            <w:r>
              <w:t>Why these principles are important for children’s care, play, learning and development and how they support practice</w:t>
            </w:r>
          </w:p>
          <w:p w14:paraId="5D03B1D2" w14:textId="7CBCF52F" w:rsidR="00D61D2F" w:rsidRDefault="00D61D2F" w:rsidP="0087652D">
            <w:pPr>
              <w:spacing w:after="0" w:line="240" w:lineRule="auto"/>
              <w:rPr>
                <w:b/>
                <w:bCs/>
              </w:rPr>
            </w:pPr>
          </w:p>
        </w:tc>
        <w:tc>
          <w:tcPr>
            <w:tcW w:w="3621" w:type="dxa"/>
            <w:tcBorders>
              <w:top w:val="single" w:sz="4" w:space="0" w:color="auto"/>
              <w:left w:val="single" w:sz="4" w:space="0" w:color="auto"/>
              <w:bottom w:val="single" w:sz="4" w:space="0" w:color="auto"/>
              <w:right w:val="single" w:sz="4" w:space="0" w:color="auto"/>
            </w:tcBorders>
          </w:tcPr>
          <w:p w14:paraId="71C9B873" w14:textId="77777777" w:rsidR="00F95019" w:rsidRDefault="00F95019" w:rsidP="0087652D">
            <w:pPr>
              <w:spacing w:after="0" w:line="240" w:lineRule="auto"/>
            </w:pPr>
          </w:p>
        </w:tc>
        <w:tc>
          <w:tcPr>
            <w:tcW w:w="2933" w:type="dxa"/>
            <w:tcBorders>
              <w:top w:val="single" w:sz="4" w:space="0" w:color="auto"/>
              <w:left w:val="single" w:sz="4" w:space="0" w:color="auto"/>
              <w:bottom w:val="single" w:sz="4" w:space="0" w:color="auto"/>
              <w:right w:val="single" w:sz="4" w:space="0" w:color="auto"/>
            </w:tcBorders>
          </w:tcPr>
          <w:p w14:paraId="62B61AF2" w14:textId="77777777" w:rsidR="00F95019" w:rsidRDefault="00F95019" w:rsidP="0087652D">
            <w:pPr>
              <w:spacing w:after="0" w:line="240" w:lineRule="auto"/>
            </w:pPr>
          </w:p>
        </w:tc>
        <w:tc>
          <w:tcPr>
            <w:tcW w:w="1726" w:type="dxa"/>
            <w:tcBorders>
              <w:top w:val="single" w:sz="4" w:space="0" w:color="auto"/>
              <w:left w:val="single" w:sz="4" w:space="0" w:color="auto"/>
              <w:bottom w:val="single" w:sz="4" w:space="0" w:color="auto"/>
              <w:right w:val="single" w:sz="4" w:space="0" w:color="auto"/>
            </w:tcBorders>
          </w:tcPr>
          <w:p w14:paraId="7F34A9D3" w14:textId="77777777" w:rsidR="00F95019" w:rsidRDefault="00F95019" w:rsidP="0087652D">
            <w:pPr>
              <w:spacing w:after="0" w:line="240" w:lineRule="auto"/>
            </w:pPr>
          </w:p>
        </w:tc>
      </w:tr>
      <w:tr w:rsidR="00F95019" w14:paraId="6BD67E6F" w14:textId="77777777" w:rsidTr="0087652D">
        <w:tc>
          <w:tcPr>
            <w:tcW w:w="5668" w:type="dxa"/>
            <w:tcBorders>
              <w:top w:val="single" w:sz="4" w:space="0" w:color="auto"/>
              <w:left w:val="single" w:sz="4" w:space="0" w:color="auto"/>
              <w:bottom w:val="single" w:sz="4" w:space="0" w:color="auto"/>
              <w:right w:val="single" w:sz="4" w:space="0" w:color="auto"/>
            </w:tcBorders>
          </w:tcPr>
          <w:p w14:paraId="665898AC" w14:textId="29758415" w:rsidR="00F95019" w:rsidRDefault="00D61D2F" w:rsidP="0087652D">
            <w:pPr>
              <w:spacing w:after="0" w:line="240" w:lineRule="auto"/>
              <w:rPr>
                <w:b/>
                <w:bCs/>
              </w:rPr>
            </w:pPr>
            <w:r>
              <w:t xml:space="preserve">What are the </w:t>
            </w:r>
            <w:r w:rsidR="00F16909">
              <w:rPr>
                <w:b/>
                <w:bCs/>
              </w:rPr>
              <w:t>c</w:t>
            </w:r>
            <w:r w:rsidRPr="00D61D2F">
              <w:rPr>
                <w:b/>
                <w:bCs/>
              </w:rPr>
              <w:t xml:space="preserve">odes of </w:t>
            </w:r>
            <w:r w:rsidR="00F16909">
              <w:rPr>
                <w:b/>
                <w:bCs/>
              </w:rPr>
              <w:t>c</w:t>
            </w:r>
            <w:r w:rsidRPr="00D61D2F">
              <w:rPr>
                <w:b/>
                <w:bCs/>
              </w:rPr>
              <w:t>onduct</w:t>
            </w:r>
            <w:r>
              <w:t xml:space="preserve"> and </w:t>
            </w:r>
            <w:r w:rsidR="00F16909">
              <w:rPr>
                <w:b/>
                <w:bCs/>
              </w:rPr>
              <w:t>p</w:t>
            </w:r>
            <w:r w:rsidRPr="00D61D2F">
              <w:rPr>
                <w:b/>
                <w:bCs/>
              </w:rPr>
              <w:t>rofessional</w:t>
            </w:r>
            <w:r>
              <w:t xml:space="preserve"> </w:t>
            </w:r>
            <w:r w:rsidR="00F16909">
              <w:rPr>
                <w:b/>
                <w:bCs/>
              </w:rPr>
              <w:t>p</w:t>
            </w:r>
            <w:r w:rsidRPr="00D61D2F">
              <w:rPr>
                <w:b/>
                <w:bCs/>
              </w:rPr>
              <w:t>ractice</w:t>
            </w:r>
            <w:r>
              <w:t>, who they apply to and how they can be used</w:t>
            </w:r>
          </w:p>
        </w:tc>
        <w:tc>
          <w:tcPr>
            <w:tcW w:w="3621" w:type="dxa"/>
            <w:tcBorders>
              <w:top w:val="single" w:sz="4" w:space="0" w:color="auto"/>
              <w:left w:val="single" w:sz="4" w:space="0" w:color="auto"/>
              <w:bottom w:val="single" w:sz="4" w:space="0" w:color="auto"/>
              <w:right w:val="single" w:sz="4" w:space="0" w:color="auto"/>
            </w:tcBorders>
          </w:tcPr>
          <w:p w14:paraId="6FE5EA9A" w14:textId="77777777" w:rsidR="00F95019" w:rsidRDefault="00F95019" w:rsidP="0087652D">
            <w:pPr>
              <w:spacing w:after="0" w:line="240" w:lineRule="auto"/>
            </w:pPr>
          </w:p>
        </w:tc>
        <w:tc>
          <w:tcPr>
            <w:tcW w:w="2933" w:type="dxa"/>
            <w:tcBorders>
              <w:top w:val="single" w:sz="4" w:space="0" w:color="auto"/>
              <w:left w:val="single" w:sz="4" w:space="0" w:color="auto"/>
              <w:bottom w:val="single" w:sz="4" w:space="0" w:color="auto"/>
              <w:right w:val="single" w:sz="4" w:space="0" w:color="auto"/>
            </w:tcBorders>
          </w:tcPr>
          <w:p w14:paraId="62661A44" w14:textId="77777777" w:rsidR="00F95019" w:rsidRDefault="00F95019" w:rsidP="0087652D">
            <w:pPr>
              <w:spacing w:after="0" w:line="240" w:lineRule="auto"/>
            </w:pPr>
          </w:p>
        </w:tc>
        <w:tc>
          <w:tcPr>
            <w:tcW w:w="1726" w:type="dxa"/>
            <w:tcBorders>
              <w:top w:val="single" w:sz="4" w:space="0" w:color="auto"/>
              <w:left w:val="single" w:sz="4" w:space="0" w:color="auto"/>
              <w:bottom w:val="single" w:sz="4" w:space="0" w:color="auto"/>
              <w:right w:val="single" w:sz="4" w:space="0" w:color="auto"/>
            </w:tcBorders>
          </w:tcPr>
          <w:p w14:paraId="020A9A84" w14:textId="77777777" w:rsidR="00F95019" w:rsidRDefault="00F95019" w:rsidP="0087652D">
            <w:pPr>
              <w:spacing w:after="0" w:line="240" w:lineRule="auto"/>
            </w:pPr>
          </w:p>
        </w:tc>
      </w:tr>
    </w:tbl>
    <w:p w14:paraId="1EBD6948" w14:textId="763F5D2D" w:rsidR="00F95019" w:rsidRDefault="00F95019" w:rsidP="00F95019"/>
    <w:p w14:paraId="77E68F31" w14:textId="631047B4" w:rsidR="00831C14" w:rsidRDefault="00831C14" w:rsidP="00F95019"/>
    <w:p w14:paraId="029BBCCE" w14:textId="77777777" w:rsidR="00831C14" w:rsidRDefault="00831C14" w:rsidP="00F95019"/>
    <w:tbl>
      <w:tblPr>
        <w:tblStyle w:val="TableGrid"/>
        <w:tblW w:w="0" w:type="auto"/>
        <w:tblInd w:w="0" w:type="dxa"/>
        <w:tblLook w:val="04A0" w:firstRow="1" w:lastRow="0" w:firstColumn="1" w:lastColumn="0" w:noHBand="0" w:noVBand="1"/>
      </w:tblPr>
      <w:tblGrid>
        <w:gridCol w:w="5668"/>
        <w:gridCol w:w="3621"/>
        <w:gridCol w:w="2933"/>
        <w:gridCol w:w="1726"/>
      </w:tblGrid>
      <w:tr w:rsidR="00F95019" w14:paraId="14D4AB41" w14:textId="77777777" w:rsidTr="0087652D">
        <w:tc>
          <w:tcPr>
            <w:tcW w:w="566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37CAA6C" w14:textId="36A912D1" w:rsidR="00F95019" w:rsidRDefault="00F95019" w:rsidP="0087652D">
            <w:pPr>
              <w:pStyle w:val="NOSBodyText"/>
              <w:rPr>
                <w:b/>
                <w:bCs/>
                <w:sz w:val="24"/>
                <w:szCs w:val="24"/>
              </w:rPr>
            </w:pPr>
            <w:r w:rsidRPr="001F1538">
              <w:rPr>
                <w:b/>
                <w:sz w:val="24"/>
                <w:szCs w:val="24"/>
              </w:rPr>
              <w:t xml:space="preserve">1.1b </w:t>
            </w:r>
            <w:r w:rsidRPr="001F1538">
              <w:rPr>
                <w:b/>
                <w:bCs/>
                <w:sz w:val="24"/>
                <w:szCs w:val="24"/>
              </w:rPr>
              <w:t xml:space="preserve">Additional AWIFEYCC </w:t>
            </w:r>
            <w:r w:rsidR="00F16909" w:rsidRPr="001F1538">
              <w:rPr>
                <w:b/>
                <w:bCs/>
                <w:sz w:val="24"/>
                <w:szCs w:val="24"/>
              </w:rPr>
              <w:t>l</w:t>
            </w:r>
            <w:r w:rsidRPr="001F1538">
              <w:rPr>
                <w:b/>
                <w:bCs/>
                <w:sz w:val="24"/>
                <w:szCs w:val="24"/>
              </w:rPr>
              <w:t xml:space="preserve">earning </w:t>
            </w:r>
            <w:r w:rsidR="00F16909" w:rsidRPr="001F1538">
              <w:rPr>
                <w:b/>
                <w:bCs/>
                <w:sz w:val="24"/>
                <w:szCs w:val="24"/>
              </w:rPr>
              <w:t>o</w:t>
            </w:r>
            <w:r w:rsidRPr="001F1538">
              <w:rPr>
                <w:b/>
                <w:bCs/>
                <w:sz w:val="24"/>
                <w:szCs w:val="24"/>
              </w:rPr>
              <w:t xml:space="preserve">utcomes </w:t>
            </w:r>
          </w:p>
          <w:p w14:paraId="0210A32A" w14:textId="77777777" w:rsidR="00F16909" w:rsidRPr="001F1538" w:rsidRDefault="00F16909" w:rsidP="0087652D">
            <w:pPr>
              <w:pStyle w:val="NOSBodyText"/>
              <w:rPr>
                <w:b/>
                <w:bCs/>
                <w:sz w:val="24"/>
                <w:szCs w:val="24"/>
              </w:rPr>
            </w:pPr>
          </w:p>
          <w:p w14:paraId="40A2E513" w14:textId="77777777" w:rsidR="00F95019" w:rsidRDefault="00F95019" w:rsidP="0087652D">
            <w:pPr>
              <w:pStyle w:val="NOSBodyText"/>
              <w:spacing w:line="240" w:lineRule="auto"/>
              <w:rPr>
                <w:rFonts w:cs="Arial"/>
                <w:b/>
                <w:bCs/>
                <w:sz w:val="24"/>
                <w:szCs w:val="24"/>
              </w:rPr>
            </w:pPr>
            <w:r>
              <w:rPr>
                <w:rFonts w:cs="Arial"/>
                <w:b/>
                <w:bCs/>
                <w:sz w:val="24"/>
                <w:szCs w:val="24"/>
              </w:rPr>
              <w:t>You are able to work in ways that:</w:t>
            </w:r>
          </w:p>
        </w:tc>
        <w:tc>
          <w:tcPr>
            <w:tcW w:w="362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43ADCB3" w14:textId="77777777" w:rsidR="00F95019" w:rsidRDefault="00F95019" w:rsidP="0087652D">
            <w:pPr>
              <w:spacing w:after="0" w:line="240" w:lineRule="auto"/>
              <w:rPr>
                <w:b/>
              </w:rPr>
            </w:pPr>
            <w:r>
              <w:rPr>
                <w:b/>
              </w:rPr>
              <w:t>Evidence used</w:t>
            </w:r>
          </w:p>
        </w:tc>
        <w:tc>
          <w:tcPr>
            <w:tcW w:w="293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1318DDB" w14:textId="77777777" w:rsidR="00F95019" w:rsidRDefault="00F95019" w:rsidP="0087652D">
            <w:pPr>
              <w:spacing w:after="0" w:line="240" w:lineRule="auto"/>
              <w:rPr>
                <w:b/>
              </w:rPr>
            </w:pPr>
            <w:r>
              <w:rPr>
                <w:b/>
              </w:rPr>
              <w:t>Assessed by who and when</w:t>
            </w:r>
          </w:p>
        </w:tc>
        <w:tc>
          <w:tcPr>
            <w:tcW w:w="172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51BC156" w14:textId="77777777" w:rsidR="00F95019" w:rsidRDefault="00F95019" w:rsidP="0087652D">
            <w:pPr>
              <w:spacing w:after="0" w:line="240" w:lineRule="auto"/>
              <w:rPr>
                <w:b/>
              </w:rPr>
            </w:pPr>
            <w:r>
              <w:rPr>
                <w:b/>
              </w:rPr>
              <w:t xml:space="preserve">Signatures </w:t>
            </w:r>
          </w:p>
        </w:tc>
      </w:tr>
      <w:tr w:rsidR="00F95019" w14:paraId="310D43C3" w14:textId="77777777" w:rsidTr="0087652D">
        <w:tc>
          <w:tcPr>
            <w:tcW w:w="5668" w:type="dxa"/>
            <w:tcBorders>
              <w:top w:val="single" w:sz="4" w:space="0" w:color="auto"/>
              <w:left w:val="single" w:sz="4" w:space="0" w:color="auto"/>
              <w:bottom w:val="single" w:sz="4" w:space="0" w:color="auto"/>
              <w:right w:val="single" w:sz="4" w:space="0" w:color="auto"/>
            </w:tcBorders>
          </w:tcPr>
          <w:p w14:paraId="291DD43E" w14:textId="188088ED" w:rsidR="00F95019" w:rsidRDefault="00D61D2F" w:rsidP="0087652D">
            <w:pPr>
              <w:autoSpaceDE w:val="0"/>
              <w:autoSpaceDN w:val="0"/>
              <w:adjustRightInd w:val="0"/>
              <w:spacing w:after="0" w:line="240" w:lineRule="auto"/>
              <w:rPr>
                <w:rStyle w:val="eop"/>
                <w:color w:val="000000"/>
                <w:shd w:val="clear" w:color="auto" w:fill="FFFFFF"/>
              </w:rPr>
            </w:pPr>
            <w:r>
              <w:rPr>
                <w:rStyle w:val="normaltextrun"/>
                <w:color w:val="000000"/>
                <w:shd w:val="clear" w:color="auto" w:fill="FFFFFF"/>
              </w:rPr>
              <w:t>Relate the principles that underpin children’s care, learning, development and play to your practice</w:t>
            </w:r>
            <w:r>
              <w:rPr>
                <w:rStyle w:val="eop"/>
                <w:color w:val="000000"/>
                <w:shd w:val="clear" w:color="auto" w:fill="FFFFFF"/>
              </w:rPr>
              <w:t> </w:t>
            </w:r>
          </w:p>
          <w:p w14:paraId="3AB7C2B3" w14:textId="209FAF89" w:rsidR="00D61D2F" w:rsidRDefault="00D61D2F" w:rsidP="0087652D">
            <w:pPr>
              <w:autoSpaceDE w:val="0"/>
              <w:autoSpaceDN w:val="0"/>
              <w:adjustRightInd w:val="0"/>
              <w:spacing w:after="0" w:line="240" w:lineRule="auto"/>
            </w:pPr>
          </w:p>
        </w:tc>
        <w:tc>
          <w:tcPr>
            <w:tcW w:w="3621" w:type="dxa"/>
            <w:tcBorders>
              <w:top w:val="single" w:sz="4" w:space="0" w:color="auto"/>
              <w:left w:val="single" w:sz="4" w:space="0" w:color="auto"/>
              <w:bottom w:val="single" w:sz="4" w:space="0" w:color="auto"/>
              <w:right w:val="single" w:sz="4" w:space="0" w:color="auto"/>
            </w:tcBorders>
          </w:tcPr>
          <w:p w14:paraId="36B51748" w14:textId="77777777" w:rsidR="00F95019" w:rsidRDefault="00F95019" w:rsidP="0087652D">
            <w:pPr>
              <w:spacing w:after="0" w:line="240" w:lineRule="auto"/>
            </w:pPr>
          </w:p>
        </w:tc>
        <w:tc>
          <w:tcPr>
            <w:tcW w:w="2933" w:type="dxa"/>
            <w:tcBorders>
              <w:top w:val="single" w:sz="4" w:space="0" w:color="auto"/>
              <w:left w:val="single" w:sz="4" w:space="0" w:color="auto"/>
              <w:bottom w:val="single" w:sz="4" w:space="0" w:color="auto"/>
              <w:right w:val="single" w:sz="4" w:space="0" w:color="auto"/>
            </w:tcBorders>
          </w:tcPr>
          <w:p w14:paraId="5C4AFF38" w14:textId="77777777" w:rsidR="00F95019" w:rsidRDefault="00F95019" w:rsidP="0087652D">
            <w:pPr>
              <w:spacing w:after="0" w:line="240" w:lineRule="auto"/>
            </w:pPr>
          </w:p>
        </w:tc>
        <w:tc>
          <w:tcPr>
            <w:tcW w:w="1726" w:type="dxa"/>
            <w:tcBorders>
              <w:top w:val="single" w:sz="4" w:space="0" w:color="auto"/>
              <w:left w:val="single" w:sz="4" w:space="0" w:color="auto"/>
              <w:bottom w:val="single" w:sz="4" w:space="0" w:color="auto"/>
              <w:right w:val="single" w:sz="4" w:space="0" w:color="auto"/>
            </w:tcBorders>
          </w:tcPr>
          <w:p w14:paraId="442DEDEC" w14:textId="77777777" w:rsidR="00F95019" w:rsidRDefault="00F95019" w:rsidP="0087652D">
            <w:pPr>
              <w:spacing w:after="0" w:line="240" w:lineRule="auto"/>
            </w:pPr>
          </w:p>
        </w:tc>
      </w:tr>
      <w:tr w:rsidR="00F95019" w14:paraId="4876DB8F" w14:textId="77777777" w:rsidTr="0087652D">
        <w:tc>
          <w:tcPr>
            <w:tcW w:w="5668" w:type="dxa"/>
            <w:tcBorders>
              <w:top w:val="single" w:sz="4" w:space="0" w:color="auto"/>
              <w:left w:val="single" w:sz="4" w:space="0" w:color="auto"/>
              <w:bottom w:val="single" w:sz="4" w:space="0" w:color="auto"/>
              <w:right w:val="single" w:sz="4" w:space="0" w:color="auto"/>
            </w:tcBorders>
          </w:tcPr>
          <w:p w14:paraId="2A467764" w14:textId="39E56390" w:rsidR="00D61D2F" w:rsidRDefault="00D61D2F" w:rsidP="0087652D">
            <w:pPr>
              <w:spacing w:after="0" w:line="240" w:lineRule="auto"/>
              <w:rPr>
                <w:rStyle w:val="normaltextrun"/>
                <w:color w:val="000000"/>
                <w:shd w:val="clear" w:color="auto" w:fill="FFFFFF"/>
              </w:rPr>
            </w:pPr>
            <w:r>
              <w:rPr>
                <w:rStyle w:val="normaltextrun"/>
                <w:color w:val="000000"/>
                <w:shd w:val="clear" w:color="auto" w:fill="FFFFFF"/>
              </w:rPr>
              <w:t>Uphold the </w:t>
            </w:r>
            <w:r w:rsidR="00F16909">
              <w:rPr>
                <w:rStyle w:val="normaltextrun"/>
                <w:color w:val="000000"/>
                <w:shd w:val="clear" w:color="auto" w:fill="FFFFFF"/>
              </w:rPr>
              <w:t>c</w:t>
            </w:r>
            <w:r>
              <w:rPr>
                <w:rStyle w:val="normaltextrun"/>
                <w:color w:val="000000"/>
                <w:shd w:val="clear" w:color="auto" w:fill="FFFFFF"/>
              </w:rPr>
              <w:t>odes of </w:t>
            </w:r>
            <w:r w:rsidR="00F16909">
              <w:rPr>
                <w:rStyle w:val="normaltextrun"/>
                <w:color w:val="000000"/>
                <w:shd w:val="clear" w:color="auto" w:fill="FFFFFF"/>
              </w:rPr>
              <w:t>c</w:t>
            </w:r>
            <w:r>
              <w:rPr>
                <w:rStyle w:val="normaltextrun"/>
                <w:color w:val="000000"/>
                <w:shd w:val="clear" w:color="auto" w:fill="FFFFFF"/>
              </w:rPr>
              <w:t>onduct and </w:t>
            </w:r>
            <w:r w:rsidR="00F16909">
              <w:rPr>
                <w:rStyle w:val="normaltextrun"/>
                <w:color w:val="000000"/>
                <w:shd w:val="clear" w:color="auto" w:fill="FFFFFF"/>
              </w:rPr>
              <w:t>p</w:t>
            </w:r>
            <w:r>
              <w:rPr>
                <w:rStyle w:val="normaltextrun"/>
                <w:color w:val="000000"/>
                <w:shd w:val="clear" w:color="auto" w:fill="FFFFFF"/>
              </w:rPr>
              <w:t>rofessional </w:t>
            </w:r>
            <w:r w:rsidR="00F16909">
              <w:rPr>
                <w:rStyle w:val="normaltextrun"/>
                <w:color w:val="000000"/>
                <w:shd w:val="clear" w:color="auto" w:fill="FFFFFF"/>
              </w:rPr>
              <w:t>p</w:t>
            </w:r>
            <w:r>
              <w:rPr>
                <w:rStyle w:val="normaltextrun"/>
                <w:color w:val="000000"/>
                <w:shd w:val="clear" w:color="auto" w:fill="FFFFFF"/>
              </w:rPr>
              <w:t>ractice</w:t>
            </w:r>
          </w:p>
          <w:p w14:paraId="64ED5F30" w14:textId="4E1582C4" w:rsidR="00010188" w:rsidRDefault="00010188" w:rsidP="0087652D">
            <w:pPr>
              <w:spacing w:after="0" w:line="240" w:lineRule="auto"/>
            </w:pPr>
          </w:p>
        </w:tc>
        <w:tc>
          <w:tcPr>
            <w:tcW w:w="3621" w:type="dxa"/>
            <w:tcBorders>
              <w:top w:val="single" w:sz="4" w:space="0" w:color="auto"/>
              <w:left w:val="single" w:sz="4" w:space="0" w:color="auto"/>
              <w:bottom w:val="single" w:sz="4" w:space="0" w:color="auto"/>
              <w:right w:val="single" w:sz="4" w:space="0" w:color="auto"/>
            </w:tcBorders>
          </w:tcPr>
          <w:p w14:paraId="01699BFE" w14:textId="77777777" w:rsidR="00F95019" w:rsidRDefault="00F95019" w:rsidP="0087652D">
            <w:pPr>
              <w:spacing w:after="0" w:line="240" w:lineRule="auto"/>
            </w:pPr>
          </w:p>
        </w:tc>
        <w:tc>
          <w:tcPr>
            <w:tcW w:w="2933" w:type="dxa"/>
            <w:tcBorders>
              <w:top w:val="single" w:sz="4" w:space="0" w:color="auto"/>
              <w:left w:val="single" w:sz="4" w:space="0" w:color="auto"/>
              <w:bottom w:val="single" w:sz="4" w:space="0" w:color="auto"/>
              <w:right w:val="single" w:sz="4" w:space="0" w:color="auto"/>
            </w:tcBorders>
          </w:tcPr>
          <w:p w14:paraId="4B9213CC" w14:textId="77777777" w:rsidR="00F95019" w:rsidRDefault="00F95019" w:rsidP="0087652D">
            <w:pPr>
              <w:spacing w:after="0" w:line="240" w:lineRule="auto"/>
            </w:pPr>
          </w:p>
        </w:tc>
        <w:tc>
          <w:tcPr>
            <w:tcW w:w="1726" w:type="dxa"/>
            <w:tcBorders>
              <w:top w:val="single" w:sz="4" w:space="0" w:color="auto"/>
              <w:left w:val="single" w:sz="4" w:space="0" w:color="auto"/>
              <w:bottom w:val="single" w:sz="4" w:space="0" w:color="auto"/>
              <w:right w:val="single" w:sz="4" w:space="0" w:color="auto"/>
            </w:tcBorders>
          </w:tcPr>
          <w:p w14:paraId="3E0E5F9D" w14:textId="77777777" w:rsidR="00F95019" w:rsidRDefault="00F95019" w:rsidP="0087652D">
            <w:pPr>
              <w:spacing w:after="0" w:line="240" w:lineRule="auto"/>
            </w:pPr>
          </w:p>
        </w:tc>
      </w:tr>
    </w:tbl>
    <w:p w14:paraId="7631C161" w14:textId="2BA6DA58" w:rsidR="00F06A43" w:rsidRDefault="00F06A43" w:rsidP="00F95019">
      <w:pPr>
        <w:rPr>
          <w:b/>
          <w:color w:val="16AD85"/>
          <w:sz w:val="28"/>
          <w:szCs w:val="28"/>
        </w:rPr>
      </w:pPr>
    </w:p>
    <w:p w14:paraId="3B131B97" w14:textId="77777777" w:rsidR="00831C14" w:rsidRDefault="00831C14" w:rsidP="002D110F">
      <w:pPr>
        <w:pStyle w:val="Heading2"/>
      </w:pPr>
    </w:p>
    <w:p w14:paraId="1501EDE3" w14:textId="03DAA67D" w:rsidR="00F95019" w:rsidRPr="004D3696" w:rsidRDefault="00F95019" w:rsidP="002D110F">
      <w:pPr>
        <w:pStyle w:val="Heading2"/>
      </w:pPr>
      <w:r w:rsidRPr="004D3696">
        <w:t>1.2</w:t>
      </w:r>
      <w:r w:rsidRPr="004D3696">
        <w:tab/>
        <w:t>Rights-based approaches</w:t>
      </w:r>
    </w:p>
    <w:p w14:paraId="060FE879" w14:textId="30295EDC" w:rsidR="00F95019" w:rsidRPr="00010188" w:rsidRDefault="00010188" w:rsidP="00F95019">
      <w:pPr>
        <w:rPr>
          <w:b/>
          <w:bCs/>
        </w:rPr>
      </w:pPr>
      <w:r w:rsidRPr="00010188">
        <w:rPr>
          <w:b/>
          <w:bCs/>
        </w:rPr>
        <w:t>How rights-based approaches relate to children’s care, play, learning and development</w:t>
      </w:r>
    </w:p>
    <w:tbl>
      <w:tblPr>
        <w:tblStyle w:val="TableGrid"/>
        <w:tblW w:w="0" w:type="auto"/>
        <w:tblInd w:w="0" w:type="dxa"/>
        <w:tblLook w:val="04A0" w:firstRow="1" w:lastRow="0" w:firstColumn="1" w:lastColumn="0" w:noHBand="0" w:noVBand="1"/>
      </w:tblPr>
      <w:tblGrid>
        <w:gridCol w:w="5668"/>
        <w:gridCol w:w="3621"/>
        <w:gridCol w:w="2933"/>
        <w:gridCol w:w="1726"/>
      </w:tblGrid>
      <w:tr w:rsidR="00F95019" w:rsidRPr="00524929" w14:paraId="19AD70BE" w14:textId="77777777" w:rsidTr="0087652D">
        <w:tc>
          <w:tcPr>
            <w:tcW w:w="5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56169E" w14:textId="77777777" w:rsidR="00F95019" w:rsidRPr="00524929" w:rsidRDefault="00F95019" w:rsidP="0087652D">
            <w:pPr>
              <w:rPr>
                <w:b/>
              </w:rPr>
            </w:pPr>
            <w:r w:rsidRPr="00524929">
              <w:rPr>
                <w:b/>
              </w:rPr>
              <w:t>1.</w:t>
            </w:r>
            <w:r>
              <w:rPr>
                <w:b/>
              </w:rPr>
              <w:t>2</w:t>
            </w:r>
            <w:r w:rsidRPr="00524929">
              <w:rPr>
                <w:b/>
              </w:rPr>
              <w:t>a Core knowledge learning outcomes for all workers</w:t>
            </w:r>
          </w:p>
        </w:tc>
        <w:tc>
          <w:tcPr>
            <w:tcW w:w="3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AE68C4" w14:textId="77777777" w:rsidR="00F95019" w:rsidRPr="00524929" w:rsidRDefault="00F95019" w:rsidP="0087652D">
            <w:pPr>
              <w:rPr>
                <w:b/>
              </w:rPr>
            </w:pPr>
            <w:r w:rsidRPr="00524929">
              <w:rPr>
                <w:b/>
              </w:rPr>
              <w:t xml:space="preserve">Evidence used </w:t>
            </w:r>
          </w:p>
        </w:tc>
        <w:tc>
          <w:tcPr>
            <w:tcW w:w="2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F5F7F9" w14:textId="77777777" w:rsidR="00F95019" w:rsidRPr="00524929" w:rsidRDefault="00F95019" w:rsidP="0087652D">
            <w:pPr>
              <w:rPr>
                <w:b/>
              </w:rPr>
            </w:pPr>
            <w:r w:rsidRPr="00524929">
              <w:rPr>
                <w:b/>
              </w:rPr>
              <w:t>Assessed by who and when</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370451" w14:textId="77777777" w:rsidR="00F95019" w:rsidRPr="00524929" w:rsidRDefault="00F95019" w:rsidP="0087652D">
            <w:pPr>
              <w:rPr>
                <w:b/>
              </w:rPr>
            </w:pPr>
            <w:r w:rsidRPr="00524929">
              <w:rPr>
                <w:b/>
              </w:rPr>
              <w:t xml:space="preserve">Signatures </w:t>
            </w:r>
          </w:p>
        </w:tc>
      </w:tr>
      <w:tr w:rsidR="00F95019" w:rsidRPr="00524929" w14:paraId="4787EC9D" w14:textId="77777777" w:rsidTr="0087652D">
        <w:tc>
          <w:tcPr>
            <w:tcW w:w="5668" w:type="dxa"/>
            <w:tcBorders>
              <w:top w:val="single" w:sz="4" w:space="0" w:color="auto"/>
              <w:left w:val="single" w:sz="4" w:space="0" w:color="auto"/>
              <w:bottom w:val="single" w:sz="4" w:space="0" w:color="auto"/>
              <w:right w:val="single" w:sz="4" w:space="0" w:color="auto"/>
            </w:tcBorders>
          </w:tcPr>
          <w:p w14:paraId="2DCAF048" w14:textId="3CE52F55" w:rsidR="00F95019" w:rsidRPr="00524929" w:rsidRDefault="00010188" w:rsidP="0087652D">
            <w:pPr>
              <w:rPr>
                <w:b/>
                <w:bCs/>
              </w:rPr>
            </w:pPr>
            <w:r>
              <w:t>The meaning of a rights-based approach</w:t>
            </w:r>
          </w:p>
        </w:tc>
        <w:tc>
          <w:tcPr>
            <w:tcW w:w="3621" w:type="dxa"/>
            <w:tcBorders>
              <w:top w:val="single" w:sz="4" w:space="0" w:color="auto"/>
              <w:left w:val="single" w:sz="4" w:space="0" w:color="auto"/>
              <w:bottom w:val="single" w:sz="4" w:space="0" w:color="auto"/>
              <w:right w:val="single" w:sz="4" w:space="0" w:color="auto"/>
            </w:tcBorders>
          </w:tcPr>
          <w:p w14:paraId="5D70CA07" w14:textId="77777777" w:rsidR="00F95019" w:rsidRPr="00524929" w:rsidRDefault="00F95019" w:rsidP="0087652D"/>
        </w:tc>
        <w:tc>
          <w:tcPr>
            <w:tcW w:w="2933" w:type="dxa"/>
            <w:tcBorders>
              <w:top w:val="single" w:sz="4" w:space="0" w:color="auto"/>
              <w:left w:val="single" w:sz="4" w:space="0" w:color="auto"/>
              <w:bottom w:val="single" w:sz="4" w:space="0" w:color="auto"/>
              <w:right w:val="single" w:sz="4" w:space="0" w:color="auto"/>
            </w:tcBorders>
          </w:tcPr>
          <w:p w14:paraId="4B036082" w14:textId="77777777" w:rsidR="00F95019" w:rsidRPr="00524929" w:rsidRDefault="00F95019" w:rsidP="0087652D"/>
        </w:tc>
        <w:tc>
          <w:tcPr>
            <w:tcW w:w="1726" w:type="dxa"/>
            <w:tcBorders>
              <w:top w:val="single" w:sz="4" w:space="0" w:color="auto"/>
              <w:left w:val="single" w:sz="4" w:space="0" w:color="auto"/>
              <w:bottom w:val="single" w:sz="4" w:space="0" w:color="auto"/>
              <w:right w:val="single" w:sz="4" w:space="0" w:color="auto"/>
            </w:tcBorders>
          </w:tcPr>
          <w:p w14:paraId="5B9A3FA1" w14:textId="77777777" w:rsidR="00F95019" w:rsidRPr="00524929" w:rsidRDefault="00F95019" w:rsidP="0087652D"/>
        </w:tc>
      </w:tr>
      <w:tr w:rsidR="00F95019" w:rsidRPr="00524929" w14:paraId="5142DCAF" w14:textId="77777777" w:rsidTr="0087652D">
        <w:tc>
          <w:tcPr>
            <w:tcW w:w="5668" w:type="dxa"/>
            <w:tcBorders>
              <w:top w:val="single" w:sz="4" w:space="0" w:color="auto"/>
              <w:left w:val="single" w:sz="4" w:space="0" w:color="auto"/>
              <w:bottom w:val="single" w:sz="4" w:space="0" w:color="auto"/>
              <w:right w:val="single" w:sz="4" w:space="0" w:color="auto"/>
            </w:tcBorders>
          </w:tcPr>
          <w:p w14:paraId="448D16CE" w14:textId="6D16F2AD" w:rsidR="00F95019" w:rsidRPr="00524929" w:rsidRDefault="00010188" w:rsidP="0087652D">
            <w:pPr>
              <w:rPr>
                <w:b/>
                <w:bCs/>
              </w:rPr>
            </w:pPr>
            <w:r>
              <w:t>How legislation and national policies support a rights-based approach to childcare</w:t>
            </w:r>
          </w:p>
        </w:tc>
        <w:tc>
          <w:tcPr>
            <w:tcW w:w="3621" w:type="dxa"/>
            <w:tcBorders>
              <w:top w:val="single" w:sz="4" w:space="0" w:color="auto"/>
              <w:left w:val="single" w:sz="4" w:space="0" w:color="auto"/>
              <w:bottom w:val="single" w:sz="4" w:space="0" w:color="auto"/>
              <w:right w:val="single" w:sz="4" w:space="0" w:color="auto"/>
            </w:tcBorders>
          </w:tcPr>
          <w:p w14:paraId="73B0B985" w14:textId="77777777" w:rsidR="00F95019" w:rsidRPr="00524929" w:rsidRDefault="00F95019" w:rsidP="0087652D"/>
        </w:tc>
        <w:tc>
          <w:tcPr>
            <w:tcW w:w="2933" w:type="dxa"/>
            <w:tcBorders>
              <w:top w:val="single" w:sz="4" w:space="0" w:color="auto"/>
              <w:left w:val="single" w:sz="4" w:space="0" w:color="auto"/>
              <w:bottom w:val="single" w:sz="4" w:space="0" w:color="auto"/>
              <w:right w:val="single" w:sz="4" w:space="0" w:color="auto"/>
            </w:tcBorders>
          </w:tcPr>
          <w:p w14:paraId="5DCA179B" w14:textId="77777777" w:rsidR="00F95019" w:rsidRPr="00524929" w:rsidRDefault="00F95019" w:rsidP="0087652D"/>
        </w:tc>
        <w:tc>
          <w:tcPr>
            <w:tcW w:w="1726" w:type="dxa"/>
            <w:tcBorders>
              <w:top w:val="single" w:sz="4" w:space="0" w:color="auto"/>
              <w:left w:val="single" w:sz="4" w:space="0" w:color="auto"/>
              <w:bottom w:val="single" w:sz="4" w:space="0" w:color="auto"/>
              <w:right w:val="single" w:sz="4" w:space="0" w:color="auto"/>
            </w:tcBorders>
          </w:tcPr>
          <w:p w14:paraId="2CF86B8D" w14:textId="77777777" w:rsidR="00F95019" w:rsidRPr="00524929" w:rsidRDefault="00F95019" w:rsidP="0087652D"/>
        </w:tc>
      </w:tr>
      <w:tr w:rsidR="00F95019" w:rsidRPr="00524929" w14:paraId="5D3EBB8B" w14:textId="77777777" w:rsidTr="0087652D">
        <w:tc>
          <w:tcPr>
            <w:tcW w:w="5668" w:type="dxa"/>
            <w:tcBorders>
              <w:top w:val="single" w:sz="4" w:space="0" w:color="auto"/>
              <w:left w:val="single" w:sz="4" w:space="0" w:color="auto"/>
              <w:bottom w:val="single" w:sz="4" w:space="0" w:color="auto"/>
              <w:right w:val="single" w:sz="4" w:space="0" w:color="auto"/>
            </w:tcBorders>
          </w:tcPr>
          <w:p w14:paraId="0D1904F6" w14:textId="5E72471E" w:rsidR="00F95019" w:rsidRPr="00524929" w:rsidRDefault="00010188" w:rsidP="0087652D">
            <w:pPr>
              <w:rPr>
                <w:b/>
                <w:bCs/>
              </w:rPr>
            </w:pPr>
            <w:r>
              <w:t>What this legislation means in practice</w:t>
            </w:r>
          </w:p>
        </w:tc>
        <w:tc>
          <w:tcPr>
            <w:tcW w:w="3621" w:type="dxa"/>
            <w:tcBorders>
              <w:top w:val="single" w:sz="4" w:space="0" w:color="auto"/>
              <w:left w:val="single" w:sz="4" w:space="0" w:color="auto"/>
              <w:bottom w:val="single" w:sz="4" w:space="0" w:color="auto"/>
              <w:right w:val="single" w:sz="4" w:space="0" w:color="auto"/>
            </w:tcBorders>
          </w:tcPr>
          <w:p w14:paraId="13E00D9D" w14:textId="77777777" w:rsidR="00F95019" w:rsidRPr="00524929" w:rsidRDefault="00F95019" w:rsidP="0087652D"/>
        </w:tc>
        <w:tc>
          <w:tcPr>
            <w:tcW w:w="2933" w:type="dxa"/>
            <w:tcBorders>
              <w:top w:val="single" w:sz="4" w:space="0" w:color="auto"/>
              <w:left w:val="single" w:sz="4" w:space="0" w:color="auto"/>
              <w:bottom w:val="single" w:sz="4" w:space="0" w:color="auto"/>
              <w:right w:val="single" w:sz="4" w:space="0" w:color="auto"/>
            </w:tcBorders>
          </w:tcPr>
          <w:p w14:paraId="1576F503" w14:textId="77777777" w:rsidR="00F95019" w:rsidRPr="00524929" w:rsidRDefault="00F95019" w:rsidP="0087652D"/>
        </w:tc>
        <w:tc>
          <w:tcPr>
            <w:tcW w:w="1726" w:type="dxa"/>
            <w:tcBorders>
              <w:top w:val="single" w:sz="4" w:space="0" w:color="auto"/>
              <w:left w:val="single" w:sz="4" w:space="0" w:color="auto"/>
              <w:bottom w:val="single" w:sz="4" w:space="0" w:color="auto"/>
              <w:right w:val="single" w:sz="4" w:space="0" w:color="auto"/>
            </w:tcBorders>
          </w:tcPr>
          <w:p w14:paraId="0FA237AE" w14:textId="77777777" w:rsidR="00F95019" w:rsidRPr="00524929" w:rsidRDefault="00F95019" w:rsidP="0087652D"/>
        </w:tc>
      </w:tr>
      <w:tr w:rsidR="00F95019" w:rsidRPr="00524929" w14:paraId="6B91221C" w14:textId="77777777" w:rsidTr="0087652D">
        <w:tc>
          <w:tcPr>
            <w:tcW w:w="5668" w:type="dxa"/>
            <w:tcBorders>
              <w:top w:val="single" w:sz="4" w:space="0" w:color="auto"/>
              <w:left w:val="single" w:sz="4" w:space="0" w:color="auto"/>
              <w:bottom w:val="single" w:sz="4" w:space="0" w:color="auto"/>
              <w:right w:val="single" w:sz="4" w:space="0" w:color="auto"/>
            </w:tcBorders>
          </w:tcPr>
          <w:p w14:paraId="4AAD9937" w14:textId="7217FD45" w:rsidR="00F95019" w:rsidRPr="00524929" w:rsidRDefault="00361584" w:rsidP="0087652D">
            <w:pPr>
              <w:rPr>
                <w:b/>
                <w:bCs/>
              </w:rPr>
            </w:pPr>
            <w:r>
              <w:lastRenderedPageBreak/>
              <w:t>What is meant by t</w:t>
            </w:r>
            <w:r w:rsidR="00010188">
              <w:t xml:space="preserve">he term advocacy and how can </w:t>
            </w:r>
            <w:r>
              <w:t xml:space="preserve">it </w:t>
            </w:r>
            <w:r w:rsidR="00010188">
              <w:t>support a rights-based approach</w:t>
            </w:r>
          </w:p>
        </w:tc>
        <w:tc>
          <w:tcPr>
            <w:tcW w:w="3621" w:type="dxa"/>
            <w:tcBorders>
              <w:top w:val="single" w:sz="4" w:space="0" w:color="auto"/>
              <w:left w:val="single" w:sz="4" w:space="0" w:color="auto"/>
              <w:bottom w:val="single" w:sz="4" w:space="0" w:color="auto"/>
              <w:right w:val="single" w:sz="4" w:space="0" w:color="auto"/>
            </w:tcBorders>
          </w:tcPr>
          <w:p w14:paraId="00DBA508" w14:textId="77777777" w:rsidR="00F95019" w:rsidRPr="00524929" w:rsidRDefault="00F95019" w:rsidP="0087652D"/>
        </w:tc>
        <w:tc>
          <w:tcPr>
            <w:tcW w:w="2933" w:type="dxa"/>
            <w:tcBorders>
              <w:top w:val="single" w:sz="4" w:space="0" w:color="auto"/>
              <w:left w:val="single" w:sz="4" w:space="0" w:color="auto"/>
              <w:bottom w:val="single" w:sz="4" w:space="0" w:color="auto"/>
              <w:right w:val="single" w:sz="4" w:space="0" w:color="auto"/>
            </w:tcBorders>
          </w:tcPr>
          <w:p w14:paraId="0556D36A" w14:textId="77777777" w:rsidR="00F95019" w:rsidRPr="00524929" w:rsidRDefault="00F95019" w:rsidP="0087652D"/>
        </w:tc>
        <w:tc>
          <w:tcPr>
            <w:tcW w:w="1726" w:type="dxa"/>
            <w:tcBorders>
              <w:top w:val="single" w:sz="4" w:space="0" w:color="auto"/>
              <w:left w:val="single" w:sz="4" w:space="0" w:color="auto"/>
              <w:bottom w:val="single" w:sz="4" w:space="0" w:color="auto"/>
              <w:right w:val="single" w:sz="4" w:space="0" w:color="auto"/>
            </w:tcBorders>
          </w:tcPr>
          <w:p w14:paraId="6EF94320" w14:textId="77777777" w:rsidR="00F95019" w:rsidRPr="00524929" w:rsidRDefault="00F95019" w:rsidP="0087652D"/>
        </w:tc>
      </w:tr>
      <w:tr w:rsidR="00010188" w:rsidRPr="00524929" w14:paraId="37931DF9" w14:textId="77777777" w:rsidTr="0087652D">
        <w:tc>
          <w:tcPr>
            <w:tcW w:w="5668" w:type="dxa"/>
            <w:tcBorders>
              <w:top w:val="single" w:sz="4" w:space="0" w:color="auto"/>
              <w:left w:val="single" w:sz="4" w:space="0" w:color="auto"/>
              <w:bottom w:val="single" w:sz="4" w:space="0" w:color="auto"/>
              <w:right w:val="single" w:sz="4" w:space="0" w:color="auto"/>
            </w:tcBorders>
          </w:tcPr>
          <w:p w14:paraId="7F3ED431" w14:textId="6842DB90" w:rsidR="00010188" w:rsidRDefault="00010188" w:rsidP="0087652D">
            <w:r>
              <w:t>How children and their families</w:t>
            </w:r>
            <w:r w:rsidR="00B746BB">
              <w:t xml:space="preserve"> </w:t>
            </w:r>
            <w:r>
              <w:t>/</w:t>
            </w:r>
            <w:r w:rsidR="00B746BB">
              <w:t xml:space="preserve"> </w:t>
            </w:r>
            <w:r>
              <w:t>carers can be supported to make a complaint or express a concern about a service</w:t>
            </w:r>
          </w:p>
        </w:tc>
        <w:tc>
          <w:tcPr>
            <w:tcW w:w="3621" w:type="dxa"/>
            <w:tcBorders>
              <w:top w:val="single" w:sz="4" w:space="0" w:color="auto"/>
              <w:left w:val="single" w:sz="4" w:space="0" w:color="auto"/>
              <w:bottom w:val="single" w:sz="4" w:space="0" w:color="auto"/>
              <w:right w:val="single" w:sz="4" w:space="0" w:color="auto"/>
            </w:tcBorders>
          </w:tcPr>
          <w:p w14:paraId="285F5DA7" w14:textId="77777777" w:rsidR="00010188" w:rsidRPr="00524929" w:rsidRDefault="00010188" w:rsidP="0087652D"/>
        </w:tc>
        <w:tc>
          <w:tcPr>
            <w:tcW w:w="2933" w:type="dxa"/>
            <w:tcBorders>
              <w:top w:val="single" w:sz="4" w:space="0" w:color="auto"/>
              <w:left w:val="single" w:sz="4" w:space="0" w:color="auto"/>
              <w:bottom w:val="single" w:sz="4" w:space="0" w:color="auto"/>
              <w:right w:val="single" w:sz="4" w:space="0" w:color="auto"/>
            </w:tcBorders>
          </w:tcPr>
          <w:p w14:paraId="6D98A143" w14:textId="77777777" w:rsidR="00010188" w:rsidRPr="00524929" w:rsidRDefault="00010188" w:rsidP="0087652D"/>
        </w:tc>
        <w:tc>
          <w:tcPr>
            <w:tcW w:w="1726" w:type="dxa"/>
            <w:tcBorders>
              <w:top w:val="single" w:sz="4" w:space="0" w:color="auto"/>
              <w:left w:val="single" w:sz="4" w:space="0" w:color="auto"/>
              <w:bottom w:val="single" w:sz="4" w:space="0" w:color="auto"/>
              <w:right w:val="single" w:sz="4" w:space="0" w:color="auto"/>
            </w:tcBorders>
          </w:tcPr>
          <w:p w14:paraId="136F8021" w14:textId="77777777" w:rsidR="00010188" w:rsidRPr="00524929" w:rsidRDefault="00010188" w:rsidP="0087652D"/>
        </w:tc>
      </w:tr>
    </w:tbl>
    <w:p w14:paraId="103343B2" w14:textId="77777777" w:rsidR="00F06A43" w:rsidRPr="00524929" w:rsidRDefault="00F06A43" w:rsidP="00F95019"/>
    <w:tbl>
      <w:tblPr>
        <w:tblStyle w:val="TableGrid"/>
        <w:tblW w:w="0" w:type="auto"/>
        <w:tblInd w:w="0" w:type="dxa"/>
        <w:tblLook w:val="04A0" w:firstRow="1" w:lastRow="0" w:firstColumn="1" w:lastColumn="0" w:noHBand="0" w:noVBand="1"/>
      </w:tblPr>
      <w:tblGrid>
        <w:gridCol w:w="5668"/>
        <w:gridCol w:w="3621"/>
        <w:gridCol w:w="2933"/>
        <w:gridCol w:w="1726"/>
      </w:tblGrid>
      <w:tr w:rsidR="00F95019" w:rsidRPr="00524929" w14:paraId="1DAE652E" w14:textId="77777777" w:rsidTr="0087652D">
        <w:tc>
          <w:tcPr>
            <w:tcW w:w="566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32AFAC7" w14:textId="3C1D5C54" w:rsidR="00F95019" w:rsidRPr="00524929" w:rsidRDefault="00F95019" w:rsidP="0087652D">
            <w:pPr>
              <w:rPr>
                <w:b/>
                <w:bCs/>
              </w:rPr>
            </w:pPr>
            <w:r w:rsidRPr="00524929">
              <w:rPr>
                <w:b/>
              </w:rPr>
              <w:t>1.</w:t>
            </w:r>
            <w:r>
              <w:rPr>
                <w:b/>
              </w:rPr>
              <w:t>2</w:t>
            </w:r>
            <w:r w:rsidRPr="00524929">
              <w:rPr>
                <w:b/>
              </w:rPr>
              <w:t xml:space="preserve">b </w:t>
            </w:r>
            <w:r w:rsidRPr="00524929">
              <w:rPr>
                <w:b/>
                <w:bCs/>
              </w:rPr>
              <w:t xml:space="preserve">Additional AWIFEYCC </w:t>
            </w:r>
            <w:r w:rsidR="00F16909">
              <w:rPr>
                <w:b/>
                <w:bCs/>
              </w:rPr>
              <w:t>l</w:t>
            </w:r>
            <w:r w:rsidRPr="00524929">
              <w:rPr>
                <w:b/>
                <w:bCs/>
              </w:rPr>
              <w:t xml:space="preserve">earning </w:t>
            </w:r>
            <w:r w:rsidR="00F16909">
              <w:rPr>
                <w:b/>
                <w:bCs/>
              </w:rPr>
              <w:t>o</w:t>
            </w:r>
            <w:r w:rsidR="00F16909" w:rsidRPr="00524929">
              <w:rPr>
                <w:b/>
                <w:bCs/>
              </w:rPr>
              <w:t>utcomes</w:t>
            </w:r>
            <w:r w:rsidRPr="00524929">
              <w:rPr>
                <w:b/>
                <w:bCs/>
              </w:rPr>
              <w:t xml:space="preserve"> </w:t>
            </w:r>
          </w:p>
          <w:p w14:paraId="52E3ABC3" w14:textId="77777777" w:rsidR="00F95019" w:rsidRPr="00524929" w:rsidRDefault="00F95019" w:rsidP="0087652D">
            <w:pPr>
              <w:rPr>
                <w:b/>
                <w:bCs/>
              </w:rPr>
            </w:pPr>
            <w:r w:rsidRPr="00524929">
              <w:rPr>
                <w:b/>
                <w:bCs/>
              </w:rPr>
              <w:t>You are able to work in ways that:</w:t>
            </w:r>
          </w:p>
        </w:tc>
        <w:tc>
          <w:tcPr>
            <w:tcW w:w="362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3414145" w14:textId="77777777" w:rsidR="00F95019" w:rsidRPr="00524929" w:rsidRDefault="00F95019" w:rsidP="0087652D">
            <w:pPr>
              <w:rPr>
                <w:b/>
              </w:rPr>
            </w:pPr>
            <w:r w:rsidRPr="00524929">
              <w:rPr>
                <w:b/>
              </w:rPr>
              <w:t>Evidence used</w:t>
            </w:r>
          </w:p>
        </w:tc>
        <w:tc>
          <w:tcPr>
            <w:tcW w:w="293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97196FB" w14:textId="77777777" w:rsidR="00F95019" w:rsidRPr="00524929" w:rsidRDefault="00F95019" w:rsidP="0087652D">
            <w:pPr>
              <w:rPr>
                <w:b/>
              </w:rPr>
            </w:pPr>
            <w:r w:rsidRPr="00524929">
              <w:rPr>
                <w:b/>
              </w:rPr>
              <w:t>Assessed by who and when</w:t>
            </w:r>
          </w:p>
        </w:tc>
        <w:tc>
          <w:tcPr>
            <w:tcW w:w="172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5BA0DC1" w14:textId="77777777" w:rsidR="00F95019" w:rsidRPr="00524929" w:rsidRDefault="00F95019" w:rsidP="0087652D">
            <w:pPr>
              <w:rPr>
                <w:b/>
              </w:rPr>
            </w:pPr>
            <w:r w:rsidRPr="00524929">
              <w:rPr>
                <w:b/>
              </w:rPr>
              <w:t xml:space="preserve">Signatures </w:t>
            </w:r>
          </w:p>
        </w:tc>
      </w:tr>
      <w:tr w:rsidR="00F95019" w:rsidRPr="00524929" w14:paraId="7190C514" w14:textId="77777777" w:rsidTr="0087652D">
        <w:tc>
          <w:tcPr>
            <w:tcW w:w="5668" w:type="dxa"/>
            <w:tcBorders>
              <w:top w:val="single" w:sz="4" w:space="0" w:color="auto"/>
              <w:left w:val="single" w:sz="4" w:space="0" w:color="auto"/>
              <w:bottom w:val="single" w:sz="4" w:space="0" w:color="auto"/>
              <w:right w:val="single" w:sz="4" w:space="0" w:color="auto"/>
            </w:tcBorders>
          </w:tcPr>
          <w:p w14:paraId="466C54CD" w14:textId="41A16858" w:rsidR="00F95019" w:rsidRPr="00524929" w:rsidRDefault="00010188" w:rsidP="0087652D">
            <w:r>
              <w:rPr>
                <w:rStyle w:val="normaltextrun"/>
                <w:color w:val="000000"/>
                <w:shd w:val="clear" w:color="auto" w:fill="FFFFFF"/>
              </w:rPr>
              <w:t>Embed a rights-based approach</w:t>
            </w:r>
          </w:p>
        </w:tc>
        <w:tc>
          <w:tcPr>
            <w:tcW w:w="3621" w:type="dxa"/>
            <w:tcBorders>
              <w:top w:val="single" w:sz="4" w:space="0" w:color="auto"/>
              <w:left w:val="single" w:sz="4" w:space="0" w:color="auto"/>
              <w:bottom w:val="single" w:sz="4" w:space="0" w:color="auto"/>
              <w:right w:val="single" w:sz="4" w:space="0" w:color="auto"/>
            </w:tcBorders>
          </w:tcPr>
          <w:p w14:paraId="44FE1410" w14:textId="77777777" w:rsidR="00F95019" w:rsidRPr="00524929" w:rsidRDefault="00F95019" w:rsidP="0087652D"/>
        </w:tc>
        <w:tc>
          <w:tcPr>
            <w:tcW w:w="2933" w:type="dxa"/>
            <w:tcBorders>
              <w:top w:val="single" w:sz="4" w:space="0" w:color="auto"/>
              <w:left w:val="single" w:sz="4" w:space="0" w:color="auto"/>
              <w:bottom w:val="single" w:sz="4" w:space="0" w:color="auto"/>
              <w:right w:val="single" w:sz="4" w:space="0" w:color="auto"/>
            </w:tcBorders>
          </w:tcPr>
          <w:p w14:paraId="6254909D" w14:textId="77777777" w:rsidR="00F95019" w:rsidRPr="00524929" w:rsidRDefault="00F95019" w:rsidP="0087652D"/>
        </w:tc>
        <w:tc>
          <w:tcPr>
            <w:tcW w:w="1726" w:type="dxa"/>
            <w:tcBorders>
              <w:top w:val="single" w:sz="4" w:space="0" w:color="auto"/>
              <w:left w:val="single" w:sz="4" w:space="0" w:color="auto"/>
              <w:bottom w:val="single" w:sz="4" w:space="0" w:color="auto"/>
              <w:right w:val="single" w:sz="4" w:space="0" w:color="auto"/>
            </w:tcBorders>
          </w:tcPr>
          <w:p w14:paraId="613CB8F7" w14:textId="77777777" w:rsidR="00F95019" w:rsidRPr="00524929" w:rsidRDefault="00F95019" w:rsidP="0087652D"/>
        </w:tc>
      </w:tr>
    </w:tbl>
    <w:p w14:paraId="407DC78F" w14:textId="6716547B" w:rsidR="00B746BB" w:rsidRDefault="00B746BB" w:rsidP="00B746BB">
      <w:pPr>
        <w:rPr>
          <w:b/>
          <w:color w:val="16AD85"/>
          <w:sz w:val="28"/>
          <w:szCs w:val="28"/>
        </w:rPr>
      </w:pPr>
    </w:p>
    <w:p w14:paraId="5EB3F0B6" w14:textId="382663E3" w:rsidR="00831C14" w:rsidRDefault="00831C14" w:rsidP="00B746BB">
      <w:pPr>
        <w:rPr>
          <w:b/>
          <w:color w:val="16AD85"/>
          <w:sz w:val="28"/>
          <w:szCs w:val="28"/>
        </w:rPr>
      </w:pPr>
    </w:p>
    <w:p w14:paraId="33D2D947" w14:textId="3AE63C27" w:rsidR="00831C14" w:rsidRDefault="00831C14" w:rsidP="00B746BB">
      <w:pPr>
        <w:rPr>
          <w:b/>
          <w:color w:val="16AD85"/>
          <w:sz w:val="28"/>
          <w:szCs w:val="28"/>
        </w:rPr>
      </w:pPr>
    </w:p>
    <w:p w14:paraId="2D9E8953" w14:textId="3606F0DF" w:rsidR="00831C14" w:rsidRDefault="00831C14" w:rsidP="00B746BB">
      <w:pPr>
        <w:rPr>
          <w:b/>
          <w:color w:val="16AD85"/>
          <w:sz w:val="28"/>
          <w:szCs w:val="28"/>
        </w:rPr>
      </w:pPr>
    </w:p>
    <w:p w14:paraId="43536BEF" w14:textId="72609041" w:rsidR="00831C14" w:rsidRDefault="00831C14" w:rsidP="00B746BB">
      <w:pPr>
        <w:rPr>
          <w:b/>
          <w:color w:val="16AD85"/>
          <w:sz w:val="28"/>
          <w:szCs w:val="28"/>
        </w:rPr>
      </w:pPr>
    </w:p>
    <w:p w14:paraId="7D8B050C" w14:textId="594D8BE1" w:rsidR="00831C14" w:rsidRDefault="00831C14" w:rsidP="00B746BB">
      <w:pPr>
        <w:rPr>
          <w:b/>
          <w:color w:val="16AD85"/>
          <w:sz w:val="28"/>
          <w:szCs w:val="28"/>
        </w:rPr>
      </w:pPr>
    </w:p>
    <w:p w14:paraId="0EFC0D95" w14:textId="77777777" w:rsidR="00831C14" w:rsidRDefault="00831C14" w:rsidP="00B746BB">
      <w:pPr>
        <w:rPr>
          <w:b/>
          <w:color w:val="16AD85"/>
          <w:sz w:val="28"/>
          <w:szCs w:val="28"/>
        </w:rPr>
      </w:pPr>
    </w:p>
    <w:p w14:paraId="3E66441A" w14:textId="2841FB5F" w:rsidR="00B746BB" w:rsidRPr="004D3696" w:rsidRDefault="00B746BB" w:rsidP="002D110F">
      <w:pPr>
        <w:pStyle w:val="Heading2"/>
      </w:pPr>
      <w:r w:rsidRPr="004D3696">
        <w:lastRenderedPageBreak/>
        <w:t>1.3</w:t>
      </w:r>
      <w:r w:rsidRPr="004D3696">
        <w:tab/>
      </w:r>
      <w:r w:rsidRPr="004D3696">
        <w:rPr>
          <w:rStyle w:val="normaltextrun"/>
          <w:bdr w:val="none" w:sz="0" w:space="0" w:color="auto" w:frame="1"/>
        </w:rPr>
        <w:t>Equality, diversity and inclusion</w:t>
      </w:r>
    </w:p>
    <w:p w14:paraId="744F790D" w14:textId="4D6BE98B" w:rsidR="00B746BB" w:rsidRPr="00B746BB" w:rsidRDefault="00B746BB" w:rsidP="00B746BB">
      <w:pPr>
        <w:rPr>
          <w:b/>
          <w:bCs/>
        </w:rPr>
      </w:pPr>
      <w:r w:rsidRPr="00B746BB">
        <w:rPr>
          <w:b/>
          <w:bCs/>
        </w:rPr>
        <w:t>How to promote equality, diversity and inclusion</w:t>
      </w:r>
    </w:p>
    <w:tbl>
      <w:tblPr>
        <w:tblStyle w:val="TableGrid"/>
        <w:tblW w:w="0" w:type="auto"/>
        <w:tblInd w:w="0" w:type="dxa"/>
        <w:tblLook w:val="04A0" w:firstRow="1" w:lastRow="0" w:firstColumn="1" w:lastColumn="0" w:noHBand="0" w:noVBand="1"/>
      </w:tblPr>
      <w:tblGrid>
        <w:gridCol w:w="5668"/>
        <w:gridCol w:w="3621"/>
        <w:gridCol w:w="2933"/>
        <w:gridCol w:w="1726"/>
      </w:tblGrid>
      <w:tr w:rsidR="00B746BB" w:rsidRPr="00524929" w14:paraId="12457B54" w14:textId="77777777" w:rsidTr="0087652D">
        <w:tc>
          <w:tcPr>
            <w:tcW w:w="5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E3DF3C" w14:textId="2A0875E7" w:rsidR="00B746BB" w:rsidRPr="00524929" w:rsidRDefault="00B746BB" w:rsidP="0087652D">
            <w:pPr>
              <w:rPr>
                <w:b/>
              </w:rPr>
            </w:pPr>
            <w:r w:rsidRPr="00524929">
              <w:rPr>
                <w:b/>
              </w:rPr>
              <w:t>1.</w:t>
            </w:r>
            <w:r>
              <w:rPr>
                <w:b/>
              </w:rPr>
              <w:t>3</w:t>
            </w:r>
            <w:r w:rsidRPr="00524929">
              <w:rPr>
                <w:b/>
              </w:rPr>
              <w:t>a Core knowledge learning outcomes for all workers</w:t>
            </w:r>
          </w:p>
        </w:tc>
        <w:tc>
          <w:tcPr>
            <w:tcW w:w="3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F7CFD8" w14:textId="77777777" w:rsidR="00B746BB" w:rsidRPr="00524929" w:rsidRDefault="00B746BB" w:rsidP="0087652D">
            <w:pPr>
              <w:rPr>
                <w:b/>
              </w:rPr>
            </w:pPr>
            <w:r w:rsidRPr="00524929">
              <w:rPr>
                <w:b/>
              </w:rPr>
              <w:t xml:space="preserve">Evidence used </w:t>
            </w:r>
          </w:p>
        </w:tc>
        <w:tc>
          <w:tcPr>
            <w:tcW w:w="2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ED8383" w14:textId="77777777" w:rsidR="00B746BB" w:rsidRPr="00524929" w:rsidRDefault="00B746BB" w:rsidP="0087652D">
            <w:pPr>
              <w:rPr>
                <w:b/>
              </w:rPr>
            </w:pPr>
            <w:r w:rsidRPr="00524929">
              <w:rPr>
                <w:b/>
              </w:rPr>
              <w:t>Assessed by who and when</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DAFDBF" w14:textId="77777777" w:rsidR="00B746BB" w:rsidRPr="00524929" w:rsidRDefault="00B746BB" w:rsidP="0087652D">
            <w:pPr>
              <w:rPr>
                <w:b/>
              </w:rPr>
            </w:pPr>
            <w:r w:rsidRPr="00524929">
              <w:rPr>
                <w:b/>
              </w:rPr>
              <w:t xml:space="preserve">Signatures </w:t>
            </w:r>
          </w:p>
        </w:tc>
      </w:tr>
      <w:tr w:rsidR="00B746BB" w:rsidRPr="00524929" w14:paraId="76F80A5B" w14:textId="77777777" w:rsidTr="0087652D">
        <w:tc>
          <w:tcPr>
            <w:tcW w:w="5668" w:type="dxa"/>
            <w:tcBorders>
              <w:top w:val="single" w:sz="4" w:space="0" w:color="auto"/>
              <w:left w:val="single" w:sz="4" w:space="0" w:color="auto"/>
              <w:bottom w:val="single" w:sz="4" w:space="0" w:color="auto"/>
              <w:right w:val="single" w:sz="4" w:space="0" w:color="auto"/>
            </w:tcBorders>
          </w:tcPr>
          <w:p w14:paraId="0E99116C" w14:textId="77ED9FCA" w:rsidR="00B746BB" w:rsidRPr="00524929" w:rsidRDefault="00361584" w:rsidP="0087652D">
            <w:pPr>
              <w:rPr>
                <w:b/>
                <w:bCs/>
              </w:rPr>
            </w:pPr>
            <w:r>
              <w:t>What is meant by t</w:t>
            </w:r>
            <w:r w:rsidR="00B746BB">
              <w:t>he terms ‘equality, diversity, inclusion and discrimination’</w:t>
            </w:r>
          </w:p>
        </w:tc>
        <w:tc>
          <w:tcPr>
            <w:tcW w:w="3621" w:type="dxa"/>
            <w:tcBorders>
              <w:top w:val="single" w:sz="4" w:space="0" w:color="auto"/>
              <w:left w:val="single" w:sz="4" w:space="0" w:color="auto"/>
              <w:bottom w:val="single" w:sz="4" w:space="0" w:color="auto"/>
              <w:right w:val="single" w:sz="4" w:space="0" w:color="auto"/>
            </w:tcBorders>
          </w:tcPr>
          <w:p w14:paraId="213E0FCA" w14:textId="77777777" w:rsidR="00B746BB" w:rsidRPr="00524929" w:rsidRDefault="00B746BB" w:rsidP="0087652D"/>
        </w:tc>
        <w:tc>
          <w:tcPr>
            <w:tcW w:w="2933" w:type="dxa"/>
            <w:tcBorders>
              <w:top w:val="single" w:sz="4" w:space="0" w:color="auto"/>
              <w:left w:val="single" w:sz="4" w:space="0" w:color="auto"/>
              <w:bottom w:val="single" w:sz="4" w:space="0" w:color="auto"/>
              <w:right w:val="single" w:sz="4" w:space="0" w:color="auto"/>
            </w:tcBorders>
          </w:tcPr>
          <w:p w14:paraId="64F06AA8" w14:textId="77777777" w:rsidR="00B746BB" w:rsidRPr="00524929" w:rsidRDefault="00B746BB" w:rsidP="0087652D"/>
        </w:tc>
        <w:tc>
          <w:tcPr>
            <w:tcW w:w="1726" w:type="dxa"/>
            <w:tcBorders>
              <w:top w:val="single" w:sz="4" w:space="0" w:color="auto"/>
              <w:left w:val="single" w:sz="4" w:space="0" w:color="auto"/>
              <w:bottom w:val="single" w:sz="4" w:space="0" w:color="auto"/>
              <w:right w:val="single" w:sz="4" w:space="0" w:color="auto"/>
            </w:tcBorders>
          </w:tcPr>
          <w:p w14:paraId="7638AAA9" w14:textId="77777777" w:rsidR="00B746BB" w:rsidRPr="00524929" w:rsidRDefault="00B746BB" w:rsidP="0087652D"/>
        </w:tc>
      </w:tr>
      <w:tr w:rsidR="00B746BB" w:rsidRPr="00524929" w14:paraId="55E44354" w14:textId="77777777" w:rsidTr="0087652D">
        <w:tc>
          <w:tcPr>
            <w:tcW w:w="5668" w:type="dxa"/>
            <w:tcBorders>
              <w:top w:val="single" w:sz="4" w:space="0" w:color="auto"/>
              <w:left w:val="single" w:sz="4" w:space="0" w:color="auto"/>
              <w:bottom w:val="single" w:sz="4" w:space="0" w:color="auto"/>
              <w:right w:val="single" w:sz="4" w:space="0" w:color="auto"/>
            </w:tcBorders>
          </w:tcPr>
          <w:p w14:paraId="24B233BB" w14:textId="7E06E4B3" w:rsidR="00B746BB" w:rsidRPr="00524929" w:rsidRDefault="00B746BB" w:rsidP="0087652D">
            <w:pPr>
              <w:rPr>
                <w:b/>
                <w:bCs/>
              </w:rPr>
            </w:pPr>
            <w:r>
              <w:t>Ways</w:t>
            </w:r>
            <w:r w:rsidR="00361584">
              <w:t xml:space="preserve"> of working</w:t>
            </w:r>
            <w:r>
              <w:t xml:space="preserve"> in which child-centred approaches promote equality, diversity and inclusion</w:t>
            </w:r>
          </w:p>
        </w:tc>
        <w:tc>
          <w:tcPr>
            <w:tcW w:w="3621" w:type="dxa"/>
            <w:tcBorders>
              <w:top w:val="single" w:sz="4" w:space="0" w:color="auto"/>
              <w:left w:val="single" w:sz="4" w:space="0" w:color="auto"/>
              <w:bottom w:val="single" w:sz="4" w:space="0" w:color="auto"/>
              <w:right w:val="single" w:sz="4" w:space="0" w:color="auto"/>
            </w:tcBorders>
          </w:tcPr>
          <w:p w14:paraId="63774B59" w14:textId="77777777" w:rsidR="00B746BB" w:rsidRPr="00524929" w:rsidRDefault="00B746BB" w:rsidP="0087652D"/>
        </w:tc>
        <w:tc>
          <w:tcPr>
            <w:tcW w:w="2933" w:type="dxa"/>
            <w:tcBorders>
              <w:top w:val="single" w:sz="4" w:space="0" w:color="auto"/>
              <w:left w:val="single" w:sz="4" w:space="0" w:color="auto"/>
              <w:bottom w:val="single" w:sz="4" w:space="0" w:color="auto"/>
              <w:right w:val="single" w:sz="4" w:space="0" w:color="auto"/>
            </w:tcBorders>
          </w:tcPr>
          <w:p w14:paraId="72927AEF" w14:textId="77777777" w:rsidR="00B746BB" w:rsidRPr="00524929" w:rsidRDefault="00B746BB" w:rsidP="0087652D"/>
        </w:tc>
        <w:tc>
          <w:tcPr>
            <w:tcW w:w="1726" w:type="dxa"/>
            <w:tcBorders>
              <w:top w:val="single" w:sz="4" w:space="0" w:color="auto"/>
              <w:left w:val="single" w:sz="4" w:space="0" w:color="auto"/>
              <w:bottom w:val="single" w:sz="4" w:space="0" w:color="auto"/>
              <w:right w:val="single" w:sz="4" w:space="0" w:color="auto"/>
            </w:tcBorders>
          </w:tcPr>
          <w:p w14:paraId="78830859" w14:textId="77777777" w:rsidR="00B746BB" w:rsidRPr="00524929" w:rsidRDefault="00B746BB" w:rsidP="0087652D"/>
        </w:tc>
      </w:tr>
      <w:tr w:rsidR="00B746BB" w:rsidRPr="00524929" w14:paraId="69E60737" w14:textId="77777777" w:rsidTr="0087652D">
        <w:tc>
          <w:tcPr>
            <w:tcW w:w="5668" w:type="dxa"/>
            <w:tcBorders>
              <w:top w:val="single" w:sz="4" w:space="0" w:color="auto"/>
              <w:left w:val="single" w:sz="4" w:space="0" w:color="auto"/>
              <w:bottom w:val="single" w:sz="4" w:space="0" w:color="auto"/>
              <w:right w:val="single" w:sz="4" w:space="0" w:color="auto"/>
            </w:tcBorders>
          </w:tcPr>
          <w:p w14:paraId="30F7D73E" w14:textId="359BD336" w:rsidR="00B746BB" w:rsidRPr="00524929" w:rsidRDefault="00B746BB" w:rsidP="0087652D">
            <w:pPr>
              <w:rPr>
                <w:b/>
                <w:bCs/>
              </w:rPr>
            </w:pPr>
            <w:r>
              <w:t>How cultural, religious and linguistic backgrounds of children and their families / carers can be valued</w:t>
            </w:r>
          </w:p>
        </w:tc>
        <w:tc>
          <w:tcPr>
            <w:tcW w:w="3621" w:type="dxa"/>
            <w:tcBorders>
              <w:top w:val="single" w:sz="4" w:space="0" w:color="auto"/>
              <w:left w:val="single" w:sz="4" w:space="0" w:color="auto"/>
              <w:bottom w:val="single" w:sz="4" w:space="0" w:color="auto"/>
              <w:right w:val="single" w:sz="4" w:space="0" w:color="auto"/>
            </w:tcBorders>
          </w:tcPr>
          <w:p w14:paraId="2F092451" w14:textId="77777777" w:rsidR="00B746BB" w:rsidRPr="00524929" w:rsidRDefault="00B746BB" w:rsidP="0087652D"/>
        </w:tc>
        <w:tc>
          <w:tcPr>
            <w:tcW w:w="2933" w:type="dxa"/>
            <w:tcBorders>
              <w:top w:val="single" w:sz="4" w:space="0" w:color="auto"/>
              <w:left w:val="single" w:sz="4" w:space="0" w:color="auto"/>
              <w:bottom w:val="single" w:sz="4" w:space="0" w:color="auto"/>
              <w:right w:val="single" w:sz="4" w:space="0" w:color="auto"/>
            </w:tcBorders>
          </w:tcPr>
          <w:p w14:paraId="0CC2F326" w14:textId="77777777" w:rsidR="00B746BB" w:rsidRPr="00524929" w:rsidRDefault="00B746BB" w:rsidP="0087652D"/>
        </w:tc>
        <w:tc>
          <w:tcPr>
            <w:tcW w:w="1726" w:type="dxa"/>
            <w:tcBorders>
              <w:top w:val="single" w:sz="4" w:space="0" w:color="auto"/>
              <w:left w:val="single" w:sz="4" w:space="0" w:color="auto"/>
              <w:bottom w:val="single" w:sz="4" w:space="0" w:color="auto"/>
              <w:right w:val="single" w:sz="4" w:space="0" w:color="auto"/>
            </w:tcBorders>
          </w:tcPr>
          <w:p w14:paraId="2DF6A35E" w14:textId="77777777" w:rsidR="00B746BB" w:rsidRPr="00524929" w:rsidRDefault="00B746BB" w:rsidP="0087652D"/>
        </w:tc>
      </w:tr>
      <w:tr w:rsidR="00B746BB" w:rsidRPr="00524929" w14:paraId="3FA708E6" w14:textId="77777777" w:rsidTr="0087652D">
        <w:tc>
          <w:tcPr>
            <w:tcW w:w="5668" w:type="dxa"/>
            <w:tcBorders>
              <w:top w:val="single" w:sz="4" w:space="0" w:color="auto"/>
              <w:left w:val="single" w:sz="4" w:space="0" w:color="auto"/>
              <w:bottom w:val="single" w:sz="4" w:space="0" w:color="auto"/>
              <w:right w:val="single" w:sz="4" w:space="0" w:color="auto"/>
            </w:tcBorders>
          </w:tcPr>
          <w:p w14:paraId="38AFC06B" w14:textId="31E07F7B" w:rsidR="00B746BB" w:rsidRPr="00524929" w:rsidRDefault="00B746BB" w:rsidP="0087652D">
            <w:pPr>
              <w:rPr>
                <w:b/>
                <w:bCs/>
              </w:rPr>
            </w:pPr>
            <w:r>
              <w:t xml:space="preserve">Ways </w:t>
            </w:r>
            <w:r w:rsidR="00361584">
              <w:t xml:space="preserve">of working </w:t>
            </w:r>
            <w:r>
              <w:t>in which discrimination or practice that does not support equality, diversity and inclusion can be challenged</w:t>
            </w:r>
          </w:p>
        </w:tc>
        <w:tc>
          <w:tcPr>
            <w:tcW w:w="3621" w:type="dxa"/>
            <w:tcBorders>
              <w:top w:val="single" w:sz="4" w:space="0" w:color="auto"/>
              <w:left w:val="single" w:sz="4" w:space="0" w:color="auto"/>
              <w:bottom w:val="single" w:sz="4" w:space="0" w:color="auto"/>
              <w:right w:val="single" w:sz="4" w:space="0" w:color="auto"/>
            </w:tcBorders>
          </w:tcPr>
          <w:p w14:paraId="497590E0" w14:textId="77777777" w:rsidR="00B746BB" w:rsidRPr="00524929" w:rsidRDefault="00B746BB" w:rsidP="0087652D"/>
        </w:tc>
        <w:tc>
          <w:tcPr>
            <w:tcW w:w="2933" w:type="dxa"/>
            <w:tcBorders>
              <w:top w:val="single" w:sz="4" w:space="0" w:color="auto"/>
              <w:left w:val="single" w:sz="4" w:space="0" w:color="auto"/>
              <w:bottom w:val="single" w:sz="4" w:space="0" w:color="auto"/>
              <w:right w:val="single" w:sz="4" w:space="0" w:color="auto"/>
            </w:tcBorders>
          </w:tcPr>
          <w:p w14:paraId="3E43D092" w14:textId="77777777" w:rsidR="00B746BB" w:rsidRPr="00524929" w:rsidRDefault="00B746BB" w:rsidP="0087652D"/>
        </w:tc>
        <w:tc>
          <w:tcPr>
            <w:tcW w:w="1726" w:type="dxa"/>
            <w:tcBorders>
              <w:top w:val="single" w:sz="4" w:space="0" w:color="auto"/>
              <w:left w:val="single" w:sz="4" w:space="0" w:color="auto"/>
              <w:bottom w:val="single" w:sz="4" w:space="0" w:color="auto"/>
              <w:right w:val="single" w:sz="4" w:space="0" w:color="auto"/>
            </w:tcBorders>
          </w:tcPr>
          <w:p w14:paraId="4AA539CB" w14:textId="77777777" w:rsidR="00B746BB" w:rsidRPr="00524929" w:rsidRDefault="00B746BB" w:rsidP="0087652D"/>
        </w:tc>
      </w:tr>
    </w:tbl>
    <w:p w14:paraId="1B24BE66" w14:textId="76A1D49C" w:rsidR="00B746BB" w:rsidRDefault="00B746BB" w:rsidP="00B746BB"/>
    <w:p w14:paraId="39664973" w14:textId="241CA675" w:rsidR="00831C14" w:rsidRDefault="00831C14" w:rsidP="00B746BB"/>
    <w:p w14:paraId="7A2A9CA2" w14:textId="4FC7F3A7" w:rsidR="00831C14" w:rsidRDefault="00831C14" w:rsidP="00B746BB"/>
    <w:p w14:paraId="44DB30CC" w14:textId="27EBE7DD" w:rsidR="00831C14" w:rsidRDefault="00831C14" w:rsidP="00B746BB"/>
    <w:p w14:paraId="202AD663" w14:textId="77777777" w:rsidR="00831C14" w:rsidRPr="00524929" w:rsidRDefault="00831C14" w:rsidP="00B746BB"/>
    <w:tbl>
      <w:tblPr>
        <w:tblStyle w:val="TableGrid"/>
        <w:tblW w:w="0" w:type="auto"/>
        <w:tblInd w:w="0" w:type="dxa"/>
        <w:tblLook w:val="04A0" w:firstRow="1" w:lastRow="0" w:firstColumn="1" w:lastColumn="0" w:noHBand="0" w:noVBand="1"/>
      </w:tblPr>
      <w:tblGrid>
        <w:gridCol w:w="5668"/>
        <w:gridCol w:w="3621"/>
        <w:gridCol w:w="2933"/>
        <w:gridCol w:w="1726"/>
      </w:tblGrid>
      <w:tr w:rsidR="00B746BB" w:rsidRPr="00524929" w14:paraId="35A9EFF6" w14:textId="77777777" w:rsidTr="0087652D">
        <w:tc>
          <w:tcPr>
            <w:tcW w:w="566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BA90A05" w14:textId="44E7C510" w:rsidR="00B746BB" w:rsidRPr="00524929" w:rsidRDefault="00B746BB" w:rsidP="0087652D">
            <w:pPr>
              <w:rPr>
                <w:b/>
                <w:bCs/>
              </w:rPr>
            </w:pPr>
            <w:r w:rsidRPr="00524929">
              <w:rPr>
                <w:b/>
              </w:rPr>
              <w:t>1.</w:t>
            </w:r>
            <w:r>
              <w:rPr>
                <w:b/>
              </w:rPr>
              <w:t>3</w:t>
            </w:r>
            <w:r w:rsidRPr="00524929">
              <w:rPr>
                <w:b/>
              </w:rPr>
              <w:t xml:space="preserve">b </w:t>
            </w:r>
            <w:r w:rsidRPr="00524929">
              <w:rPr>
                <w:b/>
                <w:bCs/>
              </w:rPr>
              <w:t xml:space="preserve">Additional AWIFEYCC </w:t>
            </w:r>
            <w:r w:rsidR="00552440">
              <w:rPr>
                <w:b/>
                <w:bCs/>
              </w:rPr>
              <w:t>l</w:t>
            </w:r>
            <w:r w:rsidRPr="00524929">
              <w:rPr>
                <w:b/>
                <w:bCs/>
              </w:rPr>
              <w:t xml:space="preserve">earning </w:t>
            </w:r>
            <w:r w:rsidR="00552440">
              <w:rPr>
                <w:b/>
                <w:bCs/>
              </w:rPr>
              <w:t>o</w:t>
            </w:r>
            <w:r w:rsidR="00552440" w:rsidRPr="00524929">
              <w:rPr>
                <w:b/>
                <w:bCs/>
              </w:rPr>
              <w:t>utcomes</w:t>
            </w:r>
            <w:r w:rsidRPr="00524929">
              <w:rPr>
                <w:b/>
                <w:bCs/>
              </w:rPr>
              <w:t xml:space="preserve"> </w:t>
            </w:r>
          </w:p>
          <w:p w14:paraId="4EF26025" w14:textId="77777777" w:rsidR="00B746BB" w:rsidRPr="00524929" w:rsidRDefault="00B746BB" w:rsidP="0087652D">
            <w:pPr>
              <w:rPr>
                <w:b/>
                <w:bCs/>
              </w:rPr>
            </w:pPr>
            <w:r w:rsidRPr="00524929">
              <w:rPr>
                <w:b/>
                <w:bCs/>
              </w:rPr>
              <w:t>You are able to work in ways that:</w:t>
            </w:r>
          </w:p>
        </w:tc>
        <w:tc>
          <w:tcPr>
            <w:tcW w:w="362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35F4EDF" w14:textId="77777777" w:rsidR="00B746BB" w:rsidRPr="00524929" w:rsidRDefault="00B746BB" w:rsidP="0087652D">
            <w:pPr>
              <w:rPr>
                <w:b/>
              </w:rPr>
            </w:pPr>
            <w:r w:rsidRPr="00524929">
              <w:rPr>
                <w:b/>
              </w:rPr>
              <w:t>Evidence used</w:t>
            </w:r>
          </w:p>
        </w:tc>
        <w:tc>
          <w:tcPr>
            <w:tcW w:w="293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A619C46" w14:textId="77777777" w:rsidR="00B746BB" w:rsidRPr="00524929" w:rsidRDefault="00B746BB" w:rsidP="0087652D">
            <w:pPr>
              <w:rPr>
                <w:b/>
              </w:rPr>
            </w:pPr>
            <w:r w:rsidRPr="00524929">
              <w:rPr>
                <w:b/>
              </w:rPr>
              <w:t>Assessed by who and when</w:t>
            </w:r>
          </w:p>
        </w:tc>
        <w:tc>
          <w:tcPr>
            <w:tcW w:w="172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DB50C69" w14:textId="77777777" w:rsidR="00B746BB" w:rsidRPr="00524929" w:rsidRDefault="00B746BB" w:rsidP="0087652D">
            <w:pPr>
              <w:rPr>
                <w:b/>
              </w:rPr>
            </w:pPr>
            <w:r w:rsidRPr="00524929">
              <w:rPr>
                <w:b/>
              </w:rPr>
              <w:t xml:space="preserve">Signatures </w:t>
            </w:r>
          </w:p>
        </w:tc>
      </w:tr>
      <w:tr w:rsidR="00B746BB" w:rsidRPr="00524929" w14:paraId="2BE4FCD4" w14:textId="77777777" w:rsidTr="0087652D">
        <w:tc>
          <w:tcPr>
            <w:tcW w:w="5668" w:type="dxa"/>
            <w:tcBorders>
              <w:top w:val="single" w:sz="4" w:space="0" w:color="auto"/>
              <w:left w:val="single" w:sz="4" w:space="0" w:color="auto"/>
              <w:bottom w:val="single" w:sz="4" w:space="0" w:color="auto"/>
              <w:right w:val="single" w:sz="4" w:space="0" w:color="auto"/>
            </w:tcBorders>
          </w:tcPr>
          <w:p w14:paraId="536785B6" w14:textId="682CD28E" w:rsidR="00B746BB" w:rsidRPr="00524929" w:rsidRDefault="00B746BB" w:rsidP="0087652D">
            <w:r>
              <w:rPr>
                <w:rStyle w:val="normaltextrun"/>
                <w:color w:val="000000"/>
                <w:shd w:val="clear" w:color="auto" w:fill="FFFFFF"/>
              </w:rPr>
              <w:t>Respect and promote</w:t>
            </w:r>
            <w:r w:rsidR="00457E94">
              <w:rPr>
                <w:rStyle w:val="normaltextrun"/>
                <w:color w:val="000000"/>
                <w:shd w:val="clear" w:color="auto" w:fill="FFFFFF"/>
              </w:rPr>
              <w:t>s</w:t>
            </w:r>
            <w:r>
              <w:rPr>
                <w:rStyle w:val="normaltextrun"/>
                <w:color w:val="000000"/>
                <w:shd w:val="clear" w:color="auto" w:fill="FFFFFF"/>
              </w:rPr>
              <w:t xml:space="preserve"> equality and diversity towards children, their families and carers, and others</w:t>
            </w:r>
          </w:p>
        </w:tc>
        <w:tc>
          <w:tcPr>
            <w:tcW w:w="3621" w:type="dxa"/>
            <w:tcBorders>
              <w:top w:val="single" w:sz="4" w:space="0" w:color="auto"/>
              <w:left w:val="single" w:sz="4" w:space="0" w:color="auto"/>
              <w:bottom w:val="single" w:sz="4" w:space="0" w:color="auto"/>
              <w:right w:val="single" w:sz="4" w:space="0" w:color="auto"/>
            </w:tcBorders>
          </w:tcPr>
          <w:p w14:paraId="45816CAF" w14:textId="77777777" w:rsidR="00B746BB" w:rsidRPr="00524929" w:rsidRDefault="00B746BB" w:rsidP="0087652D"/>
        </w:tc>
        <w:tc>
          <w:tcPr>
            <w:tcW w:w="2933" w:type="dxa"/>
            <w:tcBorders>
              <w:top w:val="single" w:sz="4" w:space="0" w:color="auto"/>
              <w:left w:val="single" w:sz="4" w:space="0" w:color="auto"/>
              <w:bottom w:val="single" w:sz="4" w:space="0" w:color="auto"/>
              <w:right w:val="single" w:sz="4" w:space="0" w:color="auto"/>
            </w:tcBorders>
          </w:tcPr>
          <w:p w14:paraId="1133600D" w14:textId="77777777" w:rsidR="00B746BB" w:rsidRPr="00524929" w:rsidRDefault="00B746BB" w:rsidP="0087652D"/>
        </w:tc>
        <w:tc>
          <w:tcPr>
            <w:tcW w:w="1726" w:type="dxa"/>
            <w:tcBorders>
              <w:top w:val="single" w:sz="4" w:space="0" w:color="auto"/>
              <w:left w:val="single" w:sz="4" w:space="0" w:color="auto"/>
              <w:bottom w:val="single" w:sz="4" w:space="0" w:color="auto"/>
              <w:right w:val="single" w:sz="4" w:space="0" w:color="auto"/>
            </w:tcBorders>
          </w:tcPr>
          <w:p w14:paraId="7AF88A77" w14:textId="77777777" w:rsidR="00B746BB" w:rsidRPr="00524929" w:rsidRDefault="00B746BB" w:rsidP="0087652D"/>
        </w:tc>
      </w:tr>
    </w:tbl>
    <w:p w14:paraId="17CDDC1B" w14:textId="77777777" w:rsidR="00F06A43" w:rsidRDefault="00F06A43" w:rsidP="00B746BB">
      <w:pPr>
        <w:rPr>
          <w:b/>
          <w:color w:val="16AD85"/>
          <w:sz w:val="28"/>
          <w:szCs w:val="28"/>
        </w:rPr>
      </w:pPr>
    </w:p>
    <w:p w14:paraId="76A9D9ED" w14:textId="7FB32CE2" w:rsidR="00B746BB" w:rsidRPr="004D3696" w:rsidRDefault="00B746BB" w:rsidP="002D110F">
      <w:pPr>
        <w:pStyle w:val="Heading2"/>
      </w:pPr>
      <w:r w:rsidRPr="004D3696">
        <w:t>1.4</w:t>
      </w:r>
      <w:r w:rsidRPr="004D3696">
        <w:tab/>
      </w:r>
      <w:r w:rsidRPr="004D3696">
        <w:rPr>
          <w:rStyle w:val="normaltextrun"/>
          <w:shd w:val="clear" w:color="auto" w:fill="FFFFFF"/>
        </w:rPr>
        <w:t>Child-centred approaches</w:t>
      </w:r>
    </w:p>
    <w:p w14:paraId="6D1A3E53" w14:textId="0A7FE2F0" w:rsidR="00B746BB" w:rsidRPr="00B746BB" w:rsidRDefault="00B746BB" w:rsidP="00B746BB">
      <w:pPr>
        <w:rPr>
          <w:b/>
          <w:bCs/>
        </w:rPr>
      </w:pPr>
      <w:r w:rsidRPr="00B746BB">
        <w:rPr>
          <w:b/>
          <w:bCs/>
        </w:rPr>
        <w:t>How to use child-centred approaches</w:t>
      </w:r>
    </w:p>
    <w:tbl>
      <w:tblPr>
        <w:tblStyle w:val="TableGrid"/>
        <w:tblW w:w="0" w:type="auto"/>
        <w:tblInd w:w="0" w:type="dxa"/>
        <w:tblLook w:val="04A0" w:firstRow="1" w:lastRow="0" w:firstColumn="1" w:lastColumn="0" w:noHBand="0" w:noVBand="1"/>
      </w:tblPr>
      <w:tblGrid>
        <w:gridCol w:w="5668"/>
        <w:gridCol w:w="3621"/>
        <w:gridCol w:w="2933"/>
        <w:gridCol w:w="1726"/>
      </w:tblGrid>
      <w:tr w:rsidR="00B746BB" w:rsidRPr="00524929" w14:paraId="31CA558C" w14:textId="77777777" w:rsidTr="0087652D">
        <w:tc>
          <w:tcPr>
            <w:tcW w:w="5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D5DF47" w14:textId="1B5B8430" w:rsidR="00B746BB" w:rsidRPr="00524929" w:rsidRDefault="00B746BB" w:rsidP="0087652D">
            <w:pPr>
              <w:rPr>
                <w:b/>
              </w:rPr>
            </w:pPr>
            <w:r w:rsidRPr="00524929">
              <w:rPr>
                <w:b/>
              </w:rPr>
              <w:t>1.</w:t>
            </w:r>
            <w:r>
              <w:rPr>
                <w:b/>
              </w:rPr>
              <w:t>4</w:t>
            </w:r>
            <w:r w:rsidRPr="00524929">
              <w:rPr>
                <w:b/>
              </w:rPr>
              <w:t>a Core knowledge learning outcomes for all workers</w:t>
            </w:r>
          </w:p>
        </w:tc>
        <w:tc>
          <w:tcPr>
            <w:tcW w:w="3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E37AA4" w14:textId="77777777" w:rsidR="00B746BB" w:rsidRPr="00524929" w:rsidRDefault="00B746BB" w:rsidP="0087652D">
            <w:pPr>
              <w:rPr>
                <w:b/>
              </w:rPr>
            </w:pPr>
            <w:r w:rsidRPr="00524929">
              <w:rPr>
                <w:b/>
              </w:rPr>
              <w:t xml:space="preserve">Evidence used </w:t>
            </w:r>
          </w:p>
        </w:tc>
        <w:tc>
          <w:tcPr>
            <w:tcW w:w="2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E4A2DF" w14:textId="77777777" w:rsidR="00B746BB" w:rsidRPr="00524929" w:rsidRDefault="00B746BB" w:rsidP="0087652D">
            <w:pPr>
              <w:rPr>
                <w:b/>
              </w:rPr>
            </w:pPr>
            <w:r w:rsidRPr="00524929">
              <w:rPr>
                <w:b/>
              </w:rPr>
              <w:t>Assessed by who and when</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490ED1" w14:textId="77777777" w:rsidR="00B746BB" w:rsidRPr="00524929" w:rsidRDefault="00B746BB" w:rsidP="0087652D">
            <w:pPr>
              <w:rPr>
                <w:b/>
              </w:rPr>
            </w:pPr>
            <w:r w:rsidRPr="00524929">
              <w:rPr>
                <w:b/>
              </w:rPr>
              <w:t xml:space="preserve">Signatures </w:t>
            </w:r>
          </w:p>
        </w:tc>
      </w:tr>
      <w:tr w:rsidR="00B746BB" w:rsidRPr="00524929" w14:paraId="25349E21" w14:textId="77777777" w:rsidTr="0087652D">
        <w:tc>
          <w:tcPr>
            <w:tcW w:w="5668" w:type="dxa"/>
            <w:tcBorders>
              <w:top w:val="single" w:sz="4" w:space="0" w:color="auto"/>
              <w:left w:val="single" w:sz="4" w:space="0" w:color="auto"/>
              <w:bottom w:val="single" w:sz="4" w:space="0" w:color="auto"/>
              <w:right w:val="single" w:sz="4" w:space="0" w:color="auto"/>
            </w:tcBorders>
          </w:tcPr>
          <w:p w14:paraId="3A40ABCF" w14:textId="2BBAE6E6" w:rsidR="00B746BB" w:rsidRPr="00524929" w:rsidRDefault="00B746BB" w:rsidP="0087652D">
            <w:pPr>
              <w:rPr>
                <w:b/>
                <w:bCs/>
              </w:rPr>
            </w:pPr>
            <w:r>
              <w:t>What is meant by the term ‘child-centred approaches’</w:t>
            </w:r>
          </w:p>
        </w:tc>
        <w:tc>
          <w:tcPr>
            <w:tcW w:w="3621" w:type="dxa"/>
            <w:tcBorders>
              <w:top w:val="single" w:sz="4" w:space="0" w:color="auto"/>
              <w:left w:val="single" w:sz="4" w:space="0" w:color="auto"/>
              <w:bottom w:val="single" w:sz="4" w:space="0" w:color="auto"/>
              <w:right w:val="single" w:sz="4" w:space="0" w:color="auto"/>
            </w:tcBorders>
          </w:tcPr>
          <w:p w14:paraId="5E0BF6C5" w14:textId="77777777" w:rsidR="00B746BB" w:rsidRPr="00524929" w:rsidRDefault="00B746BB" w:rsidP="0087652D"/>
        </w:tc>
        <w:tc>
          <w:tcPr>
            <w:tcW w:w="2933" w:type="dxa"/>
            <w:tcBorders>
              <w:top w:val="single" w:sz="4" w:space="0" w:color="auto"/>
              <w:left w:val="single" w:sz="4" w:space="0" w:color="auto"/>
              <w:bottom w:val="single" w:sz="4" w:space="0" w:color="auto"/>
              <w:right w:val="single" w:sz="4" w:space="0" w:color="auto"/>
            </w:tcBorders>
          </w:tcPr>
          <w:p w14:paraId="0C06C3DA" w14:textId="77777777" w:rsidR="00B746BB" w:rsidRPr="00524929" w:rsidRDefault="00B746BB" w:rsidP="0087652D"/>
        </w:tc>
        <w:tc>
          <w:tcPr>
            <w:tcW w:w="1726" w:type="dxa"/>
            <w:tcBorders>
              <w:top w:val="single" w:sz="4" w:space="0" w:color="auto"/>
              <w:left w:val="single" w:sz="4" w:space="0" w:color="auto"/>
              <w:bottom w:val="single" w:sz="4" w:space="0" w:color="auto"/>
              <w:right w:val="single" w:sz="4" w:space="0" w:color="auto"/>
            </w:tcBorders>
          </w:tcPr>
          <w:p w14:paraId="7A944554" w14:textId="77777777" w:rsidR="00B746BB" w:rsidRPr="00524929" w:rsidRDefault="00B746BB" w:rsidP="0087652D"/>
        </w:tc>
      </w:tr>
      <w:tr w:rsidR="00B746BB" w:rsidRPr="00524929" w14:paraId="6162A87A" w14:textId="77777777" w:rsidTr="0087652D">
        <w:tc>
          <w:tcPr>
            <w:tcW w:w="5668" w:type="dxa"/>
            <w:tcBorders>
              <w:top w:val="single" w:sz="4" w:space="0" w:color="auto"/>
              <w:left w:val="single" w:sz="4" w:space="0" w:color="auto"/>
              <w:bottom w:val="single" w:sz="4" w:space="0" w:color="auto"/>
              <w:right w:val="single" w:sz="4" w:space="0" w:color="auto"/>
            </w:tcBorders>
          </w:tcPr>
          <w:p w14:paraId="6EA32024" w14:textId="4EE61054" w:rsidR="00B746BB" w:rsidRPr="00524929" w:rsidRDefault="003F6709" w:rsidP="0087652D">
            <w:pPr>
              <w:rPr>
                <w:b/>
                <w:bCs/>
              </w:rPr>
            </w:pPr>
            <w:r>
              <w:t>The importance of child-centred approaches</w:t>
            </w:r>
          </w:p>
        </w:tc>
        <w:tc>
          <w:tcPr>
            <w:tcW w:w="3621" w:type="dxa"/>
            <w:tcBorders>
              <w:top w:val="single" w:sz="4" w:space="0" w:color="auto"/>
              <w:left w:val="single" w:sz="4" w:space="0" w:color="auto"/>
              <w:bottom w:val="single" w:sz="4" w:space="0" w:color="auto"/>
              <w:right w:val="single" w:sz="4" w:space="0" w:color="auto"/>
            </w:tcBorders>
          </w:tcPr>
          <w:p w14:paraId="03150236" w14:textId="77777777" w:rsidR="00B746BB" w:rsidRPr="00524929" w:rsidRDefault="00B746BB" w:rsidP="0087652D"/>
        </w:tc>
        <w:tc>
          <w:tcPr>
            <w:tcW w:w="2933" w:type="dxa"/>
            <w:tcBorders>
              <w:top w:val="single" w:sz="4" w:space="0" w:color="auto"/>
              <w:left w:val="single" w:sz="4" w:space="0" w:color="auto"/>
              <w:bottom w:val="single" w:sz="4" w:space="0" w:color="auto"/>
              <w:right w:val="single" w:sz="4" w:space="0" w:color="auto"/>
            </w:tcBorders>
          </w:tcPr>
          <w:p w14:paraId="58029247" w14:textId="77777777" w:rsidR="00B746BB" w:rsidRPr="00524929" w:rsidRDefault="00B746BB" w:rsidP="0087652D"/>
        </w:tc>
        <w:tc>
          <w:tcPr>
            <w:tcW w:w="1726" w:type="dxa"/>
            <w:tcBorders>
              <w:top w:val="single" w:sz="4" w:space="0" w:color="auto"/>
              <w:left w:val="single" w:sz="4" w:space="0" w:color="auto"/>
              <w:bottom w:val="single" w:sz="4" w:space="0" w:color="auto"/>
              <w:right w:val="single" w:sz="4" w:space="0" w:color="auto"/>
            </w:tcBorders>
          </w:tcPr>
          <w:p w14:paraId="75B2A4A1" w14:textId="77777777" w:rsidR="00B746BB" w:rsidRPr="00524929" w:rsidRDefault="00B746BB" w:rsidP="0087652D"/>
        </w:tc>
      </w:tr>
      <w:tr w:rsidR="00B746BB" w:rsidRPr="00524929" w14:paraId="2AA09F1F" w14:textId="77777777" w:rsidTr="0087652D">
        <w:tc>
          <w:tcPr>
            <w:tcW w:w="5668" w:type="dxa"/>
            <w:tcBorders>
              <w:top w:val="single" w:sz="4" w:space="0" w:color="auto"/>
              <w:left w:val="single" w:sz="4" w:space="0" w:color="auto"/>
              <w:bottom w:val="single" w:sz="4" w:space="0" w:color="auto"/>
              <w:right w:val="single" w:sz="4" w:space="0" w:color="auto"/>
            </w:tcBorders>
          </w:tcPr>
          <w:p w14:paraId="20E6310E" w14:textId="78589223" w:rsidR="00B746BB" w:rsidRPr="00524929" w:rsidRDefault="003F6709" w:rsidP="0087652D">
            <w:pPr>
              <w:rPr>
                <w:b/>
                <w:bCs/>
              </w:rPr>
            </w:pPr>
            <w:r>
              <w:t>What is meant by ‘joint working’ when working with children and their families / carers</w:t>
            </w:r>
          </w:p>
        </w:tc>
        <w:tc>
          <w:tcPr>
            <w:tcW w:w="3621" w:type="dxa"/>
            <w:tcBorders>
              <w:top w:val="single" w:sz="4" w:space="0" w:color="auto"/>
              <w:left w:val="single" w:sz="4" w:space="0" w:color="auto"/>
              <w:bottom w:val="single" w:sz="4" w:space="0" w:color="auto"/>
              <w:right w:val="single" w:sz="4" w:space="0" w:color="auto"/>
            </w:tcBorders>
          </w:tcPr>
          <w:p w14:paraId="39F4ACAB" w14:textId="77777777" w:rsidR="00B746BB" w:rsidRPr="00524929" w:rsidRDefault="00B746BB" w:rsidP="0087652D"/>
        </w:tc>
        <w:tc>
          <w:tcPr>
            <w:tcW w:w="2933" w:type="dxa"/>
            <w:tcBorders>
              <w:top w:val="single" w:sz="4" w:space="0" w:color="auto"/>
              <w:left w:val="single" w:sz="4" w:space="0" w:color="auto"/>
              <w:bottom w:val="single" w:sz="4" w:space="0" w:color="auto"/>
              <w:right w:val="single" w:sz="4" w:space="0" w:color="auto"/>
            </w:tcBorders>
          </w:tcPr>
          <w:p w14:paraId="7A90FA01" w14:textId="77777777" w:rsidR="00B746BB" w:rsidRPr="00524929" w:rsidRDefault="00B746BB" w:rsidP="0087652D"/>
        </w:tc>
        <w:tc>
          <w:tcPr>
            <w:tcW w:w="1726" w:type="dxa"/>
            <w:tcBorders>
              <w:top w:val="single" w:sz="4" w:space="0" w:color="auto"/>
              <w:left w:val="single" w:sz="4" w:space="0" w:color="auto"/>
              <w:bottom w:val="single" w:sz="4" w:space="0" w:color="auto"/>
              <w:right w:val="single" w:sz="4" w:space="0" w:color="auto"/>
            </w:tcBorders>
          </w:tcPr>
          <w:p w14:paraId="26D3E90F" w14:textId="77777777" w:rsidR="00B746BB" w:rsidRPr="00524929" w:rsidRDefault="00B746BB" w:rsidP="0087652D"/>
        </w:tc>
      </w:tr>
      <w:tr w:rsidR="00B746BB" w:rsidRPr="00524929" w14:paraId="48502853" w14:textId="77777777" w:rsidTr="0087652D">
        <w:tc>
          <w:tcPr>
            <w:tcW w:w="5668" w:type="dxa"/>
            <w:tcBorders>
              <w:top w:val="single" w:sz="4" w:space="0" w:color="auto"/>
              <w:left w:val="single" w:sz="4" w:space="0" w:color="auto"/>
              <w:bottom w:val="single" w:sz="4" w:space="0" w:color="auto"/>
              <w:right w:val="single" w:sz="4" w:space="0" w:color="auto"/>
            </w:tcBorders>
          </w:tcPr>
          <w:p w14:paraId="6F05245A" w14:textId="7A136F30" w:rsidR="00B746BB" w:rsidRPr="00524929" w:rsidRDefault="003F6709" w:rsidP="0087652D">
            <w:pPr>
              <w:rPr>
                <w:b/>
                <w:bCs/>
              </w:rPr>
            </w:pPr>
            <w:r>
              <w:t>What is meant by ‘voice, choice and control’</w:t>
            </w:r>
          </w:p>
        </w:tc>
        <w:tc>
          <w:tcPr>
            <w:tcW w:w="3621" w:type="dxa"/>
            <w:tcBorders>
              <w:top w:val="single" w:sz="4" w:space="0" w:color="auto"/>
              <w:left w:val="single" w:sz="4" w:space="0" w:color="auto"/>
              <w:bottom w:val="single" w:sz="4" w:space="0" w:color="auto"/>
              <w:right w:val="single" w:sz="4" w:space="0" w:color="auto"/>
            </w:tcBorders>
          </w:tcPr>
          <w:p w14:paraId="33508476" w14:textId="77777777" w:rsidR="00B746BB" w:rsidRPr="00524929" w:rsidRDefault="00B746BB" w:rsidP="0087652D"/>
        </w:tc>
        <w:tc>
          <w:tcPr>
            <w:tcW w:w="2933" w:type="dxa"/>
            <w:tcBorders>
              <w:top w:val="single" w:sz="4" w:space="0" w:color="auto"/>
              <w:left w:val="single" w:sz="4" w:space="0" w:color="auto"/>
              <w:bottom w:val="single" w:sz="4" w:space="0" w:color="auto"/>
              <w:right w:val="single" w:sz="4" w:space="0" w:color="auto"/>
            </w:tcBorders>
          </w:tcPr>
          <w:p w14:paraId="32F66EC5" w14:textId="77777777" w:rsidR="00B746BB" w:rsidRPr="00524929" w:rsidRDefault="00B746BB" w:rsidP="0087652D"/>
        </w:tc>
        <w:tc>
          <w:tcPr>
            <w:tcW w:w="1726" w:type="dxa"/>
            <w:tcBorders>
              <w:top w:val="single" w:sz="4" w:space="0" w:color="auto"/>
              <w:left w:val="single" w:sz="4" w:space="0" w:color="auto"/>
              <w:bottom w:val="single" w:sz="4" w:space="0" w:color="auto"/>
              <w:right w:val="single" w:sz="4" w:space="0" w:color="auto"/>
            </w:tcBorders>
          </w:tcPr>
          <w:p w14:paraId="3304557B" w14:textId="77777777" w:rsidR="00B746BB" w:rsidRPr="00524929" w:rsidRDefault="00B746BB" w:rsidP="0087652D"/>
        </w:tc>
      </w:tr>
      <w:tr w:rsidR="003F6709" w:rsidRPr="00524929" w14:paraId="631AFEC9" w14:textId="77777777" w:rsidTr="0087652D">
        <w:tc>
          <w:tcPr>
            <w:tcW w:w="5668" w:type="dxa"/>
            <w:tcBorders>
              <w:top w:val="single" w:sz="4" w:space="0" w:color="auto"/>
              <w:left w:val="single" w:sz="4" w:space="0" w:color="auto"/>
              <w:bottom w:val="single" w:sz="4" w:space="0" w:color="auto"/>
              <w:right w:val="single" w:sz="4" w:space="0" w:color="auto"/>
            </w:tcBorders>
          </w:tcPr>
          <w:p w14:paraId="5497BC16" w14:textId="1D5C27B2" w:rsidR="003F6709" w:rsidRDefault="003F6709" w:rsidP="0087652D">
            <w:r>
              <w:lastRenderedPageBreak/>
              <w:t>The importance of knowing a child’s preferences and background (the unique mix of a child’s experience, history, culture, beliefs, preferences, family relationships, informal networks and community</w:t>
            </w:r>
            <w:r w:rsidR="00552440">
              <w:t>)</w:t>
            </w:r>
          </w:p>
        </w:tc>
        <w:tc>
          <w:tcPr>
            <w:tcW w:w="3621" w:type="dxa"/>
            <w:tcBorders>
              <w:top w:val="single" w:sz="4" w:space="0" w:color="auto"/>
              <w:left w:val="single" w:sz="4" w:space="0" w:color="auto"/>
              <w:bottom w:val="single" w:sz="4" w:space="0" w:color="auto"/>
              <w:right w:val="single" w:sz="4" w:space="0" w:color="auto"/>
            </w:tcBorders>
          </w:tcPr>
          <w:p w14:paraId="5C177294" w14:textId="77777777" w:rsidR="003F6709" w:rsidRPr="00524929" w:rsidRDefault="003F6709" w:rsidP="0087652D"/>
        </w:tc>
        <w:tc>
          <w:tcPr>
            <w:tcW w:w="2933" w:type="dxa"/>
            <w:tcBorders>
              <w:top w:val="single" w:sz="4" w:space="0" w:color="auto"/>
              <w:left w:val="single" w:sz="4" w:space="0" w:color="auto"/>
              <w:bottom w:val="single" w:sz="4" w:space="0" w:color="auto"/>
              <w:right w:val="single" w:sz="4" w:space="0" w:color="auto"/>
            </w:tcBorders>
          </w:tcPr>
          <w:p w14:paraId="0A9388C3" w14:textId="77777777" w:rsidR="003F6709" w:rsidRPr="00524929" w:rsidRDefault="003F6709" w:rsidP="0087652D"/>
        </w:tc>
        <w:tc>
          <w:tcPr>
            <w:tcW w:w="1726" w:type="dxa"/>
            <w:tcBorders>
              <w:top w:val="single" w:sz="4" w:space="0" w:color="auto"/>
              <w:left w:val="single" w:sz="4" w:space="0" w:color="auto"/>
              <w:bottom w:val="single" w:sz="4" w:space="0" w:color="auto"/>
              <w:right w:val="single" w:sz="4" w:space="0" w:color="auto"/>
            </w:tcBorders>
          </w:tcPr>
          <w:p w14:paraId="58F25104" w14:textId="77777777" w:rsidR="003F6709" w:rsidRPr="00524929" w:rsidRDefault="003F6709" w:rsidP="0087652D"/>
        </w:tc>
      </w:tr>
      <w:tr w:rsidR="003F6709" w:rsidRPr="00524929" w14:paraId="72830D5B" w14:textId="77777777" w:rsidTr="0087652D">
        <w:tc>
          <w:tcPr>
            <w:tcW w:w="5668" w:type="dxa"/>
            <w:tcBorders>
              <w:top w:val="single" w:sz="4" w:space="0" w:color="auto"/>
              <w:left w:val="single" w:sz="4" w:space="0" w:color="auto"/>
              <w:bottom w:val="single" w:sz="4" w:space="0" w:color="auto"/>
              <w:right w:val="single" w:sz="4" w:space="0" w:color="auto"/>
            </w:tcBorders>
          </w:tcPr>
          <w:p w14:paraId="1DAD5A49" w14:textId="5864CA82" w:rsidR="003F6709" w:rsidRDefault="003F6709" w:rsidP="0087652D">
            <w:r>
              <w:t>Ways of working to establish the wishes, preferences and backgrounds of children</w:t>
            </w:r>
          </w:p>
        </w:tc>
        <w:tc>
          <w:tcPr>
            <w:tcW w:w="3621" w:type="dxa"/>
            <w:tcBorders>
              <w:top w:val="single" w:sz="4" w:space="0" w:color="auto"/>
              <w:left w:val="single" w:sz="4" w:space="0" w:color="auto"/>
              <w:bottom w:val="single" w:sz="4" w:space="0" w:color="auto"/>
              <w:right w:val="single" w:sz="4" w:space="0" w:color="auto"/>
            </w:tcBorders>
          </w:tcPr>
          <w:p w14:paraId="1E6D6043" w14:textId="77777777" w:rsidR="003F6709" w:rsidRPr="00524929" w:rsidRDefault="003F6709" w:rsidP="0087652D"/>
        </w:tc>
        <w:tc>
          <w:tcPr>
            <w:tcW w:w="2933" w:type="dxa"/>
            <w:tcBorders>
              <w:top w:val="single" w:sz="4" w:space="0" w:color="auto"/>
              <w:left w:val="single" w:sz="4" w:space="0" w:color="auto"/>
              <w:bottom w:val="single" w:sz="4" w:space="0" w:color="auto"/>
              <w:right w:val="single" w:sz="4" w:space="0" w:color="auto"/>
            </w:tcBorders>
          </w:tcPr>
          <w:p w14:paraId="6512B797" w14:textId="77777777" w:rsidR="003F6709" w:rsidRPr="00524929" w:rsidRDefault="003F6709" w:rsidP="0087652D"/>
        </w:tc>
        <w:tc>
          <w:tcPr>
            <w:tcW w:w="1726" w:type="dxa"/>
            <w:tcBorders>
              <w:top w:val="single" w:sz="4" w:space="0" w:color="auto"/>
              <w:left w:val="single" w:sz="4" w:space="0" w:color="auto"/>
              <w:bottom w:val="single" w:sz="4" w:space="0" w:color="auto"/>
              <w:right w:val="single" w:sz="4" w:space="0" w:color="auto"/>
            </w:tcBorders>
          </w:tcPr>
          <w:p w14:paraId="1A1A001D" w14:textId="77777777" w:rsidR="003F6709" w:rsidRPr="00524929" w:rsidRDefault="003F6709" w:rsidP="0087652D"/>
        </w:tc>
      </w:tr>
      <w:tr w:rsidR="003F6709" w:rsidRPr="00524929" w14:paraId="21BAFC1A" w14:textId="77777777" w:rsidTr="0087652D">
        <w:tc>
          <w:tcPr>
            <w:tcW w:w="5668" w:type="dxa"/>
            <w:tcBorders>
              <w:top w:val="single" w:sz="4" w:space="0" w:color="auto"/>
              <w:left w:val="single" w:sz="4" w:space="0" w:color="auto"/>
              <w:bottom w:val="single" w:sz="4" w:space="0" w:color="auto"/>
              <w:right w:val="single" w:sz="4" w:space="0" w:color="auto"/>
            </w:tcBorders>
          </w:tcPr>
          <w:p w14:paraId="28A45E70" w14:textId="73F3DD27" w:rsidR="003F6709" w:rsidRDefault="003F6709" w:rsidP="0087652D">
            <w:r>
              <w:t>What is meant by the term ‘treating children with dignity and respect’ and why this is central to the role of early years and childcare worker</w:t>
            </w:r>
          </w:p>
        </w:tc>
        <w:tc>
          <w:tcPr>
            <w:tcW w:w="3621" w:type="dxa"/>
            <w:tcBorders>
              <w:top w:val="single" w:sz="4" w:space="0" w:color="auto"/>
              <w:left w:val="single" w:sz="4" w:space="0" w:color="auto"/>
              <w:bottom w:val="single" w:sz="4" w:space="0" w:color="auto"/>
              <w:right w:val="single" w:sz="4" w:space="0" w:color="auto"/>
            </w:tcBorders>
          </w:tcPr>
          <w:p w14:paraId="44C7A443" w14:textId="77777777" w:rsidR="003F6709" w:rsidRPr="00524929" w:rsidRDefault="003F6709" w:rsidP="0087652D"/>
        </w:tc>
        <w:tc>
          <w:tcPr>
            <w:tcW w:w="2933" w:type="dxa"/>
            <w:tcBorders>
              <w:top w:val="single" w:sz="4" w:space="0" w:color="auto"/>
              <w:left w:val="single" w:sz="4" w:space="0" w:color="auto"/>
              <w:bottom w:val="single" w:sz="4" w:space="0" w:color="auto"/>
              <w:right w:val="single" w:sz="4" w:space="0" w:color="auto"/>
            </w:tcBorders>
          </w:tcPr>
          <w:p w14:paraId="39F5734F" w14:textId="77777777" w:rsidR="003F6709" w:rsidRPr="00524929" w:rsidRDefault="003F6709" w:rsidP="0087652D"/>
        </w:tc>
        <w:tc>
          <w:tcPr>
            <w:tcW w:w="1726" w:type="dxa"/>
            <w:tcBorders>
              <w:top w:val="single" w:sz="4" w:space="0" w:color="auto"/>
              <w:left w:val="single" w:sz="4" w:space="0" w:color="auto"/>
              <w:bottom w:val="single" w:sz="4" w:space="0" w:color="auto"/>
              <w:right w:val="single" w:sz="4" w:space="0" w:color="auto"/>
            </w:tcBorders>
          </w:tcPr>
          <w:p w14:paraId="185576CB" w14:textId="77777777" w:rsidR="003F6709" w:rsidRPr="00524929" w:rsidRDefault="003F6709" w:rsidP="0087652D"/>
        </w:tc>
      </w:tr>
      <w:tr w:rsidR="003F6709" w:rsidRPr="00524929" w14:paraId="4131330C" w14:textId="77777777" w:rsidTr="0087652D">
        <w:tc>
          <w:tcPr>
            <w:tcW w:w="5668" w:type="dxa"/>
            <w:tcBorders>
              <w:top w:val="single" w:sz="4" w:space="0" w:color="auto"/>
              <w:left w:val="single" w:sz="4" w:space="0" w:color="auto"/>
              <w:bottom w:val="single" w:sz="4" w:space="0" w:color="auto"/>
              <w:right w:val="single" w:sz="4" w:space="0" w:color="auto"/>
            </w:tcBorders>
          </w:tcPr>
          <w:p w14:paraId="1D662752" w14:textId="0A598888" w:rsidR="003F6709" w:rsidRDefault="003F6709" w:rsidP="0087652D">
            <w:r>
              <w:t>Ways of working that support child-centred approaches</w:t>
            </w:r>
          </w:p>
        </w:tc>
        <w:tc>
          <w:tcPr>
            <w:tcW w:w="3621" w:type="dxa"/>
            <w:tcBorders>
              <w:top w:val="single" w:sz="4" w:space="0" w:color="auto"/>
              <w:left w:val="single" w:sz="4" w:space="0" w:color="auto"/>
              <w:bottom w:val="single" w:sz="4" w:space="0" w:color="auto"/>
              <w:right w:val="single" w:sz="4" w:space="0" w:color="auto"/>
            </w:tcBorders>
          </w:tcPr>
          <w:p w14:paraId="72FF3F44" w14:textId="77777777" w:rsidR="003F6709" w:rsidRPr="00524929" w:rsidRDefault="003F6709" w:rsidP="0087652D"/>
        </w:tc>
        <w:tc>
          <w:tcPr>
            <w:tcW w:w="2933" w:type="dxa"/>
            <w:tcBorders>
              <w:top w:val="single" w:sz="4" w:space="0" w:color="auto"/>
              <w:left w:val="single" w:sz="4" w:space="0" w:color="auto"/>
              <w:bottom w:val="single" w:sz="4" w:space="0" w:color="auto"/>
              <w:right w:val="single" w:sz="4" w:space="0" w:color="auto"/>
            </w:tcBorders>
          </w:tcPr>
          <w:p w14:paraId="452B02AC" w14:textId="77777777" w:rsidR="003F6709" w:rsidRPr="00524929" w:rsidRDefault="003F6709" w:rsidP="0087652D"/>
        </w:tc>
        <w:tc>
          <w:tcPr>
            <w:tcW w:w="1726" w:type="dxa"/>
            <w:tcBorders>
              <w:top w:val="single" w:sz="4" w:space="0" w:color="auto"/>
              <w:left w:val="single" w:sz="4" w:space="0" w:color="auto"/>
              <w:bottom w:val="single" w:sz="4" w:space="0" w:color="auto"/>
              <w:right w:val="single" w:sz="4" w:space="0" w:color="auto"/>
            </w:tcBorders>
          </w:tcPr>
          <w:p w14:paraId="1E125AC6" w14:textId="77777777" w:rsidR="003F6709" w:rsidRPr="00524929" w:rsidRDefault="003F6709" w:rsidP="0087652D"/>
        </w:tc>
      </w:tr>
      <w:tr w:rsidR="003F6709" w:rsidRPr="00524929" w14:paraId="789CCB46" w14:textId="77777777" w:rsidTr="0087652D">
        <w:tc>
          <w:tcPr>
            <w:tcW w:w="5668" w:type="dxa"/>
            <w:tcBorders>
              <w:top w:val="single" w:sz="4" w:space="0" w:color="auto"/>
              <w:left w:val="single" w:sz="4" w:space="0" w:color="auto"/>
              <w:bottom w:val="single" w:sz="4" w:space="0" w:color="auto"/>
              <w:right w:val="single" w:sz="4" w:space="0" w:color="auto"/>
            </w:tcBorders>
          </w:tcPr>
          <w:p w14:paraId="17803A63" w14:textId="62C35A03" w:rsidR="003F6709" w:rsidRDefault="00361584" w:rsidP="0087652D">
            <w:r>
              <w:t>What is meant by t</w:t>
            </w:r>
            <w:r w:rsidR="00896573">
              <w:t xml:space="preserve">he terms </w:t>
            </w:r>
            <w:r w:rsidR="00896573" w:rsidRPr="00896573">
              <w:rPr>
                <w:b/>
                <w:bCs/>
              </w:rPr>
              <w:t>‘activities and experiences’</w:t>
            </w:r>
          </w:p>
        </w:tc>
        <w:tc>
          <w:tcPr>
            <w:tcW w:w="3621" w:type="dxa"/>
            <w:tcBorders>
              <w:top w:val="single" w:sz="4" w:space="0" w:color="auto"/>
              <w:left w:val="single" w:sz="4" w:space="0" w:color="auto"/>
              <w:bottom w:val="single" w:sz="4" w:space="0" w:color="auto"/>
              <w:right w:val="single" w:sz="4" w:space="0" w:color="auto"/>
            </w:tcBorders>
          </w:tcPr>
          <w:p w14:paraId="2D4CB870" w14:textId="77777777" w:rsidR="003F6709" w:rsidRPr="00524929" w:rsidRDefault="003F6709" w:rsidP="0087652D"/>
        </w:tc>
        <w:tc>
          <w:tcPr>
            <w:tcW w:w="2933" w:type="dxa"/>
            <w:tcBorders>
              <w:top w:val="single" w:sz="4" w:space="0" w:color="auto"/>
              <w:left w:val="single" w:sz="4" w:space="0" w:color="auto"/>
              <w:bottom w:val="single" w:sz="4" w:space="0" w:color="auto"/>
              <w:right w:val="single" w:sz="4" w:space="0" w:color="auto"/>
            </w:tcBorders>
          </w:tcPr>
          <w:p w14:paraId="734C7DAC" w14:textId="77777777" w:rsidR="003F6709" w:rsidRPr="00524929" w:rsidRDefault="003F6709" w:rsidP="0087652D"/>
        </w:tc>
        <w:tc>
          <w:tcPr>
            <w:tcW w:w="1726" w:type="dxa"/>
            <w:tcBorders>
              <w:top w:val="single" w:sz="4" w:space="0" w:color="auto"/>
              <w:left w:val="single" w:sz="4" w:space="0" w:color="auto"/>
              <w:bottom w:val="single" w:sz="4" w:space="0" w:color="auto"/>
              <w:right w:val="single" w:sz="4" w:space="0" w:color="auto"/>
            </w:tcBorders>
          </w:tcPr>
          <w:p w14:paraId="587E1948" w14:textId="77777777" w:rsidR="003F6709" w:rsidRPr="00524929" w:rsidRDefault="003F6709" w:rsidP="0087652D"/>
        </w:tc>
      </w:tr>
      <w:tr w:rsidR="003F6709" w:rsidRPr="00524929" w14:paraId="22B0E2A8" w14:textId="77777777" w:rsidTr="0087652D">
        <w:tc>
          <w:tcPr>
            <w:tcW w:w="5668" w:type="dxa"/>
            <w:tcBorders>
              <w:top w:val="single" w:sz="4" w:space="0" w:color="auto"/>
              <w:left w:val="single" w:sz="4" w:space="0" w:color="auto"/>
              <w:bottom w:val="single" w:sz="4" w:space="0" w:color="auto"/>
              <w:right w:val="single" w:sz="4" w:space="0" w:color="auto"/>
            </w:tcBorders>
          </w:tcPr>
          <w:p w14:paraId="322F40C1" w14:textId="16CED53A" w:rsidR="003F6709" w:rsidRDefault="00896573" w:rsidP="0087652D">
            <w:r>
              <w:t>How child-centred approaches are used to support activities and experiences and inclusion</w:t>
            </w:r>
          </w:p>
        </w:tc>
        <w:tc>
          <w:tcPr>
            <w:tcW w:w="3621" w:type="dxa"/>
            <w:tcBorders>
              <w:top w:val="single" w:sz="4" w:space="0" w:color="auto"/>
              <w:left w:val="single" w:sz="4" w:space="0" w:color="auto"/>
              <w:bottom w:val="single" w:sz="4" w:space="0" w:color="auto"/>
              <w:right w:val="single" w:sz="4" w:space="0" w:color="auto"/>
            </w:tcBorders>
          </w:tcPr>
          <w:p w14:paraId="59D3FD8F" w14:textId="77777777" w:rsidR="003F6709" w:rsidRPr="00524929" w:rsidRDefault="003F6709" w:rsidP="0087652D"/>
        </w:tc>
        <w:tc>
          <w:tcPr>
            <w:tcW w:w="2933" w:type="dxa"/>
            <w:tcBorders>
              <w:top w:val="single" w:sz="4" w:space="0" w:color="auto"/>
              <w:left w:val="single" w:sz="4" w:space="0" w:color="auto"/>
              <w:bottom w:val="single" w:sz="4" w:space="0" w:color="auto"/>
              <w:right w:val="single" w:sz="4" w:space="0" w:color="auto"/>
            </w:tcBorders>
          </w:tcPr>
          <w:p w14:paraId="34B341CC" w14:textId="77777777" w:rsidR="003F6709" w:rsidRPr="00524929" w:rsidRDefault="003F6709" w:rsidP="0087652D"/>
        </w:tc>
        <w:tc>
          <w:tcPr>
            <w:tcW w:w="1726" w:type="dxa"/>
            <w:tcBorders>
              <w:top w:val="single" w:sz="4" w:space="0" w:color="auto"/>
              <w:left w:val="single" w:sz="4" w:space="0" w:color="auto"/>
              <w:bottom w:val="single" w:sz="4" w:space="0" w:color="auto"/>
              <w:right w:val="single" w:sz="4" w:space="0" w:color="auto"/>
            </w:tcBorders>
          </w:tcPr>
          <w:p w14:paraId="5BF009B2" w14:textId="77777777" w:rsidR="003F6709" w:rsidRPr="00524929" w:rsidRDefault="003F6709" w:rsidP="0087652D"/>
        </w:tc>
      </w:tr>
      <w:tr w:rsidR="003F6709" w:rsidRPr="00524929" w14:paraId="2324AD4E" w14:textId="77777777" w:rsidTr="0087652D">
        <w:tc>
          <w:tcPr>
            <w:tcW w:w="5668" w:type="dxa"/>
            <w:tcBorders>
              <w:top w:val="single" w:sz="4" w:space="0" w:color="auto"/>
              <w:left w:val="single" w:sz="4" w:space="0" w:color="auto"/>
              <w:bottom w:val="single" w:sz="4" w:space="0" w:color="auto"/>
              <w:right w:val="single" w:sz="4" w:space="0" w:color="auto"/>
            </w:tcBorders>
          </w:tcPr>
          <w:p w14:paraId="76F41D92" w14:textId="438EABD0" w:rsidR="003F6709" w:rsidRDefault="00896573" w:rsidP="0087652D">
            <w:r>
              <w:t>Why it is important to support engagement in activities and experiences that are meaningful and enjoyable</w:t>
            </w:r>
          </w:p>
        </w:tc>
        <w:tc>
          <w:tcPr>
            <w:tcW w:w="3621" w:type="dxa"/>
            <w:tcBorders>
              <w:top w:val="single" w:sz="4" w:space="0" w:color="auto"/>
              <w:left w:val="single" w:sz="4" w:space="0" w:color="auto"/>
              <w:bottom w:val="single" w:sz="4" w:space="0" w:color="auto"/>
              <w:right w:val="single" w:sz="4" w:space="0" w:color="auto"/>
            </w:tcBorders>
          </w:tcPr>
          <w:p w14:paraId="0E1F6261" w14:textId="77777777" w:rsidR="003F6709" w:rsidRPr="00524929" w:rsidRDefault="003F6709" w:rsidP="0087652D"/>
        </w:tc>
        <w:tc>
          <w:tcPr>
            <w:tcW w:w="2933" w:type="dxa"/>
            <w:tcBorders>
              <w:top w:val="single" w:sz="4" w:space="0" w:color="auto"/>
              <w:left w:val="single" w:sz="4" w:space="0" w:color="auto"/>
              <w:bottom w:val="single" w:sz="4" w:space="0" w:color="auto"/>
              <w:right w:val="single" w:sz="4" w:space="0" w:color="auto"/>
            </w:tcBorders>
          </w:tcPr>
          <w:p w14:paraId="650DCBEC" w14:textId="77777777" w:rsidR="003F6709" w:rsidRPr="00524929" w:rsidRDefault="003F6709" w:rsidP="0087652D"/>
        </w:tc>
        <w:tc>
          <w:tcPr>
            <w:tcW w:w="1726" w:type="dxa"/>
            <w:tcBorders>
              <w:top w:val="single" w:sz="4" w:space="0" w:color="auto"/>
              <w:left w:val="single" w:sz="4" w:space="0" w:color="auto"/>
              <w:bottom w:val="single" w:sz="4" w:space="0" w:color="auto"/>
              <w:right w:val="single" w:sz="4" w:space="0" w:color="auto"/>
            </w:tcBorders>
          </w:tcPr>
          <w:p w14:paraId="5D550EC6" w14:textId="77777777" w:rsidR="003F6709" w:rsidRPr="00524929" w:rsidRDefault="003F6709" w:rsidP="0087652D"/>
        </w:tc>
      </w:tr>
      <w:tr w:rsidR="003F6709" w:rsidRPr="00524929" w14:paraId="5B03FE7D" w14:textId="77777777" w:rsidTr="0087652D">
        <w:tc>
          <w:tcPr>
            <w:tcW w:w="5668" w:type="dxa"/>
            <w:tcBorders>
              <w:top w:val="single" w:sz="4" w:space="0" w:color="auto"/>
              <w:left w:val="single" w:sz="4" w:space="0" w:color="auto"/>
              <w:bottom w:val="single" w:sz="4" w:space="0" w:color="auto"/>
              <w:right w:val="single" w:sz="4" w:space="0" w:color="auto"/>
            </w:tcBorders>
          </w:tcPr>
          <w:p w14:paraId="511947FA" w14:textId="7D2F7B92" w:rsidR="003F6709" w:rsidRDefault="00896573" w:rsidP="0087652D">
            <w:r>
              <w:t>What is meant by ‘parental responsibility’</w:t>
            </w:r>
          </w:p>
        </w:tc>
        <w:tc>
          <w:tcPr>
            <w:tcW w:w="3621" w:type="dxa"/>
            <w:tcBorders>
              <w:top w:val="single" w:sz="4" w:space="0" w:color="auto"/>
              <w:left w:val="single" w:sz="4" w:space="0" w:color="auto"/>
              <w:bottom w:val="single" w:sz="4" w:space="0" w:color="auto"/>
              <w:right w:val="single" w:sz="4" w:space="0" w:color="auto"/>
            </w:tcBorders>
          </w:tcPr>
          <w:p w14:paraId="51EB15F7" w14:textId="77777777" w:rsidR="003F6709" w:rsidRPr="00524929" w:rsidRDefault="003F6709" w:rsidP="0087652D"/>
        </w:tc>
        <w:tc>
          <w:tcPr>
            <w:tcW w:w="2933" w:type="dxa"/>
            <w:tcBorders>
              <w:top w:val="single" w:sz="4" w:space="0" w:color="auto"/>
              <w:left w:val="single" w:sz="4" w:space="0" w:color="auto"/>
              <w:bottom w:val="single" w:sz="4" w:space="0" w:color="auto"/>
              <w:right w:val="single" w:sz="4" w:space="0" w:color="auto"/>
            </w:tcBorders>
          </w:tcPr>
          <w:p w14:paraId="42B67DE5" w14:textId="77777777" w:rsidR="003F6709" w:rsidRPr="00524929" w:rsidRDefault="003F6709" w:rsidP="0087652D"/>
        </w:tc>
        <w:tc>
          <w:tcPr>
            <w:tcW w:w="1726" w:type="dxa"/>
            <w:tcBorders>
              <w:top w:val="single" w:sz="4" w:space="0" w:color="auto"/>
              <w:left w:val="single" w:sz="4" w:space="0" w:color="auto"/>
              <w:bottom w:val="single" w:sz="4" w:space="0" w:color="auto"/>
              <w:right w:val="single" w:sz="4" w:space="0" w:color="auto"/>
            </w:tcBorders>
          </w:tcPr>
          <w:p w14:paraId="6E0899DF" w14:textId="77777777" w:rsidR="003F6709" w:rsidRPr="00524929" w:rsidRDefault="003F6709" w:rsidP="0087652D"/>
        </w:tc>
      </w:tr>
      <w:tr w:rsidR="003F6709" w:rsidRPr="00524929" w14:paraId="2B6A8913" w14:textId="77777777" w:rsidTr="0087652D">
        <w:tc>
          <w:tcPr>
            <w:tcW w:w="5668" w:type="dxa"/>
            <w:tcBorders>
              <w:top w:val="single" w:sz="4" w:space="0" w:color="auto"/>
              <w:left w:val="single" w:sz="4" w:space="0" w:color="auto"/>
              <w:bottom w:val="single" w:sz="4" w:space="0" w:color="auto"/>
              <w:right w:val="single" w:sz="4" w:space="0" w:color="auto"/>
            </w:tcBorders>
          </w:tcPr>
          <w:p w14:paraId="4346F2A0" w14:textId="6B1029ED" w:rsidR="003F6709" w:rsidRDefault="00896573" w:rsidP="0087652D">
            <w:r>
              <w:lastRenderedPageBreak/>
              <w:t>Establishing consent with families / carers and when this would be needed</w:t>
            </w:r>
          </w:p>
        </w:tc>
        <w:tc>
          <w:tcPr>
            <w:tcW w:w="3621" w:type="dxa"/>
            <w:tcBorders>
              <w:top w:val="single" w:sz="4" w:space="0" w:color="auto"/>
              <w:left w:val="single" w:sz="4" w:space="0" w:color="auto"/>
              <w:bottom w:val="single" w:sz="4" w:space="0" w:color="auto"/>
              <w:right w:val="single" w:sz="4" w:space="0" w:color="auto"/>
            </w:tcBorders>
          </w:tcPr>
          <w:p w14:paraId="13D6CF93" w14:textId="77777777" w:rsidR="003F6709" w:rsidRPr="00524929" w:rsidRDefault="003F6709" w:rsidP="0087652D"/>
        </w:tc>
        <w:tc>
          <w:tcPr>
            <w:tcW w:w="2933" w:type="dxa"/>
            <w:tcBorders>
              <w:top w:val="single" w:sz="4" w:space="0" w:color="auto"/>
              <w:left w:val="single" w:sz="4" w:space="0" w:color="auto"/>
              <w:bottom w:val="single" w:sz="4" w:space="0" w:color="auto"/>
              <w:right w:val="single" w:sz="4" w:space="0" w:color="auto"/>
            </w:tcBorders>
          </w:tcPr>
          <w:p w14:paraId="32E60003" w14:textId="77777777" w:rsidR="003F6709" w:rsidRPr="00524929" w:rsidRDefault="003F6709" w:rsidP="0087652D"/>
        </w:tc>
        <w:tc>
          <w:tcPr>
            <w:tcW w:w="1726" w:type="dxa"/>
            <w:tcBorders>
              <w:top w:val="single" w:sz="4" w:space="0" w:color="auto"/>
              <w:left w:val="single" w:sz="4" w:space="0" w:color="auto"/>
              <w:bottom w:val="single" w:sz="4" w:space="0" w:color="auto"/>
              <w:right w:val="single" w:sz="4" w:space="0" w:color="auto"/>
            </w:tcBorders>
          </w:tcPr>
          <w:p w14:paraId="3C9B431D" w14:textId="77777777" w:rsidR="003F6709" w:rsidRPr="00524929" w:rsidRDefault="003F6709" w:rsidP="0087652D"/>
        </w:tc>
      </w:tr>
      <w:tr w:rsidR="003F6709" w:rsidRPr="00524929" w14:paraId="4FF4EEEF" w14:textId="77777777" w:rsidTr="0087652D">
        <w:tc>
          <w:tcPr>
            <w:tcW w:w="5668" w:type="dxa"/>
            <w:tcBorders>
              <w:top w:val="single" w:sz="4" w:space="0" w:color="auto"/>
              <w:left w:val="single" w:sz="4" w:space="0" w:color="auto"/>
              <w:bottom w:val="single" w:sz="4" w:space="0" w:color="auto"/>
              <w:right w:val="single" w:sz="4" w:space="0" w:color="auto"/>
            </w:tcBorders>
          </w:tcPr>
          <w:p w14:paraId="72C64DFA" w14:textId="6731C8C8" w:rsidR="003F6709" w:rsidRDefault="00896573" w:rsidP="0087652D">
            <w:r>
              <w:t>What is meant by establishing consent with a child when providing care or support and why this is important</w:t>
            </w:r>
          </w:p>
        </w:tc>
        <w:tc>
          <w:tcPr>
            <w:tcW w:w="3621" w:type="dxa"/>
            <w:tcBorders>
              <w:top w:val="single" w:sz="4" w:space="0" w:color="auto"/>
              <w:left w:val="single" w:sz="4" w:space="0" w:color="auto"/>
              <w:bottom w:val="single" w:sz="4" w:space="0" w:color="auto"/>
              <w:right w:val="single" w:sz="4" w:space="0" w:color="auto"/>
            </w:tcBorders>
          </w:tcPr>
          <w:p w14:paraId="3CAA7378" w14:textId="77777777" w:rsidR="003F6709" w:rsidRPr="00524929" w:rsidRDefault="003F6709" w:rsidP="0087652D"/>
        </w:tc>
        <w:tc>
          <w:tcPr>
            <w:tcW w:w="2933" w:type="dxa"/>
            <w:tcBorders>
              <w:top w:val="single" w:sz="4" w:space="0" w:color="auto"/>
              <w:left w:val="single" w:sz="4" w:space="0" w:color="auto"/>
              <w:bottom w:val="single" w:sz="4" w:space="0" w:color="auto"/>
              <w:right w:val="single" w:sz="4" w:space="0" w:color="auto"/>
            </w:tcBorders>
          </w:tcPr>
          <w:p w14:paraId="721CA1FA" w14:textId="77777777" w:rsidR="003F6709" w:rsidRPr="00524929" w:rsidRDefault="003F6709" w:rsidP="0087652D"/>
        </w:tc>
        <w:tc>
          <w:tcPr>
            <w:tcW w:w="1726" w:type="dxa"/>
            <w:tcBorders>
              <w:top w:val="single" w:sz="4" w:space="0" w:color="auto"/>
              <w:left w:val="single" w:sz="4" w:space="0" w:color="auto"/>
              <w:bottom w:val="single" w:sz="4" w:space="0" w:color="auto"/>
              <w:right w:val="single" w:sz="4" w:space="0" w:color="auto"/>
            </w:tcBorders>
          </w:tcPr>
          <w:p w14:paraId="4F7ED66D" w14:textId="77777777" w:rsidR="003F6709" w:rsidRPr="00524929" w:rsidRDefault="003F6709" w:rsidP="0087652D"/>
        </w:tc>
      </w:tr>
    </w:tbl>
    <w:p w14:paraId="4627CD6C" w14:textId="77777777" w:rsidR="00B746BB" w:rsidRPr="00524929" w:rsidRDefault="00B746BB" w:rsidP="00B746BB"/>
    <w:tbl>
      <w:tblPr>
        <w:tblStyle w:val="TableGrid"/>
        <w:tblW w:w="0" w:type="auto"/>
        <w:tblInd w:w="0" w:type="dxa"/>
        <w:tblLook w:val="04A0" w:firstRow="1" w:lastRow="0" w:firstColumn="1" w:lastColumn="0" w:noHBand="0" w:noVBand="1"/>
      </w:tblPr>
      <w:tblGrid>
        <w:gridCol w:w="5668"/>
        <w:gridCol w:w="3621"/>
        <w:gridCol w:w="2933"/>
        <w:gridCol w:w="1726"/>
      </w:tblGrid>
      <w:tr w:rsidR="00B746BB" w:rsidRPr="00524929" w14:paraId="4FF53C82" w14:textId="77777777" w:rsidTr="0087652D">
        <w:tc>
          <w:tcPr>
            <w:tcW w:w="566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00076D7" w14:textId="014E1E14" w:rsidR="00B746BB" w:rsidRPr="00524929" w:rsidRDefault="00B746BB" w:rsidP="0087652D">
            <w:pPr>
              <w:rPr>
                <w:b/>
                <w:bCs/>
              </w:rPr>
            </w:pPr>
            <w:r w:rsidRPr="00524929">
              <w:rPr>
                <w:b/>
              </w:rPr>
              <w:t>1.</w:t>
            </w:r>
            <w:r>
              <w:rPr>
                <w:b/>
              </w:rPr>
              <w:t>4</w:t>
            </w:r>
            <w:r w:rsidRPr="00524929">
              <w:rPr>
                <w:b/>
              </w:rPr>
              <w:t xml:space="preserve">b </w:t>
            </w:r>
            <w:r w:rsidRPr="00524929">
              <w:rPr>
                <w:b/>
                <w:bCs/>
              </w:rPr>
              <w:t xml:space="preserve">Additional AWIFEYCC </w:t>
            </w:r>
            <w:r w:rsidR="00552440">
              <w:rPr>
                <w:b/>
                <w:bCs/>
              </w:rPr>
              <w:t>l</w:t>
            </w:r>
            <w:r w:rsidRPr="00524929">
              <w:rPr>
                <w:b/>
                <w:bCs/>
              </w:rPr>
              <w:t xml:space="preserve">earning </w:t>
            </w:r>
            <w:r w:rsidR="00552440">
              <w:rPr>
                <w:b/>
                <w:bCs/>
              </w:rPr>
              <w:t>o</w:t>
            </w:r>
            <w:r w:rsidRPr="00524929">
              <w:rPr>
                <w:b/>
                <w:bCs/>
              </w:rPr>
              <w:t xml:space="preserve">utcomes </w:t>
            </w:r>
          </w:p>
          <w:p w14:paraId="2CDBB7F9" w14:textId="77777777" w:rsidR="00B746BB" w:rsidRPr="00524929" w:rsidRDefault="00B746BB" w:rsidP="0087652D">
            <w:pPr>
              <w:rPr>
                <w:b/>
                <w:bCs/>
              </w:rPr>
            </w:pPr>
            <w:r w:rsidRPr="00524929">
              <w:rPr>
                <w:b/>
                <w:bCs/>
              </w:rPr>
              <w:t>You are able to work in ways that:</w:t>
            </w:r>
          </w:p>
        </w:tc>
        <w:tc>
          <w:tcPr>
            <w:tcW w:w="362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42DA933" w14:textId="77777777" w:rsidR="00B746BB" w:rsidRPr="00524929" w:rsidRDefault="00B746BB" w:rsidP="0087652D">
            <w:pPr>
              <w:rPr>
                <w:b/>
              </w:rPr>
            </w:pPr>
            <w:r w:rsidRPr="00524929">
              <w:rPr>
                <w:b/>
              </w:rPr>
              <w:t>Evidence used</w:t>
            </w:r>
          </w:p>
        </w:tc>
        <w:tc>
          <w:tcPr>
            <w:tcW w:w="293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6C0AD57" w14:textId="77777777" w:rsidR="00B746BB" w:rsidRPr="00524929" w:rsidRDefault="00B746BB" w:rsidP="0087652D">
            <w:pPr>
              <w:rPr>
                <w:b/>
              </w:rPr>
            </w:pPr>
            <w:r w:rsidRPr="00524929">
              <w:rPr>
                <w:b/>
              </w:rPr>
              <w:t>Assessed by who and when</w:t>
            </w:r>
          </w:p>
        </w:tc>
        <w:tc>
          <w:tcPr>
            <w:tcW w:w="172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8C6DC11" w14:textId="77777777" w:rsidR="00B746BB" w:rsidRPr="00524929" w:rsidRDefault="00B746BB" w:rsidP="0087652D">
            <w:pPr>
              <w:rPr>
                <w:b/>
              </w:rPr>
            </w:pPr>
            <w:r w:rsidRPr="00524929">
              <w:rPr>
                <w:b/>
              </w:rPr>
              <w:t xml:space="preserve">Signatures </w:t>
            </w:r>
          </w:p>
        </w:tc>
      </w:tr>
      <w:tr w:rsidR="00B746BB" w:rsidRPr="00524929" w14:paraId="23C6D090" w14:textId="77777777" w:rsidTr="0087652D">
        <w:tc>
          <w:tcPr>
            <w:tcW w:w="5668" w:type="dxa"/>
            <w:tcBorders>
              <w:top w:val="single" w:sz="4" w:space="0" w:color="auto"/>
              <w:left w:val="single" w:sz="4" w:space="0" w:color="auto"/>
              <w:bottom w:val="single" w:sz="4" w:space="0" w:color="auto"/>
              <w:right w:val="single" w:sz="4" w:space="0" w:color="auto"/>
            </w:tcBorders>
          </w:tcPr>
          <w:p w14:paraId="0E1F3A3F" w14:textId="1A968295" w:rsidR="00B746BB" w:rsidRPr="00524929" w:rsidRDefault="00896573" w:rsidP="0087652D">
            <w:r>
              <w:rPr>
                <w:rStyle w:val="normaltextrun"/>
                <w:color w:val="000000"/>
                <w:shd w:val="clear" w:color="auto" w:fill="FFFFFF"/>
              </w:rPr>
              <w:t>Embed child-centred approaches</w:t>
            </w:r>
            <w:r>
              <w:rPr>
                <w:rStyle w:val="eop"/>
                <w:color w:val="000000"/>
                <w:shd w:val="clear" w:color="auto" w:fill="FFFFFF"/>
              </w:rPr>
              <w:t> </w:t>
            </w:r>
            <w:r w:rsidR="00457E94">
              <w:rPr>
                <w:rStyle w:val="eop"/>
                <w:color w:val="000000"/>
                <w:shd w:val="clear" w:color="auto" w:fill="FFFFFF"/>
              </w:rPr>
              <w:t>i</w:t>
            </w:r>
            <w:r w:rsidR="00457E94">
              <w:rPr>
                <w:rStyle w:val="eop"/>
              </w:rPr>
              <w:t>n your practice</w:t>
            </w:r>
          </w:p>
        </w:tc>
        <w:tc>
          <w:tcPr>
            <w:tcW w:w="3621" w:type="dxa"/>
            <w:tcBorders>
              <w:top w:val="single" w:sz="4" w:space="0" w:color="auto"/>
              <w:left w:val="single" w:sz="4" w:space="0" w:color="auto"/>
              <w:bottom w:val="single" w:sz="4" w:space="0" w:color="auto"/>
              <w:right w:val="single" w:sz="4" w:space="0" w:color="auto"/>
            </w:tcBorders>
          </w:tcPr>
          <w:p w14:paraId="5F0A2F64" w14:textId="77777777" w:rsidR="00B746BB" w:rsidRPr="00524929" w:rsidRDefault="00B746BB" w:rsidP="0087652D"/>
        </w:tc>
        <w:tc>
          <w:tcPr>
            <w:tcW w:w="2933" w:type="dxa"/>
            <w:tcBorders>
              <w:top w:val="single" w:sz="4" w:space="0" w:color="auto"/>
              <w:left w:val="single" w:sz="4" w:space="0" w:color="auto"/>
              <w:bottom w:val="single" w:sz="4" w:space="0" w:color="auto"/>
              <w:right w:val="single" w:sz="4" w:space="0" w:color="auto"/>
            </w:tcBorders>
          </w:tcPr>
          <w:p w14:paraId="24C90B7C" w14:textId="77777777" w:rsidR="00B746BB" w:rsidRPr="00524929" w:rsidRDefault="00B746BB" w:rsidP="0087652D"/>
        </w:tc>
        <w:tc>
          <w:tcPr>
            <w:tcW w:w="1726" w:type="dxa"/>
            <w:tcBorders>
              <w:top w:val="single" w:sz="4" w:space="0" w:color="auto"/>
              <w:left w:val="single" w:sz="4" w:space="0" w:color="auto"/>
              <w:bottom w:val="single" w:sz="4" w:space="0" w:color="auto"/>
              <w:right w:val="single" w:sz="4" w:space="0" w:color="auto"/>
            </w:tcBorders>
          </w:tcPr>
          <w:p w14:paraId="4FCA6D10" w14:textId="77777777" w:rsidR="00B746BB" w:rsidRPr="00524929" w:rsidRDefault="00B746BB" w:rsidP="0087652D"/>
        </w:tc>
      </w:tr>
      <w:tr w:rsidR="00896573" w:rsidRPr="00524929" w14:paraId="560A9A47" w14:textId="77777777" w:rsidTr="0087652D">
        <w:tc>
          <w:tcPr>
            <w:tcW w:w="5668" w:type="dxa"/>
            <w:tcBorders>
              <w:top w:val="single" w:sz="4" w:space="0" w:color="auto"/>
              <w:left w:val="single" w:sz="4" w:space="0" w:color="auto"/>
              <w:bottom w:val="single" w:sz="4" w:space="0" w:color="auto"/>
              <w:right w:val="single" w:sz="4" w:space="0" w:color="auto"/>
            </w:tcBorders>
          </w:tcPr>
          <w:p w14:paraId="5FB5D9F7" w14:textId="1B1C3E4F" w:rsidR="00896573" w:rsidRDefault="00896573" w:rsidP="0087652D">
            <w:pPr>
              <w:rPr>
                <w:rStyle w:val="normaltextrun"/>
                <w:color w:val="000000"/>
                <w:shd w:val="clear" w:color="auto" w:fill="FFFFFF"/>
              </w:rPr>
            </w:pPr>
            <w:r>
              <w:rPr>
                <w:rStyle w:val="normaltextrun"/>
                <w:color w:val="000000"/>
                <w:shd w:val="clear" w:color="auto" w:fill="FFFFFF"/>
              </w:rPr>
              <w:t>Support children to engage in activities and experiences that reflect their preferences, and are meaningful and enjoyable</w:t>
            </w:r>
            <w:r>
              <w:rPr>
                <w:rStyle w:val="eop"/>
                <w:color w:val="000000"/>
                <w:shd w:val="clear" w:color="auto" w:fill="FFFFFF"/>
              </w:rPr>
              <w:t> </w:t>
            </w:r>
          </w:p>
        </w:tc>
        <w:tc>
          <w:tcPr>
            <w:tcW w:w="3621" w:type="dxa"/>
            <w:tcBorders>
              <w:top w:val="single" w:sz="4" w:space="0" w:color="auto"/>
              <w:left w:val="single" w:sz="4" w:space="0" w:color="auto"/>
              <w:bottom w:val="single" w:sz="4" w:space="0" w:color="auto"/>
              <w:right w:val="single" w:sz="4" w:space="0" w:color="auto"/>
            </w:tcBorders>
          </w:tcPr>
          <w:p w14:paraId="5E77B33E" w14:textId="77777777" w:rsidR="00896573" w:rsidRPr="00524929" w:rsidRDefault="00896573" w:rsidP="0087652D"/>
        </w:tc>
        <w:tc>
          <w:tcPr>
            <w:tcW w:w="2933" w:type="dxa"/>
            <w:tcBorders>
              <w:top w:val="single" w:sz="4" w:space="0" w:color="auto"/>
              <w:left w:val="single" w:sz="4" w:space="0" w:color="auto"/>
              <w:bottom w:val="single" w:sz="4" w:space="0" w:color="auto"/>
              <w:right w:val="single" w:sz="4" w:space="0" w:color="auto"/>
            </w:tcBorders>
          </w:tcPr>
          <w:p w14:paraId="31243B8C" w14:textId="77777777" w:rsidR="00896573" w:rsidRPr="00524929" w:rsidRDefault="00896573" w:rsidP="0087652D"/>
        </w:tc>
        <w:tc>
          <w:tcPr>
            <w:tcW w:w="1726" w:type="dxa"/>
            <w:tcBorders>
              <w:top w:val="single" w:sz="4" w:space="0" w:color="auto"/>
              <w:left w:val="single" w:sz="4" w:space="0" w:color="auto"/>
              <w:bottom w:val="single" w:sz="4" w:space="0" w:color="auto"/>
              <w:right w:val="single" w:sz="4" w:space="0" w:color="auto"/>
            </w:tcBorders>
          </w:tcPr>
          <w:p w14:paraId="560D4486" w14:textId="77777777" w:rsidR="00896573" w:rsidRPr="00524929" w:rsidRDefault="00896573" w:rsidP="0087652D"/>
        </w:tc>
      </w:tr>
      <w:tr w:rsidR="00896573" w:rsidRPr="00524929" w14:paraId="16E5A4A1" w14:textId="77777777" w:rsidTr="0087652D">
        <w:tc>
          <w:tcPr>
            <w:tcW w:w="5668" w:type="dxa"/>
            <w:tcBorders>
              <w:top w:val="single" w:sz="4" w:space="0" w:color="auto"/>
              <w:left w:val="single" w:sz="4" w:space="0" w:color="auto"/>
              <w:bottom w:val="single" w:sz="4" w:space="0" w:color="auto"/>
              <w:right w:val="single" w:sz="4" w:space="0" w:color="auto"/>
            </w:tcBorders>
          </w:tcPr>
          <w:p w14:paraId="3CB553F5" w14:textId="00FE4B63" w:rsidR="00361584" w:rsidRPr="00AD1F48" w:rsidRDefault="00457E94" w:rsidP="0087652D">
            <w:pPr>
              <w:rPr>
                <w:rStyle w:val="normaltextrun"/>
              </w:rPr>
            </w:pPr>
            <w:r>
              <w:t>Ensur</w:t>
            </w:r>
            <w:r w:rsidR="00353CAC">
              <w:t>e</w:t>
            </w:r>
            <w:r>
              <w:t xml:space="preserve"> the best interests of the child are paramount</w:t>
            </w:r>
          </w:p>
        </w:tc>
        <w:tc>
          <w:tcPr>
            <w:tcW w:w="3621" w:type="dxa"/>
            <w:tcBorders>
              <w:top w:val="single" w:sz="4" w:space="0" w:color="auto"/>
              <w:left w:val="single" w:sz="4" w:space="0" w:color="auto"/>
              <w:bottom w:val="single" w:sz="4" w:space="0" w:color="auto"/>
              <w:right w:val="single" w:sz="4" w:space="0" w:color="auto"/>
            </w:tcBorders>
          </w:tcPr>
          <w:p w14:paraId="1362B29A" w14:textId="77777777" w:rsidR="00896573" w:rsidRPr="00524929" w:rsidRDefault="00896573" w:rsidP="0087652D"/>
        </w:tc>
        <w:tc>
          <w:tcPr>
            <w:tcW w:w="2933" w:type="dxa"/>
            <w:tcBorders>
              <w:top w:val="single" w:sz="4" w:space="0" w:color="auto"/>
              <w:left w:val="single" w:sz="4" w:space="0" w:color="auto"/>
              <w:bottom w:val="single" w:sz="4" w:space="0" w:color="auto"/>
              <w:right w:val="single" w:sz="4" w:space="0" w:color="auto"/>
            </w:tcBorders>
          </w:tcPr>
          <w:p w14:paraId="4C6A7431" w14:textId="77777777" w:rsidR="00896573" w:rsidRPr="00524929" w:rsidRDefault="00896573" w:rsidP="0087652D"/>
        </w:tc>
        <w:tc>
          <w:tcPr>
            <w:tcW w:w="1726" w:type="dxa"/>
            <w:tcBorders>
              <w:top w:val="single" w:sz="4" w:space="0" w:color="auto"/>
              <w:left w:val="single" w:sz="4" w:space="0" w:color="auto"/>
              <w:bottom w:val="single" w:sz="4" w:space="0" w:color="auto"/>
              <w:right w:val="single" w:sz="4" w:space="0" w:color="auto"/>
            </w:tcBorders>
          </w:tcPr>
          <w:p w14:paraId="2AF8691F" w14:textId="77777777" w:rsidR="00896573" w:rsidRPr="00524929" w:rsidRDefault="00896573" w:rsidP="0087652D"/>
        </w:tc>
      </w:tr>
    </w:tbl>
    <w:p w14:paraId="284CEF93" w14:textId="266F6A49" w:rsidR="00413D9B" w:rsidRDefault="00413D9B"/>
    <w:p w14:paraId="1B4D2F97" w14:textId="7B2768C0" w:rsidR="00831C14" w:rsidRDefault="00831C14"/>
    <w:p w14:paraId="31EA9718" w14:textId="0FB34B9D" w:rsidR="00831C14" w:rsidRDefault="00831C14"/>
    <w:p w14:paraId="6C687BFB" w14:textId="77777777" w:rsidR="00831C14" w:rsidRDefault="00831C14"/>
    <w:p w14:paraId="65686AE3" w14:textId="0E8FD3C0" w:rsidR="00896573" w:rsidRPr="004D3696" w:rsidRDefault="00896573" w:rsidP="002D110F">
      <w:pPr>
        <w:pStyle w:val="Heading2"/>
      </w:pPr>
      <w:r w:rsidRPr="004D3696">
        <w:lastRenderedPageBreak/>
        <w:t>1.5</w:t>
      </w:r>
      <w:r w:rsidRPr="004D3696">
        <w:tab/>
      </w:r>
      <w:r w:rsidRPr="004D3696">
        <w:rPr>
          <w:rStyle w:val="normaltextrun"/>
          <w:bdr w:val="none" w:sz="0" w:space="0" w:color="auto" w:frame="1"/>
        </w:rPr>
        <w:t>Allowing children to take risks</w:t>
      </w:r>
    </w:p>
    <w:p w14:paraId="71D96EB0" w14:textId="4C44250A" w:rsidR="00896573" w:rsidRPr="00896573" w:rsidRDefault="00896573" w:rsidP="00896573">
      <w:pPr>
        <w:rPr>
          <w:b/>
          <w:bCs/>
        </w:rPr>
      </w:pPr>
      <w:r w:rsidRPr="00896573">
        <w:rPr>
          <w:b/>
          <w:bCs/>
        </w:rPr>
        <w:t>How positive risk-taking supports positive outcomes for children</w:t>
      </w:r>
    </w:p>
    <w:tbl>
      <w:tblPr>
        <w:tblStyle w:val="TableGrid"/>
        <w:tblW w:w="0" w:type="auto"/>
        <w:tblInd w:w="0" w:type="dxa"/>
        <w:tblLook w:val="04A0" w:firstRow="1" w:lastRow="0" w:firstColumn="1" w:lastColumn="0" w:noHBand="0" w:noVBand="1"/>
      </w:tblPr>
      <w:tblGrid>
        <w:gridCol w:w="5668"/>
        <w:gridCol w:w="3621"/>
        <w:gridCol w:w="2933"/>
        <w:gridCol w:w="1726"/>
      </w:tblGrid>
      <w:tr w:rsidR="00896573" w:rsidRPr="00524929" w14:paraId="7CA233A8" w14:textId="77777777" w:rsidTr="0087652D">
        <w:tc>
          <w:tcPr>
            <w:tcW w:w="5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78492D" w14:textId="0B345DF3" w:rsidR="00896573" w:rsidRPr="00524929" w:rsidRDefault="00896573" w:rsidP="0087652D">
            <w:pPr>
              <w:rPr>
                <w:b/>
              </w:rPr>
            </w:pPr>
            <w:r w:rsidRPr="00524929">
              <w:rPr>
                <w:b/>
              </w:rPr>
              <w:t>1.</w:t>
            </w:r>
            <w:r>
              <w:rPr>
                <w:b/>
              </w:rPr>
              <w:t>5</w:t>
            </w:r>
            <w:r w:rsidRPr="00524929">
              <w:rPr>
                <w:b/>
              </w:rPr>
              <w:t>a Core knowledge learning outcomes for all workers</w:t>
            </w:r>
          </w:p>
        </w:tc>
        <w:tc>
          <w:tcPr>
            <w:tcW w:w="3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9C2B46" w14:textId="77777777" w:rsidR="00896573" w:rsidRPr="00524929" w:rsidRDefault="00896573" w:rsidP="0087652D">
            <w:pPr>
              <w:rPr>
                <w:b/>
              </w:rPr>
            </w:pPr>
            <w:r w:rsidRPr="00524929">
              <w:rPr>
                <w:b/>
              </w:rPr>
              <w:t xml:space="preserve">Evidence used </w:t>
            </w:r>
          </w:p>
        </w:tc>
        <w:tc>
          <w:tcPr>
            <w:tcW w:w="2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34F3CB" w14:textId="77777777" w:rsidR="00896573" w:rsidRPr="00524929" w:rsidRDefault="00896573" w:rsidP="0087652D">
            <w:pPr>
              <w:rPr>
                <w:b/>
              </w:rPr>
            </w:pPr>
            <w:r w:rsidRPr="00524929">
              <w:rPr>
                <w:b/>
              </w:rPr>
              <w:t>Assessed by who and when</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79AB01" w14:textId="77777777" w:rsidR="00896573" w:rsidRPr="00524929" w:rsidRDefault="00896573" w:rsidP="0087652D">
            <w:pPr>
              <w:rPr>
                <w:b/>
              </w:rPr>
            </w:pPr>
            <w:r w:rsidRPr="00524929">
              <w:rPr>
                <w:b/>
              </w:rPr>
              <w:t xml:space="preserve">Signatures </w:t>
            </w:r>
          </w:p>
        </w:tc>
      </w:tr>
      <w:tr w:rsidR="00896573" w:rsidRPr="00524929" w14:paraId="5E551BB2" w14:textId="77777777" w:rsidTr="0087652D">
        <w:tc>
          <w:tcPr>
            <w:tcW w:w="5668" w:type="dxa"/>
            <w:tcBorders>
              <w:top w:val="single" w:sz="4" w:space="0" w:color="auto"/>
              <w:left w:val="single" w:sz="4" w:space="0" w:color="auto"/>
              <w:bottom w:val="single" w:sz="4" w:space="0" w:color="auto"/>
              <w:right w:val="single" w:sz="4" w:space="0" w:color="auto"/>
            </w:tcBorders>
          </w:tcPr>
          <w:p w14:paraId="75A49C41" w14:textId="4097DBD9" w:rsidR="00896573" w:rsidRPr="00524929" w:rsidRDefault="00896573" w:rsidP="0087652D">
            <w:pPr>
              <w:rPr>
                <w:b/>
                <w:bCs/>
              </w:rPr>
            </w:pPr>
            <w:r>
              <w:t xml:space="preserve">The importance of being able to take </w:t>
            </w:r>
            <w:r w:rsidRPr="00896573">
              <w:rPr>
                <w:b/>
                <w:bCs/>
              </w:rPr>
              <w:t>risks</w:t>
            </w:r>
            <w:r>
              <w:t xml:space="preserve"> with consideration of the well-being of children</w:t>
            </w:r>
          </w:p>
        </w:tc>
        <w:tc>
          <w:tcPr>
            <w:tcW w:w="3621" w:type="dxa"/>
            <w:tcBorders>
              <w:top w:val="single" w:sz="4" w:space="0" w:color="auto"/>
              <w:left w:val="single" w:sz="4" w:space="0" w:color="auto"/>
              <w:bottom w:val="single" w:sz="4" w:space="0" w:color="auto"/>
              <w:right w:val="single" w:sz="4" w:space="0" w:color="auto"/>
            </w:tcBorders>
          </w:tcPr>
          <w:p w14:paraId="470B5CEE" w14:textId="77777777" w:rsidR="00896573" w:rsidRPr="00524929" w:rsidRDefault="00896573" w:rsidP="0087652D"/>
        </w:tc>
        <w:tc>
          <w:tcPr>
            <w:tcW w:w="2933" w:type="dxa"/>
            <w:tcBorders>
              <w:top w:val="single" w:sz="4" w:space="0" w:color="auto"/>
              <w:left w:val="single" w:sz="4" w:space="0" w:color="auto"/>
              <w:bottom w:val="single" w:sz="4" w:space="0" w:color="auto"/>
              <w:right w:val="single" w:sz="4" w:space="0" w:color="auto"/>
            </w:tcBorders>
          </w:tcPr>
          <w:p w14:paraId="19F8DEEB" w14:textId="77777777" w:rsidR="00896573" w:rsidRPr="00524929" w:rsidRDefault="00896573" w:rsidP="0087652D"/>
        </w:tc>
        <w:tc>
          <w:tcPr>
            <w:tcW w:w="1726" w:type="dxa"/>
            <w:tcBorders>
              <w:top w:val="single" w:sz="4" w:space="0" w:color="auto"/>
              <w:left w:val="single" w:sz="4" w:space="0" w:color="auto"/>
              <w:bottom w:val="single" w:sz="4" w:space="0" w:color="auto"/>
              <w:right w:val="single" w:sz="4" w:space="0" w:color="auto"/>
            </w:tcBorders>
          </w:tcPr>
          <w:p w14:paraId="7B8CA9A5" w14:textId="77777777" w:rsidR="00896573" w:rsidRPr="00524929" w:rsidRDefault="00896573" w:rsidP="0087652D"/>
        </w:tc>
      </w:tr>
      <w:tr w:rsidR="00896573" w:rsidRPr="00524929" w14:paraId="4CE2404D" w14:textId="77777777" w:rsidTr="0087652D">
        <w:tc>
          <w:tcPr>
            <w:tcW w:w="5668" w:type="dxa"/>
            <w:tcBorders>
              <w:top w:val="single" w:sz="4" w:space="0" w:color="auto"/>
              <w:left w:val="single" w:sz="4" w:space="0" w:color="auto"/>
              <w:bottom w:val="single" w:sz="4" w:space="0" w:color="auto"/>
              <w:right w:val="single" w:sz="4" w:space="0" w:color="auto"/>
            </w:tcBorders>
          </w:tcPr>
          <w:p w14:paraId="02146624" w14:textId="3A5C9DCC" w:rsidR="00896573" w:rsidRPr="00524929" w:rsidRDefault="00896573" w:rsidP="0087652D">
            <w:pPr>
              <w:rPr>
                <w:b/>
                <w:bCs/>
              </w:rPr>
            </w:pPr>
            <w:r>
              <w:t>The rights of children to make choices and take risks</w:t>
            </w:r>
          </w:p>
        </w:tc>
        <w:tc>
          <w:tcPr>
            <w:tcW w:w="3621" w:type="dxa"/>
            <w:tcBorders>
              <w:top w:val="single" w:sz="4" w:space="0" w:color="auto"/>
              <w:left w:val="single" w:sz="4" w:space="0" w:color="auto"/>
              <w:bottom w:val="single" w:sz="4" w:space="0" w:color="auto"/>
              <w:right w:val="single" w:sz="4" w:space="0" w:color="auto"/>
            </w:tcBorders>
          </w:tcPr>
          <w:p w14:paraId="639F2AD3" w14:textId="77777777" w:rsidR="00896573" w:rsidRPr="00524929" w:rsidRDefault="00896573" w:rsidP="0087652D"/>
        </w:tc>
        <w:tc>
          <w:tcPr>
            <w:tcW w:w="2933" w:type="dxa"/>
            <w:tcBorders>
              <w:top w:val="single" w:sz="4" w:space="0" w:color="auto"/>
              <w:left w:val="single" w:sz="4" w:space="0" w:color="auto"/>
              <w:bottom w:val="single" w:sz="4" w:space="0" w:color="auto"/>
              <w:right w:val="single" w:sz="4" w:space="0" w:color="auto"/>
            </w:tcBorders>
          </w:tcPr>
          <w:p w14:paraId="6C3ABFE3" w14:textId="77777777" w:rsidR="00896573" w:rsidRPr="00524929" w:rsidRDefault="00896573" w:rsidP="0087652D"/>
        </w:tc>
        <w:tc>
          <w:tcPr>
            <w:tcW w:w="1726" w:type="dxa"/>
            <w:tcBorders>
              <w:top w:val="single" w:sz="4" w:space="0" w:color="auto"/>
              <w:left w:val="single" w:sz="4" w:space="0" w:color="auto"/>
              <w:bottom w:val="single" w:sz="4" w:space="0" w:color="auto"/>
              <w:right w:val="single" w:sz="4" w:space="0" w:color="auto"/>
            </w:tcBorders>
          </w:tcPr>
          <w:p w14:paraId="24E05324" w14:textId="77777777" w:rsidR="00896573" w:rsidRPr="00524929" w:rsidRDefault="00896573" w:rsidP="0087652D"/>
        </w:tc>
      </w:tr>
      <w:tr w:rsidR="00896573" w:rsidRPr="00524929" w14:paraId="45FFB088" w14:textId="77777777" w:rsidTr="0087652D">
        <w:tc>
          <w:tcPr>
            <w:tcW w:w="5668" w:type="dxa"/>
            <w:tcBorders>
              <w:top w:val="single" w:sz="4" w:space="0" w:color="auto"/>
              <w:left w:val="single" w:sz="4" w:space="0" w:color="auto"/>
              <w:bottom w:val="single" w:sz="4" w:space="0" w:color="auto"/>
              <w:right w:val="single" w:sz="4" w:space="0" w:color="auto"/>
            </w:tcBorders>
          </w:tcPr>
          <w:p w14:paraId="1EC9BAF8" w14:textId="5F24E1AF" w:rsidR="00896573" w:rsidRPr="00524929" w:rsidRDefault="00B05CE2" w:rsidP="0087652D">
            <w:pPr>
              <w:rPr>
                <w:b/>
                <w:bCs/>
              </w:rPr>
            </w:pPr>
            <w:r>
              <w:t>Actions needed when supporting children to take risks, taking into consideration their age, stage of development, the environment and life experiences including parental involvement and responsibility</w:t>
            </w:r>
          </w:p>
        </w:tc>
        <w:tc>
          <w:tcPr>
            <w:tcW w:w="3621" w:type="dxa"/>
            <w:tcBorders>
              <w:top w:val="single" w:sz="4" w:space="0" w:color="auto"/>
              <w:left w:val="single" w:sz="4" w:space="0" w:color="auto"/>
              <w:bottom w:val="single" w:sz="4" w:space="0" w:color="auto"/>
              <w:right w:val="single" w:sz="4" w:space="0" w:color="auto"/>
            </w:tcBorders>
          </w:tcPr>
          <w:p w14:paraId="3C166C46" w14:textId="77777777" w:rsidR="00896573" w:rsidRPr="00524929" w:rsidRDefault="00896573" w:rsidP="0087652D"/>
        </w:tc>
        <w:tc>
          <w:tcPr>
            <w:tcW w:w="2933" w:type="dxa"/>
            <w:tcBorders>
              <w:top w:val="single" w:sz="4" w:space="0" w:color="auto"/>
              <w:left w:val="single" w:sz="4" w:space="0" w:color="auto"/>
              <w:bottom w:val="single" w:sz="4" w:space="0" w:color="auto"/>
              <w:right w:val="single" w:sz="4" w:space="0" w:color="auto"/>
            </w:tcBorders>
          </w:tcPr>
          <w:p w14:paraId="43448B67" w14:textId="77777777" w:rsidR="00896573" w:rsidRPr="00524929" w:rsidRDefault="00896573" w:rsidP="0087652D"/>
        </w:tc>
        <w:tc>
          <w:tcPr>
            <w:tcW w:w="1726" w:type="dxa"/>
            <w:tcBorders>
              <w:top w:val="single" w:sz="4" w:space="0" w:color="auto"/>
              <w:left w:val="single" w:sz="4" w:space="0" w:color="auto"/>
              <w:bottom w:val="single" w:sz="4" w:space="0" w:color="auto"/>
              <w:right w:val="single" w:sz="4" w:space="0" w:color="auto"/>
            </w:tcBorders>
          </w:tcPr>
          <w:p w14:paraId="37A4BD51" w14:textId="77777777" w:rsidR="00896573" w:rsidRPr="00524929" w:rsidRDefault="00896573" w:rsidP="0087652D"/>
        </w:tc>
      </w:tr>
      <w:tr w:rsidR="00896573" w:rsidRPr="00524929" w14:paraId="4AA453DE" w14:textId="77777777" w:rsidTr="0087652D">
        <w:tc>
          <w:tcPr>
            <w:tcW w:w="5668" w:type="dxa"/>
            <w:tcBorders>
              <w:top w:val="single" w:sz="4" w:space="0" w:color="auto"/>
              <w:left w:val="single" w:sz="4" w:space="0" w:color="auto"/>
              <w:bottom w:val="single" w:sz="4" w:space="0" w:color="auto"/>
              <w:right w:val="single" w:sz="4" w:space="0" w:color="auto"/>
            </w:tcBorders>
          </w:tcPr>
          <w:p w14:paraId="7D241EA7" w14:textId="4FA7CA31" w:rsidR="00896573" w:rsidRPr="00524929" w:rsidRDefault="00B05CE2" w:rsidP="0087652D">
            <w:pPr>
              <w:rPr>
                <w:b/>
                <w:bCs/>
              </w:rPr>
            </w:pPr>
            <w:r>
              <w:t>The term ‘risk benefit assessment’</w:t>
            </w:r>
          </w:p>
        </w:tc>
        <w:tc>
          <w:tcPr>
            <w:tcW w:w="3621" w:type="dxa"/>
            <w:tcBorders>
              <w:top w:val="single" w:sz="4" w:space="0" w:color="auto"/>
              <w:left w:val="single" w:sz="4" w:space="0" w:color="auto"/>
              <w:bottom w:val="single" w:sz="4" w:space="0" w:color="auto"/>
              <w:right w:val="single" w:sz="4" w:space="0" w:color="auto"/>
            </w:tcBorders>
          </w:tcPr>
          <w:p w14:paraId="6DB8F748" w14:textId="77777777" w:rsidR="00896573" w:rsidRPr="00524929" w:rsidRDefault="00896573" w:rsidP="0087652D"/>
        </w:tc>
        <w:tc>
          <w:tcPr>
            <w:tcW w:w="2933" w:type="dxa"/>
            <w:tcBorders>
              <w:top w:val="single" w:sz="4" w:space="0" w:color="auto"/>
              <w:left w:val="single" w:sz="4" w:space="0" w:color="auto"/>
              <w:bottom w:val="single" w:sz="4" w:space="0" w:color="auto"/>
              <w:right w:val="single" w:sz="4" w:space="0" w:color="auto"/>
            </w:tcBorders>
          </w:tcPr>
          <w:p w14:paraId="6BF386DB" w14:textId="77777777" w:rsidR="00896573" w:rsidRPr="00524929" w:rsidRDefault="00896573" w:rsidP="0087652D"/>
        </w:tc>
        <w:tc>
          <w:tcPr>
            <w:tcW w:w="1726" w:type="dxa"/>
            <w:tcBorders>
              <w:top w:val="single" w:sz="4" w:space="0" w:color="auto"/>
              <w:left w:val="single" w:sz="4" w:space="0" w:color="auto"/>
              <w:bottom w:val="single" w:sz="4" w:space="0" w:color="auto"/>
              <w:right w:val="single" w:sz="4" w:space="0" w:color="auto"/>
            </w:tcBorders>
          </w:tcPr>
          <w:p w14:paraId="78896994" w14:textId="77777777" w:rsidR="00896573" w:rsidRPr="00524929" w:rsidRDefault="00896573" w:rsidP="0087652D"/>
        </w:tc>
      </w:tr>
      <w:tr w:rsidR="00B05CE2" w:rsidRPr="00524929" w14:paraId="7E8541DF" w14:textId="77777777" w:rsidTr="0087652D">
        <w:tc>
          <w:tcPr>
            <w:tcW w:w="5668" w:type="dxa"/>
            <w:tcBorders>
              <w:top w:val="single" w:sz="4" w:space="0" w:color="auto"/>
              <w:left w:val="single" w:sz="4" w:space="0" w:color="auto"/>
              <w:bottom w:val="single" w:sz="4" w:space="0" w:color="auto"/>
              <w:right w:val="single" w:sz="4" w:space="0" w:color="auto"/>
            </w:tcBorders>
          </w:tcPr>
          <w:p w14:paraId="5B07C505" w14:textId="16916B36" w:rsidR="00B05CE2" w:rsidRDefault="00B05CE2" w:rsidP="0087652D">
            <w:r>
              <w:t>What is meant by ‘positive outcomes’</w:t>
            </w:r>
          </w:p>
        </w:tc>
        <w:tc>
          <w:tcPr>
            <w:tcW w:w="3621" w:type="dxa"/>
            <w:tcBorders>
              <w:top w:val="single" w:sz="4" w:space="0" w:color="auto"/>
              <w:left w:val="single" w:sz="4" w:space="0" w:color="auto"/>
              <w:bottom w:val="single" w:sz="4" w:space="0" w:color="auto"/>
              <w:right w:val="single" w:sz="4" w:space="0" w:color="auto"/>
            </w:tcBorders>
          </w:tcPr>
          <w:p w14:paraId="541E336C" w14:textId="77777777" w:rsidR="00B05CE2" w:rsidRPr="00524929" w:rsidRDefault="00B05CE2" w:rsidP="0087652D"/>
        </w:tc>
        <w:tc>
          <w:tcPr>
            <w:tcW w:w="2933" w:type="dxa"/>
            <w:tcBorders>
              <w:top w:val="single" w:sz="4" w:space="0" w:color="auto"/>
              <w:left w:val="single" w:sz="4" w:space="0" w:color="auto"/>
              <w:bottom w:val="single" w:sz="4" w:space="0" w:color="auto"/>
              <w:right w:val="single" w:sz="4" w:space="0" w:color="auto"/>
            </w:tcBorders>
          </w:tcPr>
          <w:p w14:paraId="25A79D0A" w14:textId="77777777" w:rsidR="00B05CE2" w:rsidRPr="00524929" w:rsidRDefault="00B05CE2" w:rsidP="0087652D"/>
        </w:tc>
        <w:tc>
          <w:tcPr>
            <w:tcW w:w="1726" w:type="dxa"/>
            <w:tcBorders>
              <w:top w:val="single" w:sz="4" w:space="0" w:color="auto"/>
              <w:left w:val="single" w:sz="4" w:space="0" w:color="auto"/>
              <w:bottom w:val="single" w:sz="4" w:space="0" w:color="auto"/>
              <w:right w:val="single" w:sz="4" w:space="0" w:color="auto"/>
            </w:tcBorders>
          </w:tcPr>
          <w:p w14:paraId="2A404434" w14:textId="77777777" w:rsidR="00B05CE2" w:rsidRPr="00524929" w:rsidRDefault="00B05CE2" w:rsidP="0087652D"/>
        </w:tc>
      </w:tr>
    </w:tbl>
    <w:p w14:paraId="1D32444B" w14:textId="7F6943FE" w:rsidR="00896573" w:rsidRDefault="00896573" w:rsidP="00896573"/>
    <w:p w14:paraId="04625233" w14:textId="4AF829CC" w:rsidR="00831C14" w:rsidRDefault="00831C14" w:rsidP="00896573"/>
    <w:p w14:paraId="2D684496" w14:textId="77777777" w:rsidR="00831C14" w:rsidRPr="00524929" w:rsidRDefault="00831C14" w:rsidP="00896573"/>
    <w:tbl>
      <w:tblPr>
        <w:tblStyle w:val="TableGrid"/>
        <w:tblW w:w="0" w:type="auto"/>
        <w:tblInd w:w="0" w:type="dxa"/>
        <w:tblLook w:val="04A0" w:firstRow="1" w:lastRow="0" w:firstColumn="1" w:lastColumn="0" w:noHBand="0" w:noVBand="1"/>
      </w:tblPr>
      <w:tblGrid>
        <w:gridCol w:w="5668"/>
        <w:gridCol w:w="3621"/>
        <w:gridCol w:w="2933"/>
        <w:gridCol w:w="1726"/>
      </w:tblGrid>
      <w:tr w:rsidR="00896573" w:rsidRPr="00524929" w14:paraId="62D65F21" w14:textId="77777777" w:rsidTr="0087652D">
        <w:tc>
          <w:tcPr>
            <w:tcW w:w="566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C72A027" w14:textId="4540B0D8" w:rsidR="00896573" w:rsidRPr="00524929" w:rsidRDefault="00896573" w:rsidP="0087652D">
            <w:pPr>
              <w:rPr>
                <w:b/>
                <w:bCs/>
              </w:rPr>
            </w:pPr>
            <w:r w:rsidRPr="00524929">
              <w:rPr>
                <w:b/>
              </w:rPr>
              <w:lastRenderedPageBreak/>
              <w:t>1.</w:t>
            </w:r>
            <w:r>
              <w:rPr>
                <w:b/>
              </w:rPr>
              <w:t>5</w:t>
            </w:r>
            <w:r w:rsidRPr="00524929">
              <w:rPr>
                <w:b/>
              </w:rPr>
              <w:t xml:space="preserve">b </w:t>
            </w:r>
            <w:r w:rsidRPr="00524929">
              <w:rPr>
                <w:b/>
                <w:bCs/>
              </w:rPr>
              <w:t xml:space="preserve">Additional AWIFEYCC </w:t>
            </w:r>
            <w:r w:rsidR="00552440">
              <w:rPr>
                <w:b/>
                <w:bCs/>
              </w:rPr>
              <w:t>l</w:t>
            </w:r>
            <w:r w:rsidRPr="00524929">
              <w:rPr>
                <w:b/>
                <w:bCs/>
              </w:rPr>
              <w:t xml:space="preserve">earning </w:t>
            </w:r>
            <w:r w:rsidR="00552440">
              <w:rPr>
                <w:b/>
                <w:bCs/>
              </w:rPr>
              <w:t>o</w:t>
            </w:r>
            <w:r w:rsidRPr="00524929">
              <w:rPr>
                <w:b/>
                <w:bCs/>
              </w:rPr>
              <w:t xml:space="preserve">utcomes </w:t>
            </w:r>
          </w:p>
          <w:p w14:paraId="4476C6C5" w14:textId="77777777" w:rsidR="00896573" w:rsidRPr="00524929" w:rsidRDefault="00896573" w:rsidP="0087652D">
            <w:pPr>
              <w:rPr>
                <w:b/>
                <w:bCs/>
              </w:rPr>
            </w:pPr>
            <w:r w:rsidRPr="00524929">
              <w:rPr>
                <w:b/>
                <w:bCs/>
              </w:rPr>
              <w:t>You are able to work in ways that:</w:t>
            </w:r>
          </w:p>
        </w:tc>
        <w:tc>
          <w:tcPr>
            <w:tcW w:w="362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BB43BCD" w14:textId="77777777" w:rsidR="00896573" w:rsidRPr="00524929" w:rsidRDefault="00896573" w:rsidP="0087652D">
            <w:pPr>
              <w:rPr>
                <w:b/>
              </w:rPr>
            </w:pPr>
            <w:r w:rsidRPr="00524929">
              <w:rPr>
                <w:b/>
              </w:rPr>
              <w:t>Evidence used</w:t>
            </w:r>
          </w:p>
        </w:tc>
        <w:tc>
          <w:tcPr>
            <w:tcW w:w="293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C66DED8" w14:textId="77777777" w:rsidR="00896573" w:rsidRPr="00524929" w:rsidRDefault="00896573" w:rsidP="0087652D">
            <w:pPr>
              <w:rPr>
                <w:b/>
              </w:rPr>
            </w:pPr>
            <w:r w:rsidRPr="00524929">
              <w:rPr>
                <w:b/>
              </w:rPr>
              <w:t>Assessed by who and when</w:t>
            </w:r>
          </w:p>
        </w:tc>
        <w:tc>
          <w:tcPr>
            <w:tcW w:w="172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17FE739" w14:textId="77777777" w:rsidR="00896573" w:rsidRPr="00524929" w:rsidRDefault="00896573" w:rsidP="0087652D">
            <w:pPr>
              <w:rPr>
                <w:b/>
              </w:rPr>
            </w:pPr>
            <w:r w:rsidRPr="00524929">
              <w:rPr>
                <w:b/>
              </w:rPr>
              <w:t xml:space="preserve">Signatures </w:t>
            </w:r>
          </w:p>
        </w:tc>
      </w:tr>
      <w:tr w:rsidR="00896573" w:rsidRPr="00524929" w14:paraId="306CC628" w14:textId="77777777" w:rsidTr="0087652D">
        <w:tc>
          <w:tcPr>
            <w:tcW w:w="5668" w:type="dxa"/>
            <w:tcBorders>
              <w:top w:val="single" w:sz="4" w:space="0" w:color="auto"/>
              <w:left w:val="single" w:sz="4" w:space="0" w:color="auto"/>
              <w:bottom w:val="single" w:sz="4" w:space="0" w:color="auto"/>
              <w:right w:val="single" w:sz="4" w:space="0" w:color="auto"/>
            </w:tcBorders>
          </w:tcPr>
          <w:p w14:paraId="550C64A1" w14:textId="5831BDB6" w:rsidR="00896573" w:rsidRPr="00524929" w:rsidRDefault="00B05CE2" w:rsidP="0087652D">
            <w:r>
              <w:rPr>
                <w:rStyle w:val="normaltextrun"/>
                <w:color w:val="000000"/>
                <w:shd w:val="clear" w:color="auto" w:fill="FFFFFF"/>
              </w:rPr>
              <w:t>Balance a child’s need to experiment and take some risks, with your duty to keep them safe </w:t>
            </w:r>
            <w:r>
              <w:rPr>
                <w:rStyle w:val="eop"/>
                <w:color w:val="000000"/>
                <w:shd w:val="clear" w:color="auto" w:fill="FFFFFF"/>
              </w:rPr>
              <w:t> </w:t>
            </w:r>
          </w:p>
        </w:tc>
        <w:tc>
          <w:tcPr>
            <w:tcW w:w="3621" w:type="dxa"/>
            <w:tcBorders>
              <w:top w:val="single" w:sz="4" w:space="0" w:color="auto"/>
              <w:left w:val="single" w:sz="4" w:space="0" w:color="auto"/>
              <w:bottom w:val="single" w:sz="4" w:space="0" w:color="auto"/>
              <w:right w:val="single" w:sz="4" w:space="0" w:color="auto"/>
            </w:tcBorders>
          </w:tcPr>
          <w:p w14:paraId="577D670D" w14:textId="77777777" w:rsidR="00896573" w:rsidRPr="00524929" w:rsidRDefault="00896573" w:rsidP="0087652D"/>
        </w:tc>
        <w:tc>
          <w:tcPr>
            <w:tcW w:w="2933" w:type="dxa"/>
            <w:tcBorders>
              <w:top w:val="single" w:sz="4" w:space="0" w:color="auto"/>
              <w:left w:val="single" w:sz="4" w:space="0" w:color="auto"/>
              <w:bottom w:val="single" w:sz="4" w:space="0" w:color="auto"/>
              <w:right w:val="single" w:sz="4" w:space="0" w:color="auto"/>
            </w:tcBorders>
          </w:tcPr>
          <w:p w14:paraId="00E75384" w14:textId="77777777" w:rsidR="00896573" w:rsidRPr="00524929" w:rsidRDefault="00896573" w:rsidP="0087652D"/>
        </w:tc>
        <w:tc>
          <w:tcPr>
            <w:tcW w:w="1726" w:type="dxa"/>
            <w:tcBorders>
              <w:top w:val="single" w:sz="4" w:space="0" w:color="auto"/>
              <w:left w:val="single" w:sz="4" w:space="0" w:color="auto"/>
              <w:bottom w:val="single" w:sz="4" w:space="0" w:color="auto"/>
              <w:right w:val="single" w:sz="4" w:space="0" w:color="auto"/>
            </w:tcBorders>
          </w:tcPr>
          <w:p w14:paraId="457B90BF" w14:textId="77777777" w:rsidR="00896573" w:rsidRPr="00524929" w:rsidRDefault="00896573" w:rsidP="0087652D"/>
        </w:tc>
      </w:tr>
      <w:tr w:rsidR="00B05CE2" w:rsidRPr="00524929" w14:paraId="5193F64A" w14:textId="77777777" w:rsidTr="0087652D">
        <w:tc>
          <w:tcPr>
            <w:tcW w:w="5668" w:type="dxa"/>
            <w:tcBorders>
              <w:top w:val="single" w:sz="4" w:space="0" w:color="auto"/>
              <w:left w:val="single" w:sz="4" w:space="0" w:color="auto"/>
              <w:bottom w:val="single" w:sz="4" w:space="0" w:color="auto"/>
              <w:right w:val="single" w:sz="4" w:space="0" w:color="auto"/>
            </w:tcBorders>
          </w:tcPr>
          <w:p w14:paraId="2D87CB9B" w14:textId="708FD02A" w:rsidR="00B05CE2" w:rsidRDefault="00B05CE2" w:rsidP="0087652D">
            <w:pPr>
              <w:rPr>
                <w:rStyle w:val="normaltextrun"/>
                <w:color w:val="000000"/>
                <w:shd w:val="clear" w:color="auto" w:fill="FFFFFF"/>
              </w:rPr>
            </w:pPr>
            <w:r>
              <w:rPr>
                <w:rStyle w:val="normaltextrun"/>
                <w:color w:val="000000"/>
                <w:shd w:val="clear" w:color="auto" w:fill="FFFFFF"/>
              </w:rPr>
              <w:t>Use risk assessments in your work setting to support children and to take risks for positive outcomes</w:t>
            </w:r>
          </w:p>
        </w:tc>
        <w:tc>
          <w:tcPr>
            <w:tcW w:w="3621" w:type="dxa"/>
            <w:tcBorders>
              <w:top w:val="single" w:sz="4" w:space="0" w:color="auto"/>
              <w:left w:val="single" w:sz="4" w:space="0" w:color="auto"/>
              <w:bottom w:val="single" w:sz="4" w:space="0" w:color="auto"/>
              <w:right w:val="single" w:sz="4" w:space="0" w:color="auto"/>
            </w:tcBorders>
          </w:tcPr>
          <w:p w14:paraId="4D9AD731" w14:textId="77777777" w:rsidR="00B05CE2" w:rsidRPr="00524929" w:rsidRDefault="00B05CE2" w:rsidP="0087652D"/>
        </w:tc>
        <w:tc>
          <w:tcPr>
            <w:tcW w:w="2933" w:type="dxa"/>
            <w:tcBorders>
              <w:top w:val="single" w:sz="4" w:space="0" w:color="auto"/>
              <w:left w:val="single" w:sz="4" w:space="0" w:color="auto"/>
              <w:bottom w:val="single" w:sz="4" w:space="0" w:color="auto"/>
              <w:right w:val="single" w:sz="4" w:space="0" w:color="auto"/>
            </w:tcBorders>
          </w:tcPr>
          <w:p w14:paraId="483E637E" w14:textId="77777777" w:rsidR="00B05CE2" w:rsidRPr="00524929" w:rsidRDefault="00B05CE2" w:rsidP="0087652D"/>
        </w:tc>
        <w:tc>
          <w:tcPr>
            <w:tcW w:w="1726" w:type="dxa"/>
            <w:tcBorders>
              <w:top w:val="single" w:sz="4" w:space="0" w:color="auto"/>
              <w:left w:val="single" w:sz="4" w:space="0" w:color="auto"/>
              <w:bottom w:val="single" w:sz="4" w:space="0" w:color="auto"/>
              <w:right w:val="single" w:sz="4" w:space="0" w:color="auto"/>
            </w:tcBorders>
          </w:tcPr>
          <w:p w14:paraId="1C7BB9CF" w14:textId="77777777" w:rsidR="00B05CE2" w:rsidRPr="00524929" w:rsidRDefault="00B05CE2" w:rsidP="0087652D"/>
        </w:tc>
      </w:tr>
    </w:tbl>
    <w:p w14:paraId="6DB57578" w14:textId="4F81B0FA" w:rsidR="00896573" w:rsidRDefault="00896573"/>
    <w:p w14:paraId="3D6F575D" w14:textId="73775DE1" w:rsidR="00F06A43" w:rsidRDefault="00F06A43"/>
    <w:p w14:paraId="1E2CEAEA" w14:textId="0EEFAD9A" w:rsidR="00B05CE2" w:rsidRPr="004D3696" w:rsidRDefault="00B05CE2" w:rsidP="002D110F">
      <w:pPr>
        <w:pStyle w:val="Heading2"/>
      </w:pPr>
      <w:r w:rsidRPr="004D3696">
        <w:t>1.6</w:t>
      </w:r>
      <w:r w:rsidRPr="004D3696">
        <w:tab/>
      </w:r>
      <w:r w:rsidRPr="004D3696">
        <w:rPr>
          <w:rStyle w:val="normaltextrun"/>
          <w:bdr w:val="none" w:sz="0" w:space="0" w:color="auto" w:frame="1"/>
        </w:rPr>
        <w:t>Well-being</w:t>
      </w:r>
    </w:p>
    <w:p w14:paraId="3C3CDFA9" w14:textId="5DCD283B" w:rsidR="00B05CE2" w:rsidRPr="00B05CE2" w:rsidRDefault="00B05CE2" w:rsidP="00B05CE2">
      <w:pPr>
        <w:rPr>
          <w:b/>
          <w:bCs/>
        </w:rPr>
      </w:pPr>
      <w:r w:rsidRPr="00B05CE2">
        <w:rPr>
          <w:b/>
          <w:bCs/>
        </w:rPr>
        <w:t>Well-being in the context of children’s care, play, learning and development</w:t>
      </w:r>
    </w:p>
    <w:tbl>
      <w:tblPr>
        <w:tblStyle w:val="TableGrid"/>
        <w:tblW w:w="0" w:type="auto"/>
        <w:tblInd w:w="0" w:type="dxa"/>
        <w:tblLook w:val="04A0" w:firstRow="1" w:lastRow="0" w:firstColumn="1" w:lastColumn="0" w:noHBand="0" w:noVBand="1"/>
      </w:tblPr>
      <w:tblGrid>
        <w:gridCol w:w="5668"/>
        <w:gridCol w:w="3621"/>
        <w:gridCol w:w="2933"/>
        <w:gridCol w:w="1726"/>
      </w:tblGrid>
      <w:tr w:rsidR="00B05CE2" w:rsidRPr="00524929" w14:paraId="2DE2965E" w14:textId="77777777" w:rsidTr="0087652D">
        <w:tc>
          <w:tcPr>
            <w:tcW w:w="5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5D2945" w14:textId="05774D74" w:rsidR="00B05CE2" w:rsidRPr="00524929" w:rsidRDefault="00B05CE2" w:rsidP="0087652D">
            <w:pPr>
              <w:rPr>
                <w:b/>
              </w:rPr>
            </w:pPr>
            <w:r w:rsidRPr="00524929">
              <w:rPr>
                <w:b/>
              </w:rPr>
              <w:t>1.</w:t>
            </w:r>
            <w:r>
              <w:rPr>
                <w:b/>
              </w:rPr>
              <w:t>6</w:t>
            </w:r>
            <w:r w:rsidRPr="00524929">
              <w:rPr>
                <w:b/>
              </w:rPr>
              <w:t>a Core knowledge learning outcomes for all workers</w:t>
            </w:r>
          </w:p>
        </w:tc>
        <w:tc>
          <w:tcPr>
            <w:tcW w:w="3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04EB7F" w14:textId="77777777" w:rsidR="00B05CE2" w:rsidRPr="00524929" w:rsidRDefault="00B05CE2" w:rsidP="0087652D">
            <w:pPr>
              <w:rPr>
                <w:b/>
              </w:rPr>
            </w:pPr>
            <w:r w:rsidRPr="00524929">
              <w:rPr>
                <w:b/>
              </w:rPr>
              <w:t xml:space="preserve">Evidence used </w:t>
            </w:r>
          </w:p>
        </w:tc>
        <w:tc>
          <w:tcPr>
            <w:tcW w:w="2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CB4027" w14:textId="77777777" w:rsidR="00B05CE2" w:rsidRPr="00524929" w:rsidRDefault="00B05CE2" w:rsidP="0087652D">
            <w:pPr>
              <w:rPr>
                <w:b/>
              </w:rPr>
            </w:pPr>
            <w:r w:rsidRPr="00524929">
              <w:rPr>
                <w:b/>
              </w:rPr>
              <w:t>Assessed by who and when</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68E9EB" w14:textId="77777777" w:rsidR="00B05CE2" w:rsidRPr="00524929" w:rsidRDefault="00B05CE2" w:rsidP="0087652D">
            <w:pPr>
              <w:rPr>
                <w:b/>
              </w:rPr>
            </w:pPr>
            <w:r w:rsidRPr="00524929">
              <w:rPr>
                <w:b/>
              </w:rPr>
              <w:t xml:space="preserve">Signatures </w:t>
            </w:r>
          </w:p>
        </w:tc>
      </w:tr>
      <w:tr w:rsidR="00B05CE2" w:rsidRPr="00524929" w14:paraId="32FD39C3" w14:textId="77777777" w:rsidTr="0087652D">
        <w:tc>
          <w:tcPr>
            <w:tcW w:w="5668" w:type="dxa"/>
            <w:tcBorders>
              <w:top w:val="single" w:sz="4" w:space="0" w:color="auto"/>
              <w:left w:val="single" w:sz="4" w:space="0" w:color="auto"/>
              <w:bottom w:val="single" w:sz="4" w:space="0" w:color="auto"/>
              <w:right w:val="single" w:sz="4" w:space="0" w:color="auto"/>
            </w:tcBorders>
          </w:tcPr>
          <w:p w14:paraId="68AF5E40" w14:textId="14CE52E6" w:rsidR="00B05CE2" w:rsidRPr="00524929" w:rsidRDefault="00361584" w:rsidP="0087652D">
            <w:pPr>
              <w:rPr>
                <w:b/>
                <w:bCs/>
              </w:rPr>
            </w:pPr>
            <w:r>
              <w:t>What is meant by t</w:t>
            </w:r>
            <w:r w:rsidR="00B05CE2">
              <w:t>he term ‘well-being’</w:t>
            </w:r>
          </w:p>
        </w:tc>
        <w:tc>
          <w:tcPr>
            <w:tcW w:w="3621" w:type="dxa"/>
            <w:tcBorders>
              <w:top w:val="single" w:sz="4" w:space="0" w:color="auto"/>
              <w:left w:val="single" w:sz="4" w:space="0" w:color="auto"/>
              <w:bottom w:val="single" w:sz="4" w:space="0" w:color="auto"/>
              <w:right w:val="single" w:sz="4" w:space="0" w:color="auto"/>
            </w:tcBorders>
          </w:tcPr>
          <w:p w14:paraId="2ABFAFBE" w14:textId="77777777" w:rsidR="00B05CE2" w:rsidRPr="00524929" w:rsidRDefault="00B05CE2" w:rsidP="0087652D"/>
        </w:tc>
        <w:tc>
          <w:tcPr>
            <w:tcW w:w="2933" w:type="dxa"/>
            <w:tcBorders>
              <w:top w:val="single" w:sz="4" w:space="0" w:color="auto"/>
              <w:left w:val="single" w:sz="4" w:space="0" w:color="auto"/>
              <w:bottom w:val="single" w:sz="4" w:space="0" w:color="auto"/>
              <w:right w:val="single" w:sz="4" w:space="0" w:color="auto"/>
            </w:tcBorders>
          </w:tcPr>
          <w:p w14:paraId="16C5D47B" w14:textId="77777777" w:rsidR="00B05CE2" w:rsidRPr="00524929" w:rsidRDefault="00B05CE2" w:rsidP="0087652D"/>
        </w:tc>
        <w:tc>
          <w:tcPr>
            <w:tcW w:w="1726" w:type="dxa"/>
            <w:tcBorders>
              <w:top w:val="single" w:sz="4" w:space="0" w:color="auto"/>
              <w:left w:val="single" w:sz="4" w:space="0" w:color="auto"/>
              <w:bottom w:val="single" w:sz="4" w:space="0" w:color="auto"/>
              <w:right w:val="single" w:sz="4" w:space="0" w:color="auto"/>
            </w:tcBorders>
          </w:tcPr>
          <w:p w14:paraId="3E753EF6" w14:textId="77777777" w:rsidR="00B05CE2" w:rsidRPr="00524929" w:rsidRDefault="00B05CE2" w:rsidP="0087652D"/>
        </w:tc>
      </w:tr>
      <w:tr w:rsidR="00B05CE2" w:rsidRPr="00524929" w14:paraId="17668561" w14:textId="77777777" w:rsidTr="0087652D">
        <w:tc>
          <w:tcPr>
            <w:tcW w:w="5668" w:type="dxa"/>
            <w:tcBorders>
              <w:top w:val="single" w:sz="4" w:space="0" w:color="auto"/>
              <w:left w:val="single" w:sz="4" w:space="0" w:color="auto"/>
              <w:bottom w:val="single" w:sz="4" w:space="0" w:color="auto"/>
              <w:right w:val="single" w:sz="4" w:space="0" w:color="auto"/>
            </w:tcBorders>
          </w:tcPr>
          <w:p w14:paraId="379DB1E0" w14:textId="2307AA9D" w:rsidR="00B05CE2" w:rsidRPr="00524929" w:rsidRDefault="00B05CE2" w:rsidP="0087652D">
            <w:pPr>
              <w:rPr>
                <w:b/>
                <w:bCs/>
              </w:rPr>
            </w:pPr>
            <w:r>
              <w:t>Why well-being is important</w:t>
            </w:r>
          </w:p>
        </w:tc>
        <w:tc>
          <w:tcPr>
            <w:tcW w:w="3621" w:type="dxa"/>
            <w:tcBorders>
              <w:top w:val="single" w:sz="4" w:space="0" w:color="auto"/>
              <w:left w:val="single" w:sz="4" w:space="0" w:color="auto"/>
              <w:bottom w:val="single" w:sz="4" w:space="0" w:color="auto"/>
              <w:right w:val="single" w:sz="4" w:space="0" w:color="auto"/>
            </w:tcBorders>
          </w:tcPr>
          <w:p w14:paraId="37BDB584" w14:textId="77777777" w:rsidR="00B05CE2" w:rsidRPr="00524929" w:rsidRDefault="00B05CE2" w:rsidP="0087652D"/>
        </w:tc>
        <w:tc>
          <w:tcPr>
            <w:tcW w:w="2933" w:type="dxa"/>
            <w:tcBorders>
              <w:top w:val="single" w:sz="4" w:space="0" w:color="auto"/>
              <w:left w:val="single" w:sz="4" w:space="0" w:color="auto"/>
              <w:bottom w:val="single" w:sz="4" w:space="0" w:color="auto"/>
              <w:right w:val="single" w:sz="4" w:space="0" w:color="auto"/>
            </w:tcBorders>
          </w:tcPr>
          <w:p w14:paraId="03E96C50" w14:textId="77777777" w:rsidR="00B05CE2" w:rsidRPr="00524929" w:rsidRDefault="00B05CE2" w:rsidP="0087652D"/>
        </w:tc>
        <w:tc>
          <w:tcPr>
            <w:tcW w:w="1726" w:type="dxa"/>
            <w:tcBorders>
              <w:top w:val="single" w:sz="4" w:space="0" w:color="auto"/>
              <w:left w:val="single" w:sz="4" w:space="0" w:color="auto"/>
              <w:bottom w:val="single" w:sz="4" w:space="0" w:color="auto"/>
              <w:right w:val="single" w:sz="4" w:space="0" w:color="auto"/>
            </w:tcBorders>
          </w:tcPr>
          <w:p w14:paraId="2CECE6FF" w14:textId="77777777" w:rsidR="00B05CE2" w:rsidRPr="00524929" w:rsidRDefault="00B05CE2" w:rsidP="0087652D"/>
        </w:tc>
      </w:tr>
      <w:tr w:rsidR="00B05CE2" w:rsidRPr="00524929" w14:paraId="56D8B64B" w14:textId="77777777" w:rsidTr="0087652D">
        <w:tc>
          <w:tcPr>
            <w:tcW w:w="5668" w:type="dxa"/>
            <w:tcBorders>
              <w:top w:val="single" w:sz="4" w:space="0" w:color="auto"/>
              <w:left w:val="single" w:sz="4" w:space="0" w:color="auto"/>
              <w:bottom w:val="single" w:sz="4" w:space="0" w:color="auto"/>
              <w:right w:val="single" w:sz="4" w:space="0" w:color="auto"/>
            </w:tcBorders>
          </w:tcPr>
          <w:p w14:paraId="53178B51" w14:textId="41B2BC36" w:rsidR="00B05CE2" w:rsidRPr="00524929" w:rsidRDefault="00B05CE2" w:rsidP="0087652D">
            <w:pPr>
              <w:rPr>
                <w:b/>
                <w:bCs/>
              </w:rPr>
            </w:pPr>
            <w:r>
              <w:t>Factors that affect the well-being of children and their families / carers</w:t>
            </w:r>
          </w:p>
        </w:tc>
        <w:tc>
          <w:tcPr>
            <w:tcW w:w="3621" w:type="dxa"/>
            <w:tcBorders>
              <w:top w:val="single" w:sz="4" w:space="0" w:color="auto"/>
              <w:left w:val="single" w:sz="4" w:space="0" w:color="auto"/>
              <w:bottom w:val="single" w:sz="4" w:space="0" w:color="auto"/>
              <w:right w:val="single" w:sz="4" w:space="0" w:color="auto"/>
            </w:tcBorders>
          </w:tcPr>
          <w:p w14:paraId="49487B4A" w14:textId="77777777" w:rsidR="00B05CE2" w:rsidRPr="00524929" w:rsidRDefault="00B05CE2" w:rsidP="0087652D"/>
        </w:tc>
        <w:tc>
          <w:tcPr>
            <w:tcW w:w="2933" w:type="dxa"/>
            <w:tcBorders>
              <w:top w:val="single" w:sz="4" w:space="0" w:color="auto"/>
              <w:left w:val="single" w:sz="4" w:space="0" w:color="auto"/>
              <w:bottom w:val="single" w:sz="4" w:space="0" w:color="auto"/>
              <w:right w:val="single" w:sz="4" w:space="0" w:color="auto"/>
            </w:tcBorders>
          </w:tcPr>
          <w:p w14:paraId="7CAEB00E" w14:textId="77777777" w:rsidR="00B05CE2" w:rsidRPr="00524929" w:rsidRDefault="00B05CE2" w:rsidP="0087652D"/>
        </w:tc>
        <w:tc>
          <w:tcPr>
            <w:tcW w:w="1726" w:type="dxa"/>
            <w:tcBorders>
              <w:top w:val="single" w:sz="4" w:space="0" w:color="auto"/>
              <w:left w:val="single" w:sz="4" w:space="0" w:color="auto"/>
              <w:bottom w:val="single" w:sz="4" w:space="0" w:color="auto"/>
              <w:right w:val="single" w:sz="4" w:space="0" w:color="auto"/>
            </w:tcBorders>
          </w:tcPr>
          <w:p w14:paraId="54A4F1AF" w14:textId="77777777" w:rsidR="00B05CE2" w:rsidRPr="00524929" w:rsidRDefault="00B05CE2" w:rsidP="0087652D"/>
        </w:tc>
      </w:tr>
      <w:tr w:rsidR="00B05CE2" w:rsidRPr="00524929" w14:paraId="60669FD1" w14:textId="77777777" w:rsidTr="0087652D">
        <w:tc>
          <w:tcPr>
            <w:tcW w:w="5668" w:type="dxa"/>
            <w:tcBorders>
              <w:top w:val="single" w:sz="4" w:space="0" w:color="auto"/>
              <w:left w:val="single" w:sz="4" w:space="0" w:color="auto"/>
              <w:bottom w:val="single" w:sz="4" w:space="0" w:color="auto"/>
              <w:right w:val="single" w:sz="4" w:space="0" w:color="auto"/>
            </w:tcBorders>
          </w:tcPr>
          <w:p w14:paraId="52D62E6A" w14:textId="4BF8C636" w:rsidR="00B05CE2" w:rsidRPr="00524929" w:rsidRDefault="00B05CE2" w:rsidP="0087652D">
            <w:pPr>
              <w:rPr>
                <w:b/>
                <w:bCs/>
              </w:rPr>
            </w:pPr>
            <w:r>
              <w:lastRenderedPageBreak/>
              <w:t>The importance of families</w:t>
            </w:r>
            <w:r w:rsidR="00457E94">
              <w:t xml:space="preserve"> / carers</w:t>
            </w:r>
            <w:r>
              <w:t xml:space="preserve"> and ‘significant others’ in the well-being of children</w:t>
            </w:r>
          </w:p>
        </w:tc>
        <w:tc>
          <w:tcPr>
            <w:tcW w:w="3621" w:type="dxa"/>
            <w:tcBorders>
              <w:top w:val="single" w:sz="4" w:space="0" w:color="auto"/>
              <w:left w:val="single" w:sz="4" w:space="0" w:color="auto"/>
              <w:bottom w:val="single" w:sz="4" w:space="0" w:color="auto"/>
              <w:right w:val="single" w:sz="4" w:space="0" w:color="auto"/>
            </w:tcBorders>
          </w:tcPr>
          <w:p w14:paraId="7DBF8A2C" w14:textId="77777777" w:rsidR="00B05CE2" w:rsidRPr="00524929" w:rsidRDefault="00B05CE2" w:rsidP="0087652D"/>
        </w:tc>
        <w:tc>
          <w:tcPr>
            <w:tcW w:w="2933" w:type="dxa"/>
            <w:tcBorders>
              <w:top w:val="single" w:sz="4" w:space="0" w:color="auto"/>
              <w:left w:val="single" w:sz="4" w:space="0" w:color="auto"/>
              <w:bottom w:val="single" w:sz="4" w:space="0" w:color="auto"/>
              <w:right w:val="single" w:sz="4" w:space="0" w:color="auto"/>
            </w:tcBorders>
          </w:tcPr>
          <w:p w14:paraId="3824A8E1" w14:textId="77777777" w:rsidR="00B05CE2" w:rsidRPr="00524929" w:rsidRDefault="00B05CE2" w:rsidP="0087652D"/>
        </w:tc>
        <w:tc>
          <w:tcPr>
            <w:tcW w:w="1726" w:type="dxa"/>
            <w:tcBorders>
              <w:top w:val="single" w:sz="4" w:space="0" w:color="auto"/>
              <w:left w:val="single" w:sz="4" w:space="0" w:color="auto"/>
              <w:bottom w:val="single" w:sz="4" w:space="0" w:color="auto"/>
              <w:right w:val="single" w:sz="4" w:space="0" w:color="auto"/>
            </w:tcBorders>
          </w:tcPr>
          <w:p w14:paraId="716F92FB" w14:textId="77777777" w:rsidR="00B05CE2" w:rsidRPr="00524929" w:rsidRDefault="00B05CE2" w:rsidP="0087652D"/>
        </w:tc>
      </w:tr>
      <w:tr w:rsidR="00B05CE2" w:rsidRPr="00524929" w14:paraId="6484E8D8" w14:textId="77777777" w:rsidTr="0087652D">
        <w:tc>
          <w:tcPr>
            <w:tcW w:w="5668" w:type="dxa"/>
            <w:tcBorders>
              <w:top w:val="single" w:sz="4" w:space="0" w:color="auto"/>
              <w:left w:val="single" w:sz="4" w:space="0" w:color="auto"/>
              <w:bottom w:val="single" w:sz="4" w:space="0" w:color="auto"/>
              <w:right w:val="single" w:sz="4" w:space="0" w:color="auto"/>
            </w:tcBorders>
          </w:tcPr>
          <w:p w14:paraId="5C0DFFD9" w14:textId="1F3F5991" w:rsidR="00B05CE2" w:rsidRDefault="000A6988" w:rsidP="0087652D">
            <w:r>
              <w:t>Ways of working that support well-being and inclusion</w:t>
            </w:r>
          </w:p>
        </w:tc>
        <w:tc>
          <w:tcPr>
            <w:tcW w:w="3621" w:type="dxa"/>
            <w:tcBorders>
              <w:top w:val="single" w:sz="4" w:space="0" w:color="auto"/>
              <w:left w:val="single" w:sz="4" w:space="0" w:color="auto"/>
              <w:bottom w:val="single" w:sz="4" w:space="0" w:color="auto"/>
              <w:right w:val="single" w:sz="4" w:space="0" w:color="auto"/>
            </w:tcBorders>
          </w:tcPr>
          <w:p w14:paraId="201D0964" w14:textId="77777777" w:rsidR="00B05CE2" w:rsidRPr="00524929" w:rsidRDefault="00B05CE2" w:rsidP="0087652D"/>
        </w:tc>
        <w:tc>
          <w:tcPr>
            <w:tcW w:w="2933" w:type="dxa"/>
            <w:tcBorders>
              <w:top w:val="single" w:sz="4" w:space="0" w:color="auto"/>
              <w:left w:val="single" w:sz="4" w:space="0" w:color="auto"/>
              <w:bottom w:val="single" w:sz="4" w:space="0" w:color="auto"/>
              <w:right w:val="single" w:sz="4" w:space="0" w:color="auto"/>
            </w:tcBorders>
          </w:tcPr>
          <w:p w14:paraId="14FE07D7" w14:textId="77777777" w:rsidR="00B05CE2" w:rsidRPr="00524929" w:rsidRDefault="00B05CE2" w:rsidP="0087652D"/>
        </w:tc>
        <w:tc>
          <w:tcPr>
            <w:tcW w:w="1726" w:type="dxa"/>
            <w:tcBorders>
              <w:top w:val="single" w:sz="4" w:space="0" w:color="auto"/>
              <w:left w:val="single" w:sz="4" w:space="0" w:color="auto"/>
              <w:bottom w:val="single" w:sz="4" w:space="0" w:color="auto"/>
              <w:right w:val="single" w:sz="4" w:space="0" w:color="auto"/>
            </w:tcBorders>
          </w:tcPr>
          <w:p w14:paraId="707F73A8" w14:textId="77777777" w:rsidR="00B05CE2" w:rsidRPr="00524929" w:rsidRDefault="00B05CE2" w:rsidP="0087652D"/>
        </w:tc>
      </w:tr>
    </w:tbl>
    <w:p w14:paraId="65C35A0B" w14:textId="77777777" w:rsidR="00413D9B" w:rsidRPr="00524929" w:rsidRDefault="00413D9B" w:rsidP="00B05CE2"/>
    <w:tbl>
      <w:tblPr>
        <w:tblStyle w:val="TableGrid"/>
        <w:tblW w:w="0" w:type="auto"/>
        <w:tblInd w:w="0" w:type="dxa"/>
        <w:tblLook w:val="04A0" w:firstRow="1" w:lastRow="0" w:firstColumn="1" w:lastColumn="0" w:noHBand="0" w:noVBand="1"/>
      </w:tblPr>
      <w:tblGrid>
        <w:gridCol w:w="5668"/>
        <w:gridCol w:w="3621"/>
        <w:gridCol w:w="2933"/>
        <w:gridCol w:w="1726"/>
      </w:tblGrid>
      <w:tr w:rsidR="00B05CE2" w:rsidRPr="00524929" w14:paraId="43FCCE2C" w14:textId="77777777" w:rsidTr="0087652D">
        <w:tc>
          <w:tcPr>
            <w:tcW w:w="566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5809C79" w14:textId="5C7D6CF0" w:rsidR="00B05CE2" w:rsidRPr="00524929" w:rsidRDefault="00B05CE2" w:rsidP="0087652D">
            <w:pPr>
              <w:rPr>
                <w:b/>
                <w:bCs/>
              </w:rPr>
            </w:pPr>
            <w:r w:rsidRPr="00524929">
              <w:rPr>
                <w:b/>
              </w:rPr>
              <w:t>1.</w:t>
            </w:r>
            <w:r>
              <w:rPr>
                <w:b/>
              </w:rPr>
              <w:t>6</w:t>
            </w:r>
            <w:r w:rsidRPr="00524929">
              <w:rPr>
                <w:b/>
              </w:rPr>
              <w:t xml:space="preserve">b </w:t>
            </w:r>
            <w:r w:rsidRPr="00524929">
              <w:rPr>
                <w:b/>
                <w:bCs/>
              </w:rPr>
              <w:t xml:space="preserve">Additional AWIFEYCC </w:t>
            </w:r>
            <w:r w:rsidR="00552440">
              <w:rPr>
                <w:b/>
                <w:bCs/>
              </w:rPr>
              <w:t>l</w:t>
            </w:r>
            <w:r w:rsidRPr="00524929">
              <w:rPr>
                <w:b/>
                <w:bCs/>
              </w:rPr>
              <w:t xml:space="preserve">earning </w:t>
            </w:r>
            <w:r w:rsidR="00552440">
              <w:rPr>
                <w:b/>
                <w:bCs/>
              </w:rPr>
              <w:t>o</w:t>
            </w:r>
            <w:r w:rsidRPr="00524929">
              <w:rPr>
                <w:b/>
                <w:bCs/>
              </w:rPr>
              <w:t xml:space="preserve">utcomes </w:t>
            </w:r>
          </w:p>
          <w:p w14:paraId="41FFABD8" w14:textId="77777777" w:rsidR="00B05CE2" w:rsidRPr="00524929" w:rsidRDefault="00B05CE2" w:rsidP="0087652D">
            <w:pPr>
              <w:rPr>
                <w:b/>
                <w:bCs/>
              </w:rPr>
            </w:pPr>
            <w:r w:rsidRPr="00524929">
              <w:rPr>
                <w:b/>
                <w:bCs/>
              </w:rPr>
              <w:t>You are able to work in ways that:</w:t>
            </w:r>
          </w:p>
        </w:tc>
        <w:tc>
          <w:tcPr>
            <w:tcW w:w="362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87047CD" w14:textId="77777777" w:rsidR="00B05CE2" w:rsidRPr="00524929" w:rsidRDefault="00B05CE2" w:rsidP="0087652D">
            <w:pPr>
              <w:rPr>
                <w:b/>
              </w:rPr>
            </w:pPr>
            <w:r w:rsidRPr="00524929">
              <w:rPr>
                <w:b/>
              </w:rPr>
              <w:t>Evidence used</w:t>
            </w:r>
          </w:p>
        </w:tc>
        <w:tc>
          <w:tcPr>
            <w:tcW w:w="293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67F3E24" w14:textId="77777777" w:rsidR="00B05CE2" w:rsidRPr="00524929" w:rsidRDefault="00B05CE2" w:rsidP="0087652D">
            <w:pPr>
              <w:rPr>
                <w:b/>
              </w:rPr>
            </w:pPr>
            <w:r w:rsidRPr="00524929">
              <w:rPr>
                <w:b/>
              </w:rPr>
              <w:t>Assessed by who and when</w:t>
            </w:r>
          </w:p>
        </w:tc>
        <w:tc>
          <w:tcPr>
            <w:tcW w:w="172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A7FCD88" w14:textId="77777777" w:rsidR="00B05CE2" w:rsidRPr="00524929" w:rsidRDefault="00B05CE2" w:rsidP="0087652D">
            <w:pPr>
              <w:rPr>
                <w:b/>
              </w:rPr>
            </w:pPr>
            <w:r w:rsidRPr="00524929">
              <w:rPr>
                <w:b/>
              </w:rPr>
              <w:t xml:space="preserve">Signatures </w:t>
            </w:r>
          </w:p>
        </w:tc>
      </w:tr>
      <w:tr w:rsidR="00B05CE2" w:rsidRPr="00524929" w14:paraId="3EB584F5" w14:textId="77777777" w:rsidTr="0087652D">
        <w:tc>
          <w:tcPr>
            <w:tcW w:w="5668" w:type="dxa"/>
            <w:tcBorders>
              <w:top w:val="single" w:sz="4" w:space="0" w:color="auto"/>
              <w:left w:val="single" w:sz="4" w:space="0" w:color="auto"/>
              <w:bottom w:val="single" w:sz="4" w:space="0" w:color="auto"/>
              <w:right w:val="single" w:sz="4" w:space="0" w:color="auto"/>
            </w:tcBorders>
          </w:tcPr>
          <w:p w14:paraId="7195D069" w14:textId="369ED2B5" w:rsidR="000A6988" w:rsidRPr="000A6988" w:rsidRDefault="000A6988" w:rsidP="000A6988">
            <w:pPr>
              <w:spacing w:after="0" w:line="240" w:lineRule="auto"/>
              <w:textAlignment w:val="baseline"/>
              <w:rPr>
                <w:rFonts w:ascii="Segoe UI" w:eastAsia="Times New Roman" w:hAnsi="Segoe UI" w:cs="Segoe UI"/>
                <w:sz w:val="18"/>
                <w:szCs w:val="18"/>
                <w:lang w:eastAsia="en-GB"/>
              </w:rPr>
            </w:pPr>
            <w:r>
              <w:rPr>
                <w:rFonts w:eastAsia="Times New Roman"/>
                <w:lang w:eastAsia="en-GB"/>
              </w:rPr>
              <w:t>P</w:t>
            </w:r>
            <w:r w:rsidRPr="000A6988">
              <w:rPr>
                <w:rFonts w:eastAsia="Times New Roman"/>
                <w:lang w:eastAsia="en-GB"/>
              </w:rPr>
              <w:t>romote the importance of</w:t>
            </w:r>
            <w:r>
              <w:rPr>
                <w:rFonts w:eastAsia="Times New Roman"/>
                <w:lang w:eastAsia="en-GB"/>
              </w:rPr>
              <w:t xml:space="preserve"> </w:t>
            </w:r>
            <w:r w:rsidRPr="000A6988">
              <w:rPr>
                <w:rFonts w:eastAsia="Times New Roman"/>
                <w:lang w:eastAsia="en-GB"/>
              </w:rPr>
              <w:t>the families</w:t>
            </w:r>
            <w:r>
              <w:rPr>
                <w:rFonts w:eastAsia="Times New Roman"/>
                <w:lang w:eastAsia="en-GB"/>
              </w:rPr>
              <w:t xml:space="preserve"> </w:t>
            </w:r>
            <w:r w:rsidRPr="000A6988">
              <w:rPr>
                <w:rFonts w:eastAsia="Times New Roman"/>
                <w:lang w:eastAsia="en-GB"/>
              </w:rPr>
              <w:t>/</w:t>
            </w:r>
            <w:r>
              <w:rPr>
                <w:rFonts w:eastAsia="Times New Roman"/>
                <w:lang w:eastAsia="en-GB"/>
              </w:rPr>
              <w:t xml:space="preserve"> </w:t>
            </w:r>
            <w:r w:rsidRPr="000A6988">
              <w:rPr>
                <w:rFonts w:eastAsia="Times New Roman"/>
                <w:lang w:eastAsia="en-GB"/>
              </w:rPr>
              <w:t>carers</w:t>
            </w:r>
            <w:r>
              <w:rPr>
                <w:rFonts w:eastAsia="Times New Roman"/>
                <w:lang w:eastAsia="en-GB"/>
              </w:rPr>
              <w:t xml:space="preserve"> </w:t>
            </w:r>
            <w:r w:rsidRPr="000A6988">
              <w:rPr>
                <w:rFonts w:eastAsia="Times New Roman"/>
                <w:lang w:eastAsia="en-GB"/>
              </w:rPr>
              <w:t>/</w:t>
            </w:r>
            <w:r>
              <w:rPr>
                <w:rFonts w:eastAsia="Times New Roman"/>
                <w:lang w:eastAsia="en-GB"/>
              </w:rPr>
              <w:t xml:space="preserve"> </w:t>
            </w:r>
            <w:r w:rsidRPr="000A6988">
              <w:rPr>
                <w:rFonts w:eastAsia="Times New Roman"/>
                <w:lang w:eastAsia="en-GB"/>
              </w:rPr>
              <w:t>significant others, and support</w:t>
            </w:r>
            <w:r w:rsidR="00457E94">
              <w:rPr>
                <w:rFonts w:eastAsia="Times New Roman"/>
                <w:lang w:eastAsia="en-GB"/>
              </w:rPr>
              <w:t>s</w:t>
            </w:r>
            <w:r w:rsidRPr="000A6988">
              <w:rPr>
                <w:rFonts w:eastAsia="Times New Roman"/>
                <w:lang w:eastAsia="en-GB"/>
              </w:rPr>
              <w:t xml:space="preserve"> and develop</w:t>
            </w:r>
            <w:r w:rsidR="00361584">
              <w:rPr>
                <w:rFonts w:eastAsia="Times New Roman"/>
                <w:lang w:eastAsia="en-GB"/>
              </w:rPr>
              <w:t>s</w:t>
            </w:r>
            <w:r w:rsidRPr="000A6988">
              <w:rPr>
                <w:rFonts w:eastAsia="Times New Roman"/>
                <w:lang w:eastAsia="en-GB"/>
              </w:rPr>
              <w:t xml:space="preserve"> these relationships in the interest of the child</w:t>
            </w:r>
          </w:p>
          <w:p w14:paraId="547E39D0" w14:textId="5B442013" w:rsidR="00B05CE2" w:rsidRPr="00524929" w:rsidRDefault="00B05CE2" w:rsidP="0087652D"/>
        </w:tc>
        <w:tc>
          <w:tcPr>
            <w:tcW w:w="3621" w:type="dxa"/>
            <w:tcBorders>
              <w:top w:val="single" w:sz="4" w:space="0" w:color="auto"/>
              <w:left w:val="single" w:sz="4" w:space="0" w:color="auto"/>
              <w:bottom w:val="single" w:sz="4" w:space="0" w:color="auto"/>
              <w:right w:val="single" w:sz="4" w:space="0" w:color="auto"/>
            </w:tcBorders>
          </w:tcPr>
          <w:p w14:paraId="097CB383" w14:textId="77777777" w:rsidR="00B05CE2" w:rsidRPr="00524929" w:rsidRDefault="00B05CE2" w:rsidP="0087652D"/>
        </w:tc>
        <w:tc>
          <w:tcPr>
            <w:tcW w:w="2933" w:type="dxa"/>
            <w:tcBorders>
              <w:top w:val="single" w:sz="4" w:space="0" w:color="auto"/>
              <w:left w:val="single" w:sz="4" w:space="0" w:color="auto"/>
              <w:bottom w:val="single" w:sz="4" w:space="0" w:color="auto"/>
              <w:right w:val="single" w:sz="4" w:space="0" w:color="auto"/>
            </w:tcBorders>
          </w:tcPr>
          <w:p w14:paraId="0FFF5EFE" w14:textId="77777777" w:rsidR="00B05CE2" w:rsidRPr="00524929" w:rsidRDefault="00B05CE2" w:rsidP="0087652D"/>
        </w:tc>
        <w:tc>
          <w:tcPr>
            <w:tcW w:w="1726" w:type="dxa"/>
            <w:tcBorders>
              <w:top w:val="single" w:sz="4" w:space="0" w:color="auto"/>
              <w:left w:val="single" w:sz="4" w:space="0" w:color="auto"/>
              <w:bottom w:val="single" w:sz="4" w:space="0" w:color="auto"/>
              <w:right w:val="single" w:sz="4" w:space="0" w:color="auto"/>
            </w:tcBorders>
          </w:tcPr>
          <w:p w14:paraId="52EBE4CE" w14:textId="77777777" w:rsidR="00B05CE2" w:rsidRPr="00524929" w:rsidRDefault="00B05CE2" w:rsidP="0087652D"/>
        </w:tc>
      </w:tr>
    </w:tbl>
    <w:p w14:paraId="0CE58FC6" w14:textId="77777777" w:rsidR="00552440" w:rsidRDefault="00552440" w:rsidP="000A6988">
      <w:pPr>
        <w:rPr>
          <w:b/>
          <w:color w:val="16AD85"/>
          <w:sz w:val="28"/>
          <w:szCs w:val="28"/>
        </w:rPr>
      </w:pPr>
    </w:p>
    <w:p w14:paraId="0D998668" w14:textId="141C014A" w:rsidR="00552440" w:rsidRDefault="00552440" w:rsidP="000A6988">
      <w:pPr>
        <w:rPr>
          <w:b/>
          <w:color w:val="16AD85"/>
          <w:sz w:val="28"/>
          <w:szCs w:val="28"/>
        </w:rPr>
      </w:pPr>
    </w:p>
    <w:p w14:paraId="116A42B6" w14:textId="348DF6E4" w:rsidR="00831C14" w:rsidRDefault="00831C14" w:rsidP="000A6988">
      <w:pPr>
        <w:rPr>
          <w:b/>
          <w:color w:val="16AD85"/>
          <w:sz w:val="28"/>
          <w:szCs w:val="28"/>
        </w:rPr>
      </w:pPr>
    </w:p>
    <w:p w14:paraId="45455A33" w14:textId="10A23A69" w:rsidR="00831C14" w:rsidRDefault="00831C14" w:rsidP="000A6988">
      <w:pPr>
        <w:rPr>
          <w:b/>
          <w:color w:val="16AD85"/>
          <w:sz w:val="28"/>
          <w:szCs w:val="28"/>
        </w:rPr>
      </w:pPr>
    </w:p>
    <w:p w14:paraId="3AA7867E" w14:textId="47DF5A07" w:rsidR="00831C14" w:rsidRDefault="00831C14" w:rsidP="000A6988">
      <w:pPr>
        <w:rPr>
          <w:b/>
          <w:color w:val="16AD85"/>
          <w:sz w:val="28"/>
          <w:szCs w:val="28"/>
        </w:rPr>
      </w:pPr>
    </w:p>
    <w:p w14:paraId="5E8D989B" w14:textId="77777777" w:rsidR="00831C14" w:rsidRDefault="00831C14" w:rsidP="000A6988">
      <w:pPr>
        <w:rPr>
          <w:b/>
          <w:color w:val="16AD85"/>
          <w:sz w:val="28"/>
          <w:szCs w:val="28"/>
        </w:rPr>
      </w:pPr>
    </w:p>
    <w:p w14:paraId="53CA3DC4" w14:textId="5DC94644" w:rsidR="000A6988" w:rsidRPr="004D3696" w:rsidRDefault="000A6988" w:rsidP="002D110F">
      <w:pPr>
        <w:pStyle w:val="Heading2"/>
      </w:pPr>
      <w:r w:rsidRPr="004D3696">
        <w:lastRenderedPageBreak/>
        <w:t>1.7</w:t>
      </w:r>
      <w:r w:rsidRPr="004D3696">
        <w:tab/>
      </w:r>
      <w:r w:rsidRPr="004D3696">
        <w:rPr>
          <w:rStyle w:val="normaltextrun"/>
          <w:bdr w:val="none" w:sz="0" w:space="0" w:color="auto" w:frame="1"/>
        </w:rPr>
        <w:t>Positive relationships and professional boundaries</w:t>
      </w:r>
    </w:p>
    <w:p w14:paraId="10B06112" w14:textId="52C928D3" w:rsidR="000A6988" w:rsidRPr="000A6988" w:rsidRDefault="000A6988" w:rsidP="000A6988">
      <w:pPr>
        <w:rPr>
          <w:b/>
          <w:bCs/>
        </w:rPr>
      </w:pPr>
      <w:r>
        <w:rPr>
          <w:b/>
          <w:bCs/>
        </w:rPr>
        <w:t>How</w:t>
      </w:r>
      <w:r w:rsidRPr="000A6988">
        <w:rPr>
          <w:b/>
          <w:bCs/>
        </w:rPr>
        <w:t xml:space="preserve"> to develop positive relationships in the context of ‘professional boundaries’</w:t>
      </w:r>
    </w:p>
    <w:tbl>
      <w:tblPr>
        <w:tblStyle w:val="TableGrid"/>
        <w:tblW w:w="0" w:type="auto"/>
        <w:tblInd w:w="0" w:type="dxa"/>
        <w:tblLook w:val="04A0" w:firstRow="1" w:lastRow="0" w:firstColumn="1" w:lastColumn="0" w:noHBand="0" w:noVBand="1"/>
      </w:tblPr>
      <w:tblGrid>
        <w:gridCol w:w="5668"/>
        <w:gridCol w:w="3621"/>
        <w:gridCol w:w="2933"/>
        <w:gridCol w:w="1726"/>
      </w:tblGrid>
      <w:tr w:rsidR="000A6988" w:rsidRPr="00524929" w14:paraId="19F24747" w14:textId="77777777" w:rsidTr="0087652D">
        <w:tc>
          <w:tcPr>
            <w:tcW w:w="5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88B359" w14:textId="3E567936" w:rsidR="000A6988" w:rsidRPr="00524929" w:rsidRDefault="000A6988" w:rsidP="0087652D">
            <w:pPr>
              <w:rPr>
                <w:b/>
              </w:rPr>
            </w:pPr>
            <w:r w:rsidRPr="00524929">
              <w:rPr>
                <w:b/>
              </w:rPr>
              <w:t>1.</w:t>
            </w:r>
            <w:r>
              <w:rPr>
                <w:b/>
              </w:rPr>
              <w:t>7</w:t>
            </w:r>
            <w:r w:rsidRPr="00524929">
              <w:rPr>
                <w:b/>
              </w:rPr>
              <w:t>a Core knowledge learning outcomes for all workers</w:t>
            </w:r>
          </w:p>
        </w:tc>
        <w:tc>
          <w:tcPr>
            <w:tcW w:w="3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5545EE" w14:textId="77777777" w:rsidR="000A6988" w:rsidRPr="00524929" w:rsidRDefault="000A6988" w:rsidP="0087652D">
            <w:pPr>
              <w:rPr>
                <w:b/>
              </w:rPr>
            </w:pPr>
            <w:r w:rsidRPr="00524929">
              <w:rPr>
                <w:b/>
              </w:rPr>
              <w:t xml:space="preserve">Evidence used </w:t>
            </w:r>
          </w:p>
        </w:tc>
        <w:tc>
          <w:tcPr>
            <w:tcW w:w="2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68AB2E" w14:textId="77777777" w:rsidR="000A6988" w:rsidRPr="00524929" w:rsidRDefault="000A6988" w:rsidP="0087652D">
            <w:pPr>
              <w:rPr>
                <w:b/>
              </w:rPr>
            </w:pPr>
            <w:r w:rsidRPr="00524929">
              <w:rPr>
                <w:b/>
              </w:rPr>
              <w:t>Assessed by who and when</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7BD6F5" w14:textId="77777777" w:rsidR="000A6988" w:rsidRPr="00524929" w:rsidRDefault="000A6988" w:rsidP="0087652D">
            <w:pPr>
              <w:rPr>
                <w:b/>
              </w:rPr>
            </w:pPr>
            <w:r w:rsidRPr="00524929">
              <w:rPr>
                <w:b/>
              </w:rPr>
              <w:t xml:space="preserve">Signatures </w:t>
            </w:r>
          </w:p>
        </w:tc>
      </w:tr>
      <w:tr w:rsidR="000A6988" w:rsidRPr="00524929" w14:paraId="330D2D93" w14:textId="77777777" w:rsidTr="0087652D">
        <w:tc>
          <w:tcPr>
            <w:tcW w:w="5668" w:type="dxa"/>
            <w:tcBorders>
              <w:top w:val="single" w:sz="4" w:space="0" w:color="auto"/>
              <w:left w:val="single" w:sz="4" w:space="0" w:color="auto"/>
              <w:bottom w:val="single" w:sz="4" w:space="0" w:color="auto"/>
              <w:right w:val="single" w:sz="4" w:space="0" w:color="auto"/>
            </w:tcBorders>
          </w:tcPr>
          <w:p w14:paraId="7EA53333" w14:textId="7419227B" w:rsidR="000A6988" w:rsidRPr="00524929" w:rsidRDefault="000A6988" w:rsidP="0087652D">
            <w:pPr>
              <w:rPr>
                <w:b/>
                <w:bCs/>
              </w:rPr>
            </w:pPr>
            <w:r>
              <w:t>What is meant by ‘relationship-centred working’</w:t>
            </w:r>
          </w:p>
        </w:tc>
        <w:tc>
          <w:tcPr>
            <w:tcW w:w="3621" w:type="dxa"/>
            <w:tcBorders>
              <w:top w:val="single" w:sz="4" w:space="0" w:color="auto"/>
              <w:left w:val="single" w:sz="4" w:space="0" w:color="auto"/>
              <w:bottom w:val="single" w:sz="4" w:space="0" w:color="auto"/>
              <w:right w:val="single" w:sz="4" w:space="0" w:color="auto"/>
            </w:tcBorders>
          </w:tcPr>
          <w:p w14:paraId="22AA2583" w14:textId="77777777" w:rsidR="000A6988" w:rsidRPr="00524929" w:rsidRDefault="000A6988" w:rsidP="0087652D"/>
        </w:tc>
        <w:tc>
          <w:tcPr>
            <w:tcW w:w="2933" w:type="dxa"/>
            <w:tcBorders>
              <w:top w:val="single" w:sz="4" w:space="0" w:color="auto"/>
              <w:left w:val="single" w:sz="4" w:space="0" w:color="auto"/>
              <w:bottom w:val="single" w:sz="4" w:space="0" w:color="auto"/>
              <w:right w:val="single" w:sz="4" w:space="0" w:color="auto"/>
            </w:tcBorders>
          </w:tcPr>
          <w:p w14:paraId="746DE156" w14:textId="77777777" w:rsidR="000A6988" w:rsidRPr="00524929" w:rsidRDefault="000A6988" w:rsidP="0087652D"/>
        </w:tc>
        <w:tc>
          <w:tcPr>
            <w:tcW w:w="1726" w:type="dxa"/>
            <w:tcBorders>
              <w:top w:val="single" w:sz="4" w:space="0" w:color="auto"/>
              <w:left w:val="single" w:sz="4" w:space="0" w:color="auto"/>
              <w:bottom w:val="single" w:sz="4" w:space="0" w:color="auto"/>
              <w:right w:val="single" w:sz="4" w:space="0" w:color="auto"/>
            </w:tcBorders>
          </w:tcPr>
          <w:p w14:paraId="366A9CC6" w14:textId="77777777" w:rsidR="000A6988" w:rsidRPr="00524929" w:rsidRDefault="000A6988" w:rsidP="0087652D"/>
        </w:tc>
      </w:tr>
      <w:tr w:rsidR="000A6988" w:rsidRPr="00524929" w14:paraId="53A7119F" w14:textId="77777777" w:rsidTr="0087652D">
        <w:tc>
          <w:tcPr>
            <w:tcW w:w="5668" w:type="dxa"/>
            <w:tcBorders>
              <w:top w:val="single" w:sz="4" w:space="0" w:color="auto"/>
              <w:left w:val="single" w:sz="4" w:space="0" w:color="auto"/>
              <w:bottom w:val="single" w:sz="4" w:space="0" w:color="auto"/>
              <w:right w:val="single" w:sz="4" w:space="0" w:color="auto"/>
            </w:tcBorders>
          </w:tcPr>
          <w:p w14:paraId="1B9A2B7C" w14:textId="55C6063E" w:rsidR="000A6988" w:rsidRPr="00524929" w:rsidRDefault="000A6988" w:rsidP="0087652D">
            <w:pPr>
              <w:rPr>
                <w:b/>
                <w:bCs/>
              </w:rPr>
            </w:pPr>
            <w:r>
              <w:t>The importance of developing a positive relationship with children and their families / carers and professionals</w:t>
            </w:r>
            <w:r w:rsidR="00552440">
              <w:t>,</w:t>
            </w:r>
            <w:r>
              <w:t xml:space="preserve"> and how these relate to professional boundaries</w:t>
            </w:r>
          </w:p>
        </w:tc>
        <w:tc>
          <w:tcPr>
            <w:tcW w:w="3621" w:type="dxa"/>
            <w:tcBorders>
              <w:top w:val="single" w:sz="4" w:space="0" w:color="auto"/>
              <w:left w:val="single" w:sz="4" w:space="0" w:color="auto"/>
              <w:bottom w:val="single" w:sz="4" w:space="0" w:color="auto"/>
              <w:right w:val="single" w:sz="4" w:space="0" w:color="auto"/>
            </w:tcBorders>
          </w:tcPr>
          <w:p w14:paraId="0482E7AD" w14:textId="77777777" w:rsidR="000A6988" w:rsidRPr="00524929" w:rsidRDefault="000A6988" w:rsidP="0087652D"/>
        </w:tc>
        <w:tc>
          <w:tcPr>
            <w:tcW w:w="2933" w:type="dxa"/>
            <w:tcBorders>
              <w:top w:val="single" w:sz="4" w:space="0" w:color="auto"/>
              <w:left w:val="single" w:sz="4" w:space="0" w:color="auto"/>
              <w:bottom w:val="single" w:sz="4" w:space="0" w:color="auto"/>
              <w:right w:val="single" w:sz="4" w:space="0" w:color="auto"/>
            </w:tcBorders>
          </w:tcPr>
          <w:p w14:paraId="2CFE9118" w14:textId="77777777" w:rsidR="000A6988" w:rsidRPr="00524929" w:rsidRDefault="000A6988" w:rsidP="0087652D"/>
        </w:tc>
        <w:tc>
          <w:tcPr>
            <w:tcW w:w="1726" w:type="dxa"/>
            <w:tcBorders>
              <w:top w:val="single" w:sz="4" w:space="0" w:color="auto"/>
              <w:left w:val="single" w:sz="4" w:space="0" w:color="auto"/>
              <w:bottom w:val="single" w:sz="4" w:space="0" w:color="auto"/>
              <w:right w:val="single" w:sz="4" w:space="0" w:color="auto"/>
            </w:tcBorders>
          </w:tcPr>
          <w:p w14:paraId="3D1116DE" w14:textId="77777777" w:rsidR="000A6988" w:rsidRPr="00524929" w:rsidRDefault="000A6988" w:rsidP="0087652D"/>
        </w:tc>
      </w:tr>
      <w:tr w:rsidR="000A6988" w:rsidRPr="00524929" w14:paraId="20073B72" w14:textId="77777777" w:rsidTr="0087652D">
        <w:tc>
          <w:tcPr>
            <w:tcW w:w="5668" w:type="dxa"/>
            <w:tcBorders>
              <w:top w:val="single" w:sz="4" w:space="0" w:color="auto"/>
              <w:left w:val="single" w:sz="4" w:space="0" w:color="auto"/>
              <w:bottom w:val="single" w:sz="4" w:space="0" w:color="auto"/>
              <w:right w:val="single" w:sz="4" w:space="0" w:color="auto"/>
            </w:tcBorders>
          </w:tcPr>
          <w:p w14:paraId="4B5BEBD5" w14:textId="29F9EEA2" w:rsidR="000A6988" w:rsidRPr="00524929" w:rsidRDefault="000A6988" w:rsidP="0087652D">
            <w:pPr>
              <w:rPr>
                <w:b/>
                <w:bCs/>
              </w:rPr>
            </w:pPr>
            <w:r>
              <w:t>Unacceptable practices in relationships with children, their families / carers and professionals</w:t>
            </w:r>
          </w:p>
        </w:tc>
        <w:tc>
          <w:tcPr>
            <w:tcW w:w="3621" w:type="dxa"/>
            <w:tcBorders>
              <w:top w:val="single" w:sz="4" w:space="0" w:color="auto"/>
              <w:left w:val="single" w:sz="4" w:space="0" w:color="auto"/>
              <w:bottom w:val="single" w:sz="4" w:space="0" w:color="auto"/>
              <w:right w:val="single" w:sz="4" w:space="0" w:color="auto"/>
            </w:tcBorders>
          </w:tcPr>
          <w:p w14:paraId="207339E0" w14:textId="77777777" w:rsidR="000A6988" w:rsidRPr="00524929" w:rsidRDefault="000A6988" w:rsidP="0087652D"/>
        </w:tc>
        <w:tc>
          <w:tcPr>
            <w:tcW w:w="2933" w:type="dxa"/>
            <w:tcBorders>
              <w:top w:val="single" w:sz="4" w:space="0" w:color="auto"/>
              <w:left w:val="single" w:sz="4" w:space="0" w:color="auto"/>
              <w:bottom w:val="single" w:sz="4" w:space="0" w:color="auto"/>
              <w:right w:val="single" w:sz="4" w:space="0" w:color="auto"/>
            </w:tcBorders>
          </w:tcPr>
          <w:p w14:paraId="7F8004A3" w14:textId="77777777" w:rsidR="000A6988" w:rsidRPr="00524929" w:rsidRDefault="000A6988" w:rsidP="0087652D"/>
        </w:tc>
        <w:tc>
          <w:tcPr>
            <w:tcW w:w="1726" w:type="dxa"/>
            <w:tcBorders>
              <w:top w:val="single" w:sz="4" w:space="0" w:color="auto"/>
              <w:left w:val="single" w:sz="4" w:space="0" w:color="auto"/>
              <w:bottom w:val="single" w:sz="4" w:space="0" w:color="auto"/>
              <w:right w:val="single" w:sz="4" w:space="0" w:color="auto"/>
            </w:tcBorders>
          </w:tcPr>
          <w:p w14:paraId="6D3EDF3E" w14:textId="77777777" w:rsidR="000A6988" w:rsidRPr="00524929" w:rsidRDefault="000A6988" w:rsidP="0087652D"/>
        </w:tc>
      </w:tr>
    </w:tbl>
    <w:p w14:paraId="50D22F1A" w14:textId="77777777" w:rsidR="000A6988" w:rsidRPr="00524929" w:rsidRDefault="000A6988" w:rsidP="000A6988"/>
    <w:tbl>
      <w:tblPr>
        <w:tblStyle w:val="TableGrid"/>
        <w:tblW w:w="0" w:type="auto"/>
        <w:tblInd w:w="0" w:type="dxa"/>
        <w:tblLook w:val="04A0" w:firstRow="1" w:lastRow="0" w:firstColumn="1" w:lastColumn="0" w:noHBand="0" w:noVBand="1"/>
      </w:tblPr>
      <w:tblGrid>
        <w:gridCol w:w="5668"/>
        <w:gridCol w:w="3621"/>
        <w:gridCol w:w="2933"/>
        <w:gridCol w:w="1726"/>
      </w:tblGrid>
      <w:tr w:rsidR="000A6988" w:rsidRPr="00524929" w14:paraId="33DE0775" w14:textId="77777777" w:rsidTr="0087652D">
        <w:tc>
          <w:tcPr>
            <w:tcW w:w="566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A65D283" w14:textId="5EA52FF6" w:rsidR="000A6988" w:rsidRPr="00524929" w:rsidRDefault="000A6988" w:rsidP="0087652D">
            <w:pPr>
              <w:rPr>
                <w:b/>
                <w:bCs/>
              </w:rPr>
            </w:pPr>
            <w:r w:rsidRPr="00524929">
              <w:rPr>
                <w:b/>
              </w:rPr>
              <w:t>1.</w:t>
            </w:r>
            <w:r>
              <w:rPr>
                <w:b/>
              </w:rPr>
              <w:t>7</w:t>
            </w:r>
            <w:r w:rsidRPr="00524929">
              <w:rPr>
                <w:b/>
              </w:rPr>
              <w:t xml:space="preserve">b </w:t>
            </w:r>
            <w:r w:rsidRPr="00524929">
              <w:rPr>
                <w:b/>
                <w:bCs/>
              </w:rPr>
              <w:t xml:space="preserve">Additional AWIFEYCC </w:t>
            </w:r>
            <w:r w:rsidR="00552440">
              <w:rPr>
                <w:b/>
                <w:bCs/>
              </w:rPr>
              <w:t>l</w:t>
            </w:r>
            <w:r w:rsidRPr="00524929">
              <w:rPr>
                <w:b/>
                <w:bCs/>
              </w:rPr>
              <w:t xml:space="preserve">earning </w:t>
            </w:r>
            <w:r w:rsidR="00552440">
              <w:rPr>
                <w:b/>
                <w:bCs/>
              </w:rPr>
              <w:t>o</w:t>
            </w:r>
            <w:r w:rsidRPr="00524929">
              <w:rPr>
                <w:b/>
                <w:bCs/>
              </w:rPr>
              <w:t xml:space="preserve">utcomes </w:t>
            </w:r>
          </w:p>
          <w:p w14:paraId="1F49ABCE" w14:textId="77777777" w:rsidR="000A6988" w:rsidRPr="00524929" w:rsidRDefault="000A6988" w:rsidP="0087652D">
            <w:pPr>
              <w:rPr>
                <w:b/>
                <w:bCs/>
              </w:rPr>
            </w:pPr>
            <w:r w:rsidRPr="00524929">
              <w:rPr>
                <w:b/>
                <w:bCs/>
              </w:rPr>
              <w:t>You are able to work in ways that:</w:t>
            </w:r>
          </w:p>
        </w:tc>
        <w:tc>
          <w:tcPr>
            <w:tcW w:w="362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850CADC" w14:textId="77777777" w:rsidR="000A6988" w:rsidRPr="00524929" w:rsidRDefault="000A6988" w:rsidP="0087652D">
            <w:pPr>
              <w:rPr>
                <w:b/>
              </w:rPr>
            </w:pPr>
            <w:r w:rsidRPr="00524929">
              <w:rPr>
                <w:b/>
              </w:rPr>
              <w:t>Evidence used</w:t>
            </w:r>
          </w:p>
        </w:tc>
        <w:tc>
          <w:tcPr>
            <w:tcW w:w="293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E834FA1" w14:textId="77777777" w:rsidR="000A6988" w:rsidRPr="00524929" w:rsidRDefault="000A6988" w:rsidP="0087652D">
            <w:pPr>
              <w:rPr>
                <w:b/>
              </w:rPr>
            </w:pPr>
            <w:r w:rsidRPr="00524929">
              <w:rPr>
                <w:b/>
              </w:rPr>
              <w:t>Assessed by who and when</w:t>
            </w:r>
          </w:p>
        </w:tc>
        <w:tc>
          <w:tcPr>
            <w:tcW w:w="172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E92E168" w14:textId="77777777" w:rsidR="000A6988" w:rsidRPr="00524929" w:rsidRDefault="000A6988" w:rsidP="0087652D">
            <w:pPr>
              <w:rPr>
                <w:b/>
              </w:rPr>
            </w:pPr>
            <w:r w:rsidRPr="00524929">
              <w:rPr>
                <w:b/>
              </w:rPr>
              <w:t xml:space="preserve">Signatures </w:t>
            </w:r>
          </w:p>
        </w:tc>
      </w:tr>
      <w:tr w:rsidR="000A6988" w:rsidRPr="00524929" w14:paraId="2B2D472A" w14:textId="77777777" w:rsidTr="0087652D">
        <w:tc>
          <w:tcPr>
            <w:tcW w:w="5668" w:type="dxa"/>
            <w:tcBorders>
              <w:top w:val="single" w:sz="4" w:space="0" w:color="auto"/>
              <w:left w:val="single" w:sz="4" w:space="0" w:color="auto"/>
              <w:bottom w:val="single" w:sz="4" w:space="0" w:color="auto"/>
              <w:right w:val="single" w:sz="4" w:space="0" w:color="auto"/>
            </w:tcBorders>
          </w:tcPr>
          <w:p w14:paraId="536ACEF2" w14:textId="3505FEA5" w:rsidR="000A6988" w:rsidRPr="00524929" w:rsidRDefault="000A6988" w:rsidP="0087652D">
            <w:r>
              <w:rPr>
                <w:rStyle w:val="normaltextrun"/>
                <w:color w:val="000000"/>
                <w:shd w:val="clear" w:color="auto" w:fill="FFFFFF"/>
              </w:rPr>
              <w:t>Develop positive relationships in the context of </w:t>
            </w:r>
            <w:r w:rsidR="00552440">
              <w:rPr>
                <w:rStyle w:val="normaltextrun"/>
                <w:color w:val="000000"/>
                <w:shd w:val="clear" w:color="auto" w:fill="FFFFFF"/>
              </w:rPr>
              <w:t>‘</w:t>
            </w:r>
            <w:r>
              <w:rPr>
                <w:rStyle w:val="normaltextrun"/>
                <w:color w:val="000000"/>
                <w:shd w:val="clear" w:color="auto" w:fill="FFFFFF"/>
              </w:rPr>
              <w:t>professional boundaries</w:t>
            </w:r>
            <w:r w:rsidR="00552440">
              <w:rPr>
                <w:rStyle w:val="normaltextrun"/>
                <w:color w:val="000000"/>
                <w:shd w:val="clear" w:color="auto" w:fill="FFFFFF"/>
              </w:rPr>
              <w:t>’</w:t>
            </w:r>
          </w:p>
        </w:tc>
        <w:tc>
          <w:tcPr>
            <w:tcW w:w="3621" w:type="dxa"/>
            <w:tcBorders>
              <w:top w:val="single" w:sz="4" w:space="0" w:color="auto"/>
              <w:left w:val="single" w:sz="4" w:space="0" w:color="auto"/>
              <w:bottom w:val="single" w:sz="4" w:space="0" w:color="auto"/>
              <w:right w:val="single" w:sz="4" w:space="0" w:color="auto"/>
            </w:tcBorders>
          </w:tcPr>
          <w:p w14:paraId="4391EE22" w14:textId="77777777" w:rsidR="000A6988" w:rsidRPr="00524929" w:rsidRDefault="000A6988" w:rsidP="0087652D"/>
        </w:tc>
        <w:tc>
          <w:tcPr>
            <w:tcW w:w="2933" w:type="dxa"/>
            <w:tcBorders>
              <w:top w:val="single" w:sz="4" w:space="0" w:color="auto"/>
              <w:left w:val="single" w:sz="4" w:space="0" w:color="auto"/>
              <w:bottom w:val="single" w:sz="4" w:space="0" w:color="auto"/>
              <w:right w:val="single" w:sz="4" w:space="0" w:color="auto"/>
            </w:tcBorders>
          </w:tcPr>
          <w:p w14:paraId="50696E7C" w14:textId="77777777" w:rsidR="000A6988" w:rsidRPr="00524929" w:rsidRDefault="000A6988" w:rsidP="0087652D"/>
        </w:tc>
        <w:tc>
          <w:tcPr>
            <w:tcW w:w="1726" w:type="dxa"/>
            <w:tcBorders>
              <w:top w:val="single" w:sz="4" w:space="0" w:color="auto"/>
              <w:left w:val="single" w:sz="4" w:space="0" w:color="auto"/>
              <w:bottom w:val="single" w:sz="4" w:space="0" w:color="auto"/>
              <w:right w:val="single" w:sz="4" w:space="0" w:color="auto"/>
            </w:tcBorders>
          </w:tcPr>
          <w:p w14:paraId="77C0669B" w14:textId="77777777" w:rsidR="000A6988" w:rsidRPr="00524929" w:rsidRDefault="000A6988" w:rsidP="0087652D"/>
        </w:tc>
      </w:tr>
    </w:tbl>
    <w:p w14:paraId="7FFCBEB4" w14:textId="127B7458" w:rsidR="00B05CE2" w:rsidRDefault="00B05CE2"/>
    <w:p w14:paraId="0196178E" w14:textId="792458E2" w:rsidR="00F06A43" w:rsidRDefault="00F06A43"/>
    <w:p w14:paraId="0272C97F" w14:textId="77777777" w:rsidR="00831C14" w:rsidRDefault="00831C14"/>
    <w:p w14:paraId="3AD8ED86" w14:textId="3B99DFA4" w:rsidR="0056371D" w:rsidRPr="004D3696" w:rsidRDefault="0056371D" w:rsidP="002D110F">
      <w:pPr>
        <w:pStyle w:val="Heading2"/>
      </w:pPr>
      <w:r w:rsidRPr="004D3696">
        <w:t>1.8</w:t>
      </w:r>
      <w:r w:rsidRPr="004D3696">
        <w:tab/>
      </w:r>
      <w:r w:rsidRPr="004D3696">
        <w:rPr>
          <w:rStyle w:val="normaltextrun"/>
          <w:bdr w:val="none" w:sz="0" w:space="0" w:color="auto" w:frame="1"/>
        </w:rPr>
        <w:t>Communication</w:t>
      </w:r>
    </w:p>
    <w:p w14:paraId="2F1D01C0" w14:textId="4206E120" w:rsidR="0056371D" w:rsidRPr="0056371D" w:rsidRDefault="0056371D" w:rsidP="0056371D">
      <w:pPr>
        <w:rPr>
          <w:b/>
          <w:bCs/>
        </w:rPr>
      </w:pPr>
      <w:r w:rsidRPr="0056371D">
        <w:rPr>
          <w:b/>
          <w:bCs/>
        </w:rPr>
        <w:t>The importance of effective communication in children’s care, play, learning and development</w:t>
      </w:r>
    </w:p>
    <w:tbl>
      <w:tblPr>
        <w:tblStyle w:val="TableGrid"/>
        <w:tblW w:w="0" w:type="auto"/>
        <w:tblInd w:w="0" w:type="dxa"/>
        <w:tblLook w:val="04A0" w:firstRow="1" w:lastRow="0" w:firstColumn="1" w:lastColumn="0" w:noHBand="0" w:noVBand="1"/>
      </w:tblPr>
      <w:tblGrid>
        <w:gridCol w:w="5668"/>
        <w:gridCol w:w="3621"/>
        <w:gridCol w:w="2933"/>
        <w:gridCol w:w="1726"/>
      </w:tblGrid>
      <w:tr w:rsidR="0056371D" w:rsidRPr="00524929" w14:paraId="67657756" w14:textId="77777777" w:rsidTr="0087652D">
        <w:tc>
          <w:tcPr>
            <w:tcW w:w="5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D8F4F3" w14:textId="12FF25AE" w:rsidR="0056371D" w:rsidRPr="00524929" w:rsidRDefault="0056371D" w:rsidP="0087652D">
            <w:pPr>
              <w:rPr>
                <w:b/>
              </w:rPr>
            </w:pPr>
            <w:r w:rsidRPr="00524929">
              <w:rPr>
                <w:b/>
              </w:rPr>
              <w:t>1.</w:t>
            </w:r>
            <w:r>
              <w:rPr>
                <w:b/>
              </w:rPr>
              <w:t>8</w:t>
            </w:r>
            <w:r w:rsidRPr="00524929">
              <w:rPr>
                <w:b/>
              </w:rPr>
              <w:t>a Core knowledge learning outcomes for all workers</w:t>
            </w:r>
          </w:p>
        </w:tc>
        <w:tc>
          <w:tcPr>
            <w:tcW w:w="3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39CBB8" w14:textId="77777777" w:rsidR="0056371D" w:rsidRPr="00524929" w:rsidRDefault="0056371D" w:rsidP="0087652D">
            <w:pPr>
              <w:rPr>
                <w:b/>
              </w:rPr>
            </w:pPr>
            <w:r w:rsidRPr="00524929">
              <w:rPr>
                <w:b/>
              </w:rPr>
              <w:t xml:space="preserve">Evidence used </w:t>
            </w:r>
          </w:p>
        </w:tc>
        <w:tc>
          <w:tcPr>
            <w:tcW w:w="2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492995" w14:textId="77777777" w:rsidR="0056371D" w:rsidRPr="00524929" w:rsidRDefault="0056371D" w:rsidP="0087652D">
            <w:pPr>
              <w:rPr>
                <w:b/>
              </w:rPr>
            </w:pPr>
            <w:r w:rsidRPr="00524929">
              <w:rPr>
                <w:b/>
              </w:rPr>
              <w:t>Assessed by who and when</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CD2DDD" w14:textId="77777777" w:rsidR="0056371D" w:rsidRPr="00524929" w:rsidRDefault="0056371D" w:rsidP="0087652D">
            <w:pPr>
              <w:rPr>
                <w:b/>
              </w:rPr>
            </w:pPr>
            <w:r w:rsidRPr="00524929">
              <w:rPr>
                <w:b/>
              </w:rPr>
              <w:t xml:space="preserve">Signatures </w:t>
            </w:r>
          </w:p>
        </w:tc>
      </w:tr>
      <w:tr w:rsidR="0056371D" w:rsidRPr="00524929" w14:paraId="03D5B14A" w14:textId="77777777" w:rsidTr="0087652D">
        <w:tc>
          <w:tcPr>
            <w:tcW w:w="5668" w:type="dxa"/>
            <w:tcBorders>
              <w:top w:val="single" w:sz="4" w:space="0" w:color="auto"/>
              <w:left w:val="single" w:sz="4" w:space="0" w:color="auto"/>
              <w:bottom w:val="single" w:sz="4" w:space="0" w:color="auto"/>
              <w:right w:val="single" w:sz="4" w:space="0" w:color="auto"/>
            </w:tcBorders>
          </w:tcPr>
          <w:p w14:paraId="3AA0086B" w14:textId="6B64AEA9" w:rsidR="0056371D" w:rsidRPr="00524929" w:rsidRDefault="00826628" w:rsidP="0087652D">
            <w:pPr>
              <w:rPr>
                <w:b/>
                <w:bCs/>
              </w:rPr>
            </w:pPr>
            <w:r>
              <w:t>What is meant by ‘effective communication’</w:t>
            </w:r>
          </w:p>
        </w:tc>
        <w:tc>
          <w:tcPr>
            <w:tcW w:w="3621" w:type="dxa"/>
            <w:tcBorders>
              <w:top w:val="single" w:sz="4" w:space="0" w:color="auto"/>
              <w:left w:val="single" w:sz="4" w:space="0" w:color="auto"/>
              <w:bottom w:val="single" w:sz="4" w:space="0" w:color="auto"/>
              <w:right w:val="single" w:sz="4" w:space="0" w:color="auto"/>
            </w:tcBorders>
          </w:tcPr>
          <w:p w14:paraId="286FB31C" w14:textId="77777777" w:rsidR="0056371D" w:rsidRPr="00524929" w:rsidRDefault="0056371D" w:rsidP="0087652D"/>
        </w:tc>
        <w:tc>
          <w:tcPr>
            <w:tcW w:w="2933" w:type="dxa"/>
            <w:tcBorders>
              <w:top w:val="single" w:sz="4" w:space="0" w:color="auto"/>
              <w:left w:val="single" w:sz="4" w:space="0" w:color="auto"/>
              <w:bottom w:val="single" w:sz="4" w:space="0" w:color="auto"/>
              <w:right w:val="single" w:sz="4" w:space="0" w:color="auto"/>
            </w:tcBorders>
          </w:tcPr>
          <w:p w14:paraId="60370286" w14:textId="77777777" w:rsidR="0056371D" w:rsidRPr="00524929" w:rsidRDefault="0056371D" w:rsidP="0087652D"/>
        </w:tc>
        <w:tc>
          <w:tcPr>
            <w:tcW w:w="1726" w:type="dxa"/>
            <w:tcBorders>
              <w:top w:val="single" w:sz="4" w:space="0" w:color="auto"/>
              <w:left w:val="single" w:sz="4" w:space="0" w:color="auto"/>
              <w:bottom w:val="single" w:sz="4" w:space="0" w:color="auto"/>
              <w:right w:val="single" w:sz="4" w:space="0" w:color="auto"/>
            </w:tcBorders>
          </w:tcPr>
          <w:p w14:paraId="3968C837" w14:textId="77777777" w:rsidR="0056371D" w:rsidRPr="00524929" w:rsidRDefault="0056371D" w:rsidP="0087652D"/>
        </w:tc>
      </w:tr>
      <w:tr w:rsidR="0056371D" w:rsidRPr="00524929" w14:paraId="385A0E92" w14:textId="77777777" w:rsidTr="0087652D">
        <w:tc>
          <w:tcPr>
            <w:tcW w:w="5668" w:type="dxa"/>
            <w:tcBorders>
              <w:top w:val="single" w:sz="4" w:space="0" w:color="auto"/>
              <w:left w:val="single" w:sz="4" w:space="0" w:color="auto"/>
              <w:bottom w:val="single" w:sz="4" w:space="0" w:color="auto"/>
              <w:right w:val="single" w:sz="4" w:space="0" w:color="auto"/>
            </w:tcBorders>
          </w:tcPr>
          <w:p w14:paraId="37FF060D" w14:textId="1E6E8362" w:rsidR="0056371D" w:rsidRPr="00524929" w:rsidRDefault="00826628" w:rsidP="0087652D">
            <w:pPr>
              <w:rPr>
                <w:b/>
                <w:bCs/>
              </w:rPr>
            </w:pPr>
            <w:r>
              <w:t>Key features of effective communication</w:t>
            </w:r>
          </w:p>
        </w:tc>
        <w:tc>
          <w:tcPr>
            <w:tcW w:w="3621" w:type="dxa"/>
            <w:tcBorders>
              <w:top w:val="single" w:sz="4" w:space="0" w:color="auto"/>
              <w:left w:val="single" w:sz="4" w:space="0" w:color="auto"/>
              <w:bottom w:val="single" w:sz="4" w:space="0" w:color="auto"/>
              <w:right w:val="single" w:sz="4" w:space="0" w:color="auto"/>
            </w:tcBorders>
          </w:tcPr>
          <w:p w14:paraId="4D97F3F8" w14:textId="77777777" w:rsidR="0056371D" w:rsidRPr="00524929" w:rsidRDefault="0056371D" w:rsidP="0087652D"/>
        </w:tc>
        <w:tc>
          <w:tcPr>
            <w:tcW w:w="2933" w:type="dxa"/>
            <w:tcBorders>
              <w:top w:val="single" w:sz="4" w:space="0" w:color="auto"/>
              <w:left w:val="single" w:sz="4" w:space="0" w:color="auto"/>
              <w:bottom w:val="single" w:sz="4" w:space="0" w:color="auto"/>
              <w:right w:val="single" w:sz="4" w:space="0" w:color="auto"/>
            </w:tcBorders>
          </w:tcPr>
          <w:p w14:paraId="5977435D" w14:textId="77777777" w:rsidR="0056371D" w:rsidRPr="00524929" w:rsidRDefault="0056371D" w:rsidP="0087652D"/>
        </w:tc>
        <w:tc>
          <w:tcPr>
            <w:tcW w:w="1726" w:type="dxa"/>
            <w:tcBorders>
              <w:top w:val="single" w:sz="4" w:space="0" w:color="auto"/>
              <w:left w:val="single" w:sz="4" w:space="0" w:color="auto"/>
              <w:bottom w:val="single" w:sz="4" w:space="0" w:color="auto"/>
              <w:right w:val="single" w:sz="4" w:space="0" w:color="auto"/>
            </w:tcBorders>
          </w:tcPr>
          <w:p w14:paraId="4F60318F" w14:textId="77777777" w:rsidR="0056371D" w:rsidRPr="00524929" w:rsidRDefault="0056371D" w:rsidP="0087652D"/>
        </w:tc>
      </w:tr>
      <w:tr w:rsidR="00826628" w:rsidRPr="00524929" w14:paraId="7EB6AE8E" w14:textId="77777777" w:rsidTr="0087652D">
        <w:tc>
          <w:tcPr>
            <w:tcW w:w="5668" w:type="dxa"/>
            <w:tcBorders>
              <w:top w:val="single" w:sz="4" w:space="0" w:color="auto"/>
              <w:left w:val="single" w:sz="4" w:space="0" w:color="auto"/>
              <w:bottom w:val="single" w:sz="4" w:space="0" w:color="auto"/>
              <w:right w:val="single" w:sz="4" w:space="0" w:color="auto"/>
            </w:tcBorders>
          </w:tcPr>
          <w:p w14:paraId="71EDC5C9" w14:textId="4864F4C2" w:rsidR="00826628" w:rsidRPr="00524929" w:rsidRDefault="00826628" w:rsidP="00826628">
            <w:pPr>
              <w:rPr>
                <w:b/>
                <w:bCs/>
              </w:rPr>
            </w:pPr>
            <w:r>
              <w:t>The skills that are needed to communicate effectively</w:t>
            </w:r>
          </w:p>
        </w:tc>
        <w:tc>
          <w:tcPr>
            <w:tcW w:w="3621" w:type="dxa"/>
            <w:tcBorders>
              <w:top w:val="single" w:sz="4" w:space="0" w:color="auto"/>
              <w:left w:val="single" w:sz="4" w:space="0" w:color="auto"/>
              <w:bottom w:val="single" w:sz="4" w:space="0" w:color="auto"/>
              <w:right w:val="single" w:sz="4" w:space="0" w:color="auto"/>
            </w:tcBorders>
          </w:tcPr>
          <w:p w14:paraId="49C9AC8D" w14:textId="77777777" w:rsidR="00826628" w:rsidRPr="00524929" w:rsidRDefault="00826628" w:rsidP="00826628"/>
        </w:tc>
        <w:tc>
          <w:tcPr>
            <w:tcW w:w="2933" w:type="dxa"/>
            <w:tcBorders>
              <w:top w:val="single" w:sz="4" w:space="0" w:color="auto"/>
              <w:left w:val="single" w:sz="4" w:space="0" w:color="auto"/>
              <w:bottom w:val="single" w:sz="4" w:space="0" w:color="auto"/>
              <w:right w:val="single" w:sz="4" w:space="0" w:color="auto"/>
            </w:tcBorders>
          </w:tcPr>
          <w:p w14:paraId="58ED72DD" w14:textId="77777777" w:rsidR="00826628" w:rsidRPr="00524929" w:rsidRDefault="00826628" w:rsidP="00826628"/>
        </w:tc>
        <w:tc>
          <w:tcPr>
            <w:tcW w:w="1726" w:type="dxa"/>
            <w:tcBorders>
              <w:top w:val="single" w:sz="4" w:space="0" w:color="auto"/>
              <w:left w:val="single" w:sz="4" w:space="0" w:color="auto"/>
              <w:bottom w:val="single" w:sz="4" w:space="0" w:color="auto"/>
              <w:right w:val="single" w:sz="4" w:space="0" w:color="auto"/>
            </w:tcBorders>
          </w:tcPr>
          <w:p w14:paraId="285C79BA" w14:textId="77777777" w:rsidR="00826628" w:rsidRPr="00524929" w:rsidRDefault="00826628" w:rsidP="00826628"/>
        </w:tc>
      </w:tr>
      <w:tr w:rsidR="00826628" w:rsidRPr="00524929" w14:paraId="62AC9231" w14:textId="77777777" w:rsidTr="0087652D">
        <w:tc>
          <w:tcPr>
            <w:tcW w:w="5668" w:type="dxa"/>
            <w:tcBorders>
              <w:top w:val="single" w:sz="4" w:space="0" w:color="auto"/>
              <w:left w:val="single" w:sz="4" w:space="0" w:color="auto"/>
              <w:bottom w:val="single" w:sz="4" w:space="0" w:color="auto"/>
              <w:right w:val="single" w:sz="4" w:space="0" w:color="auto"/>
            </w:tcBorders>
          </w:tcPr>
          <w:p w14:paraId="5219248C" w14:textId="661C3A74" w:rsidR="00826628" w:rsidRPr="00524929" w:rsidRDefault="00826628" w:rsidP="0087652D">
            <w:pPr>
              <w:rPr>
                <w:b/>
                <w:bCs/>
              </w:rPr>
            </w:pPr>
            <w:r>
              <w:t>Why effective communication is important for the well-being of children and positive relationships with families / carers and others</w:t>
            </w:r>
          </w:p>
        </w:tc>
        <w:tc>
          <w:tcPr>
            <w:tcW w:w="3621" w:type="dxa"/>
            <w:tcBorders>
              <w:top w:val="single" w:sz="4" w:space="0" w:color="auto"/>
              <w:left w:val="single" w:sz="4" w:space="0" w:color="auto"/>
              <w:bottom w:val="single" w:sz="4" w:space="0" w:color="auto"/>
              <w:right w:val="single" w:sz="4" w:space="0" w:color="auto"/>
            </w:tcBorders>
          </w:tcPr>
          <w:p w14:paraId="299BFB95" w14:textId="77777777" w:rsidR="00826628" w:rsidRPr="00524929" w:rsidRDefault="00826628" w:rsidP="0087652D"/>
        </w:tc>
        <w:tc>
          <w:tcPr>
            <w:tcW w:w="2933" w:type="dxa"/>
            <w:tcBorders>
              <w:top w:val="single" w:sz="4" w:space="0" w:color="auto"/>
              <w:left w:val="single" w:sz="4" w:space="0" w:color="auto"/>
              <w:bottom w:val="single" w:sz="4" w:space="0" w:color="auto"/>
              <w:right w:val="single" w:sz="4" w:space="0" w:color="auto"/>
            </w:tcBorders>
          </w:tcPr>
          <w:p w14:paraId="600F4C1C" w14:textId="77777777" w:rsidR="00826628" w:rsidRPr="00524929" w:rsidRDefault="00826628" w:rsidP="0087652D"/>
        </w:tc>
        <w:tc>
          <w:tcPr>
            <w:tcW w:w="1726" w:type="dxa"/>
            <w:tcBorders>
              <w:top w:val="single" w:sz="4" w:space="0" w:color="auto"/>
              <w:left w:val="single" w:sz="4" w:space="0" w:color="auto"/>
              <w:bottom w:val="single" w:sz="4" w:space="0" w:color="auto"/>
              <w:right w:val="single" w:sz="4" w:space="0" w:color="auto"/>
            </w:tcBorders>
          </w:tcPr>
          <w:p w14:paraId="45E7A4DD" w14:textId="77777777" w:rsidR="00826628" w:rsidRPr="00524929" w:rsidRDefault="00826628" w:rsidP="0087652D"/>
        </w:tc>
      </w:tr>
      <w:tr w:rsidR="00826628" w:rsidRPr="00524929" w14:paraId="341C5A0D" w14:textId="77777777" w:rsidTr="0087652D">
        <w:tc>
          <w:tcPr>
            <w:tcW w:w="5668" w:type="dxa"/>
            <w:tcBorders>
              <w:top w:val="single" w:sz="4" w:space="0" w:color="auto"/>
              <w:left w:val="single" w:sz="4" w:space="0" w:color="auto"/>
              <w:bottom w:val="single" w:sz="4" w:space="0" w:color="auto"/>
              <w:right w:val="single" w:sz="4" w:space="0" w:color="auto"/>
            </w:tcBorders>
          </w:tcPr>
          <w:p w14:paraId="11714ED3" w14:textId="734898D7" w:rsidR="00826628" w:rsidRPr="00524929" w:rsidRDefault="00826628" w:rsidP="0087652D">
            <w:pPr>
              <w:rPr>
                <w:b/>
                <w:bCs/>
              </w:rPr>
            </w:pPr>
            <w:r>
              <w:t>How to find out a child’s and their famil</w:t>
            </w:r>
            <w:r w:rsidR="004A0DB0">
              <w:t>y’s</w:t>
            </w:r>
            <w:r>
              <w:t xml:space="preserve"> / carer</w:t>
            </w:r>
            <w:r w:rsidR="004A0DB0">
              <w:t>’</w:t>
            </w:r>
            <w:r>
              <w:t>s communication and language needs, wishes and preferences</w:t>
            </w:r>
          </w:p>
        </w:tc>
        <w:tc>
          <w:tcPr>
            <w:tcW w:w="3621" w:type="dxa"/>
            <w:tcBorders>
              <w:top w:val="single" w:sz="4" w:space="0" w:color="auto"/>
              <w:left w:val="single" w:sz="4" w:space="0" w:color="auto"/>
              <w:bottom w:val="single" w:sz="4" w:space="0" w:color="auto"/>
              <w:right w:val="single" w:sz="4" w:space="0" w:color="auto"/>
            </w:tcBorders>
          </w:tcPr>
          <w:p w14:paraId="42E9B325" w14:textId="77777777" w:rsidR="00826628" w:rsidRPr="00524929" w:rsidRDefault="00826628" w:rsidP="0087652D"/>
        </w:tc>
        <w:tc>
          <w:tcPr>
            <w:tcW w:w="2933" w:type="dxa"/>
            <w:tcBorders>
              <w:top w:val="single" w:sz="4" w:space="0" w:color="auto"/>
              <w:left w:val="single" w:sz="4" w:space="0" w:color="auto"/>
              <w:bottom w:val="single" w:sz="4" w:space="0" w:color="auto"/>
              <w:right w:val="single" w:sz="4" w:space="0" w:color="auto"/>
            </w:tcBorders>
          </w:tcPr>
          <w:p w14:paraId="1A8A58A7" w14:textId="77777777" w:rsidR="00826628" w:rsidRPr="00524929" w:rsidRDefault="00826628" w:rsidP="0087652D"/>
        </w:tc>
        <w:tc>
          <w:tcPr>
            <w:tcW w:w="1726" w:type="dxa"/>
            <w:tcBorders>
              <w:top w:val="single" w:sz="4" w:space="0" w:color="auto"/>
              <w:left w:val="single" w:sz="4" w:space="0" w:color="auto"/>
              <w:bottom w:val="single" w:sz="4" w:space="0" w:color="auto"/>
              <w:right w:val="single" w:sz="4" w:space="0" w:color="auto"/>
            </w:tcBorders>
          </w:tcPr>
          <w:p w14:paraId="4877B9B6" w14:textId="77777777" w:rsidR="00826628" w:rsidRPr="00524929" w:rsidRDefault="00826628" w:rsidP="0087652D"/>
        </w:tc>
      </w:tr>
      <w:tr w:rsidR="00826628" w:rsidRPr="00524929" w14:paraId="3B3692C1" w14:textId="77777777" w:rsidTr="0087652D">
        <w:tc>
          <w:tcPr>
            <w:tcW w:w="5668" w:type="dxa"/>
            <w:tcBorders>
              <w:top w:val="single" w:sz="4" w:space="0" w:color="auto"/>
              <w:left w:val="single" w:sz="4" w:space="0" w:color="auto"/>
              <w:bottom w:val="single" w:sz="4" w:space="0" w:color="auto"/>
              <w:right w:val="single" w:sz="4" w:space="0" w:color="auto"/>
            </w:tcBorders>
          </w:tcPr>
          <w:p w14:paraId="762172D3" w14:textId="77961210" w:rsidR="00826628" w:rsidRPr="00524929" w:rsidRDefault="00826628" w:rsidP="00826628">
            <w:pPr>
              <w:rPr>
                <w:b/>
                <w:bCs/>
              </w:rPr>
            </w:pPr>
            <w:r>
              <w:t>How the stage of development of a child will impact upon their communication skills</w:t>
            </w:r>
          </w:p>
        </w:tc>
        <w:tc>
          <w:tcPr>
            <w:tcW w:w="3621" w:type="dxa"/>
            <w:tcBorders>
              <w:top w:val="single" w:sz="4" w:space="0" w:color="auto"/>
              <w:left w:val="single" w:sz="4" w:space="0" w:color="auto"/>
              <w:bottom w:val="single" w:sz="4" w:space="0" w:color="auto"/>
              <w:right w:val="single" w:sz="4" w:space="0" w:color="auto"/>
            </w:tcBorders>
          </w:tcPr>
          <w:p w14:paraId="7C3EFE23" w14:textId="77777777" w:rsidR="00826628" w:rsidRPr="00524929" w:rsidRDefault="00826628" w:rsidP="00826628"/>
        </w:tc>
        <w:tc>
          <w:tcPr>
            <w:tcW w:w="2933" w:type="dxa"/>
            <w:tcBorders>
              <w:top w:val="single" w:sz="4" w:space="0" w:color="auto"/>
              <w:left w:val="single" w:sz="4" w:space="0" w:color="auto"/>
              <w:bottom w:val="single" w:sz="4" w:space="0" w:color="auto"/>
              <w:right w:val="single" w:sz="4" w:space="0" w:color="auto"/>
            </w:tcBorders>
          </w:tcPr>
          <w:p w14:paraId="17A87DBA" w14:textId="77777777" w:rsidR="00826628" w:rsidRPr="00524929" w:rsidRDefault="00826628" w:rsidP="00826628"/>
        </w:tc>
        <w:tc>
          <w:tcPr>
            <w:tcW w:w="1726" w:type="dxa"/>
            <w:tcBorders>
              <w:top w:val="single" w:sz="4" w:space="0" w:color="auto"/>
              <w:left w:val="single" w:sz="4" w:space="0" w:color="auto"/>
              <w:bottom w:val="single" w:sz="4" w:space="0" w:color="auto"/>
              <w:right w:val="single" w:sz="4" w:space="0" w:color="auto"/>
            </w:tcBorders>
          </w:tcPr>
          <w:p w14:paraId="35EC0989" w14:textId="77777777" w:rsidR="00826628" w:rsidRPr="00524929" w:rsidRDefault="00826628" w:rsidP="00826628"/>
        </w:tc>
      </w:tr>
      <w:tr w:rsidR="00826628" w:rsidRPr="00524929" w14:paraId="3CCA0FA8" w14:textId="77777777" w:rsidTr="0087652D">
        <w:tc>
          <w:tcPr>
            <w:tcW w:w="5668" w:type="dxa"/>
            <w:tcBorders>
              <w:top w:val="single" w:sz="4" w:space="0" w:color="auto"/>
              <w:left w:val="single" w:sz="4" w:space="0" w:color="auto"/>
              <w:bottom w:val="single" w:sz="4" w:space="0" w:color="auto"/>
              <w:right w:val="single" w:sz="4" w:space="0" w:color="auto"/>
            </w:tcBorders>
          </w:tcPr>
          <w:p w14:paraId="507A8129" w14:textId="12C9EC7E" w:rsidR="00826628" w:rsidRPr="00524929" w:rsidRDefault="00826628" w:rsidP="0087652D">
            <w:pPr>
              <w:rPr>
                <w:b/>
                <w:bCs/>
              </w:rPr>
            </w:pPr>
            <w:r>
              <w:lastRenderedPageBreak/>
              <w:t>Specific conditions that may affect communication and language</w:t>
            </w:r>
          </w:p>
        </w:tc>
        <w:tc>
          <w:tcPr>
            <w:tcW w:w="3621" w:type="dxa"/>
            <w:tcBorders>
              <w:top w:val="single" w:sz="4" w:space="0" w:color="auto"/>
              <w:left w:val="single" w:sz="4" w:space="0" w:color="auto"/>
              <w:bottom w:val="single" w:sz="4" w:space="0" w:color="auto"/>
              <w:right w:val="single" w:sz="4" w:space="0" w:color="auto"/>
            </w:tcBorders>
          </w:tcPr>
          <w:p w14:paraId="06B9F0F1" w14:textId="77777777" w:rsidR="00826628" w:rsidRPr="00524929" w:rsidRDefault="00826628" w:rsidP="0087652D"/>
        </w:tc>
        <w:tc>
          <w:tcPr>
            <w:tcW w:w="2933" w:type="dxa"/>
            <w:tcBorders>
              <w:top w:val="single" w:sz="4" w:space="0" w:color="auto"/>
              <w:left w:val="single" w:sz="4" w:space="0" w:color="auto"/>
              <w:bottom w:val="single" w:sz="4" w:space="0" w:color="auto"/>
              <w:right w:val="single" w:sz="4" w:space="0" w:color="auto"/>
            </w:tcBorders>
          </w:tcPr>
          <w:p w14:paraId="265D085F" w14:textId="77777777" w:rsidR="00826628" w:rsidRPr="00524929" w:rsidRDefault="00826628" w:rsidP="0087652D"/>
        </w:tc>
        <w:tc>
          <w:tcPr>
            <w:tcW w:w="1726" w:type="dxa"/>
            <w:tcBorders>
              <w:top w:val="single" w:sz="4" w:space="0" w:color="auto"/>
              <w:left w:val="single" w:sz="4" w:space="0" w:color="auto"/>
              <w:bottom w:val="single" w:sz="4" w:space="0" w:color="auto"/>
              <w:right w:val="single" w:sz="4" w:space="0" w:color="auto"/>
            </w:tcBorders>
          </w:tcPr>
          <w:p w14:paraId="5A16EE8A" w14:textId="77777777" w:rsidR="00826628" w:rsidRPr="00524929" w:rsidRDefault="00826628" w:rsidP="0087652D"/>
        </w:tc>
      </w:tr>
      <w:tr w:rsidR="00826628" w:rsidRPr="00524929" w14:paraId="11629E73" w14:textId="77777777" w:rsidTr="0087652D">
        <w:tc>
          <w:tcPr>
            <w:tcW w:w="5668" w:type="dxa"/>
            <w:tcBorders>
              <w:top w:val="single" w:sz="4" w:space="0" w:color="auto"/>
              <w:left w:val="single" w:sz="4" w:space="0" w:color="auto"/>
              <w:bottom w:val="single" w:sz="4" w:space="0" w:color="auto"/>
              <w:right w:val="single" w:sz="4" w:space="0" w:color="auto"/>
            </w:tcBorders>
          </w:tcPr>
          <w:p w14:paraId="2EC76C9C" w14:textId="13ED0FF7" w:rsidR="00826628" w:rsidRPr="00524929" w:rsidRDefault="00826628" w:rsidP="0087652D">
            <w:pPr>
              <w:rPr>
                <w:b/>
                <w:bCs/>
              </w:rPr>
            </w:pPr>
            <w:r>
              <w:t>The ways in which children may use play and behaviour to communicate</w:t>
            </w:r>
          </w:p>
        </w:tc>
        <w:tc>
          <w:tcPr>
            <w:tcW w:w="3621" w:type="dxa"/>
            <w:tcBorders>
              <w:top w:val="single" w:sz="4" w:space="0" w:color="auto"/>
              <w:left w:val="single" w:sz="4" w:space="0" w:color="auto"/>
              <w:bottom w:val="single" w:sz="4" w:space="0" w:color="auto"/>
              <w:right w:val="single" w:sz="4" w:space="0" w:color="auto"/>
            </w:tcBorders>
          </w:tcPr>
          <w:p w14:paraId="339E6893" w14:textId="77777777" w:rsidR="00826628" w:rsidRPr="00524929" w:rsidRDefault="00826628" w:rsidP="0087652D"/>
        </w:tc>
        <w:tc>
          <w:tcPr>
            <w:tcW w:w="2933" w:type="dxa"/>
            <w:tcBorders>
              <w:top w:val="single" w:sz="4" w:space="0" w:color="auto"/>
              <w:left w:val="single" w:sz="4" w:space="0" w:color="auto"/>
              <w:bottom w:val="single" w:sz="4" w:space="0" w:color="auto"/>
              <w:right w:val="single" w:sz="4" w:space="0" w:color="auto"/>
            </w:tcBorders>
          </w:tcPr>
          <w:p w14:paraId="5F1EA951" w14:textId="77777777" w:rsidR="00826628" w:rsidRPr="00524929" w:rsidRDefault="00826628" w:rsidP="0087652D"/>
        </w:tc>
        <w:tc>
          <w:tcPr>
            <w:tcW w:w="1726" w:type="dxa"/>
            <w:tcBorders>
              <w:top w:val="single" w:sz="4" w:space="0" w:color="auto"/>
              <w:left w:val="single" w:sz="4" w:space="0" w:color="auto"/>
              <w:bottom w:val="single" w:sz="4" w:space="0" w:color="auto"/>
              <w:right w:val="single" w:sz="4" w:space="0" w:color="auto"/>
            </w:tcBorders>
          </w:tcPr>
          <w:p w14:paraId="36526111" w14:textId="77777777" w:rsidR="00826628" w:rsidRPr="00524929" w:rsidRDefault="00826628" w:rsidP="0087652D"/>
        </w:tc>
      </w:tr>
      <w:tr w:rsidR="00826628" w:rsidRPr="00524929" w14:paraId="75BDDE90" w14:textId="77777777" w:rsidTr="0087652D">
        <w:tc>
          <w:tcPr>
            <w:tcW w:w="5668" w:type="dxa"/>
            <w:tcBorders>
              <w:top w:val="single" w:sz="4" w:space="0" w:color="auto"/>
              <w:left w:val="single" w:sz="4" w:space="0" w:color="auto"/>
              <w:bottom w:val="single" w:sz="4" w:space="0" w:color="auto"/>
              <w:right w:val="single" w:sz="4" w:space="0" w:color="auto"/>
            </w:tcBorders>
          </w:tcPr>
          <w:p w14:paraId="0F654A04" w14:textId="78774D3B" w:rsidR="00826628" w:rsidRPr="00524929" w:rsidRDefault="00826628" w:rsidP="0087652D">
            <w:pPr>
              <w:rPr>
                <w:b/>
                <w:bCs/>
              </w:rPr>
            </w:pPr>
            <w:r>
              <w:t>Barriers to effective communication</w:t>
            </w:r>
          </w:p>
        </w:tc>
        <w:tc>
          <w:tcPr>
            <w:tcW w:w="3621" w:type="dxa"/>
            <w:tcBorders>
              <w:top w:val="single" w:sz="4" w:space="0" w:color="auto"/>
              <w:left w:val="single" w:sz="4" w:space="0" w:color="auto"/>
              <w:bottom w:val="single" w:sz="4" w:space="0" w:color="auto"/>
              <w:right w:val="single" w:sz="4" w:space="0" w:color="auto"/>
            </w:tcBorders>
          </w:tcPr>
          <w:p w14:paraId="3BD543AF" w14:textId="77777777" w:rsidR="00826628" w:rsidRPr="00524929" w:rsidRDefault="00826628" w:rsidP="0087652D"/>
        </w:tc>
        <w:tc>
          <w:tcPr>
            <w:tcW w:w="2933" w:type="dxa"/>
            <w:tcBorders>
              <w:top w:val="single" w:sz="4" w:space="0" w:color="auto"/>
              <w:left w:val="single" w:sz="4" w:space="0" w:color="auto"/>
              <w:bottom w:val="single" w:sz="4" w:space="0" w:color="auto"/>
              <w:right w:val="single" w:sz="4" w:space="0" w:color="auto"/>
            </w:tcBorders>
          </w:tcPr>
          <w:p w14:paraId="7F926E4E" w14:textId="77777777" w:rsidR="00826628" w:rsidRPr="00524929" w:rsidRDefault="00826628" w:rsidP="0087652D"/>
        </w:tc>
        <w:tc>
          <w:tcPr>
            <w:tcW w:w="1726" w:type="dxa"/>
            <w:tcBorders>
              <w:top w:val="single" w:sz="4" w:space="0" w:color="auto"/>
              <w:left w:val="single" w:sz="4" w:space="0" w:color="auto"/>
              <w:bottom w:val="single" w:sz="4" w:space="0" w:color="auto"/>
              <w:right w:val="single" w:sz="4" w:space="0" w:color="auto"/>
            </w:tcBorders>
          </w:tcPr>
          <w:p w14:paraId="2F9EAF75" w14:textId="77777777" w:rsidR="00826628" w:rsidRPr="00524929" w:rsidRDefault="00826628" w:rsidP="0087652D"/>
        </w:tc>
      </w:tr>
      <w:tr w:rsidR="00826628" w:rsidRPr="00524929" w14:paraId="306882ED" w14:textId="77777777" w:rsidTr="0087652D">
        <w:tc>
          <w:tcPr>
            <w:tcW w:w="5668" w:type="dxa"/>
            <w:tcBorders>
              <w:top w:val="single" w:sz="4" w:space="0" w:color="auto"/>
              <w:left w:val="single" w:sz="4" w:space="0" w:color="auto"/>
              <w:bottom w:val="single" w:sz="4" w:space="0" w:color="auto"/>
              <w:right w:val="single" w:sz="4" w:space="0" w:color="auto"/>
            </w:tcBorders>
          </w:tcPr>
          <w:p w14:paraId="56A619C9" w14:textId="6FB491C1" w:rsidR="00826628" w:rsidRPr="00524929" w:rsidRDefault="00826628" w:rsidP="00826628">
            <w:pPr>
              <w:rPr>
                <w:b/>
                <w:bCs/>
              </w:rPr>
            </w:pPr>
            <w:r>
              <w:t>Ways to address barriers to effective communication</w:t>
            </w:r>
          </w:p>
        </w:tc>
        <w:tc>
          <w:tcPr>
            <w:tcW w:w="3621" w:type="dxa"/>
            <w:tcBorders>
              <w:top w:val="single" w:sz="4" w:space="0" w:color="auto"/>
              <w:left w:val="single" w:sz="4" w:space="0" w:color="auto"/>
              <w:bottom w:val="single" w:sz="4" w:space="0" w:color="auto"/>
              <w:right w:val="single" w:sz="4" w:space="0" w:color="auto"/>
            </w:tcBorders>
          </w:tcPr>
          <w:p w14:paraId="3D380E9C" w14:textId="77777777" w:rsidR="00826628" w:rsidRPr="00524929" w:rsidRDefault="00826628" w:rsidP="00826628"/>
        </w:tc>
        <w:tc>
          <w:tcPr>
            <w:tcW w:w="2933" w:type="dxa"/>
            <w:tcBorders>
              <w:top w:val="single" w:sz="4" w:space="0" w:color="auto"/>
              <w:left w:val="single" w:sz="4" w:space="0" w:color="auto"/>
              <w:bottom w:val="single" w:sz="4" w:space="0" w:color="auto"/>
              <w:right w:val="single" w:sz="4" w:space="0" w:color="auto"/>
            </w:tcBorders>
          </w:tcPr>
          <w:p w14:paraId="2A95414D" w14:textId="77777777" w:rsidR="00826628" w:rsidRPr="00524929" w:rsidRDefault="00826628" w:rsidP="00826628"/>
        </w:tc>
        <w:tc>
          <w:tcPr>
            <w:tcW w:w="1726" w:type="dxa"/>
            <w:tcBorders>
              <w:top w:val="single" w:sz="4" w:space="0" w:color="auto"/>
              <w:left w:val="single" w:sz="4" w:space="0" w:color="auto"/>
              <w:bottom w:val="single" w:sz="4" w:space="0" w:color="auto"/>
              <w:right w:val="single" w:sz="4" w:space="0" w:color="auto"/>
            </w:tcBorders>
          </w:tcPr>
          <w:p w14:paraId="3AF6FD84" w14:textId="77777777" w:rsidR="00826628" w:rsidRPr="00524929" w:rsidRDefault="00826628" w:rsidP="00826628"/>
        </w:tc>
      </w:tr>
    </w:tbl>
    <w:p w14:paraId="4153838F" w14:textId="77777777" w:rsidR="0056371D" w:rsidRPr="00524929" w:rsidRDefault="0056371D" w:rsidP="0056371D"/>
    <w:tbl>
      <w:tblPr>
        <w:tblStyle w:val="TableGrid"/>
        <w:tblW w:w="0" w:type="auto"/>
        <w:tblInd w:w="0" w:type="dxa"/>
        <w:tblLook w:val="04A0" w:firstRow="1" w:lastRow="0" w:firstColumn="1" w:lastColumn="0" w:noHBand="0" w:noVBand="1"/>
      </w:tblPr>
      <w:tblGrid>
        <w:gridCol w:w="5668"/>
        <w:gridCol w:w="3621"/>
        <w:gridCol w:w="2933"/>
        <w:gridCol w:w="1726"/>
      </w:tblGrid>
      <w:tr w:rsidR="0056371D" w:rsidRPr="00524929" w14:paraId="3A5E3CDE" w14:textId="77777777" w:rsidTr="0087652D">
        <w:tc>
          <w:tcPr>
            <w:tcW w:w="566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BEAD619" w14:textId="5BF36CCF" w:rsidR="0056371D" w:rsidRPr="00524929" w:rsidRDefault="0056371D" w:rsidP="0087652D">
            <w:pPr>
              <w:rPr>
                <w:b/>
                <w:bCs/>
              </w:rPr>
            </w:pPr>
            <w:r w:rsidRPr="00524929">
              <w:rPr>
                <w:b/>
              </w:rPr>
              <w:t>1.</w:t>
            </w:r>
            <w:r>
              <w:rPr>
                <w:b/>
              </w:rPr>
              <w:t>8</w:t>
            </w:r>
            <w:r w:rsidRPr="00524929">
              <w:rPr>
                <w:b/>
              </w:rPr>
              <w:t xml:space="preserve">b </w:t>
            </w:r>
            <w:r w:rsidRPr="00524929">
              <w:rPr>
                <w:b/>
                <w:bCs/>
              </w:rPr>
              <w:t xml:space="preserve">Additional AWIFEYCC </w:t>
            </w:r>
            <w:r w:rsidR="00552440">
              <w:rPr>
                <w:b/>
                <w:bCs/>
              </w:rPr>
              <w:t>l</w:t>
            </w:r>
            <w:r w:rsidRPr="00524929">
              <w:rPr>
                <w:b/>
                <w:bCs/>
              </w:rPr>
              <w:t xml:space="preserve">earning </w:t>
            </w:r>
            <w:r w:rsidR="00552440">
              <w:rPr>
                <w:b/>
                <w:bCs/>
              </w:rPr>
              <w:t>o</w:t>
            </w:r>
            <w:r w:rsidRPr="00524929">
              <w:rPr>
                <w:b/>
                <w:bCs/>
              </w:rPr>
              <w:t xml:space="preserve">utcomes </w:t>
            </w:r>
          </w:p>
          <w:p w14:paraId="3B244C0F" w14:textId="77777777" w:rsidR="0056371D" w:rsidRPr="00524929" w:rsidRDefault="0056371D" w:rsidP="0087652D">
            <w:pPr>
              <w:rPr>
                <w:b/>
                <w:bCs/>
              </w:rPr>
            </w:pPr>
            <w:r w:rsidRPr="00524929">
              <w:rPr>
                <w:b/>
                <w:bCs/>
              </w:rPr>
              <w:t>You are able to work in ways that:</w:t>
            </w:r>
          </w:p>
        </w:tc>
        <w:tc>
          <w:tcPr>
            <w:tcW w:w="362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A86A028" w14:textId="77777777" w:rsidR="0056371D" w:rsidRPr="00524929" w:rsidRDefault="0056371D" w:rsidP="0087652D">
            <w:pPr>
              <w:rPr>
                <w:b/>
              </w:rPr>
            </w:pPr>
            <w:r w:rsidRPr="00524929">
              <w:rPr>
                <w:b/>
              </w:rPr>
              <w:t>Evidence used</w:t>
            </w:r>
          </w:p>
        </w:tc>
        <w:tc>
          <w:tcPr>
            <w:tcW w:w="293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9BB0E07" w14:textId="77777777" w:rsidR="0056371D" w:rsidRPr="00524929" w:rsidRDefault="0056371D" w:rsidP="0087652D">
            <w:pPr>
              <w:rPr>
                <w:b/>
              </w:rPr>
            </w:pPr>
            <w:r w:rsidRPr="00524929">
              <w:rPr>
                <w:b/>
              </w:rPr>
              <w:t>Assessed by who and when</w:t>
            </w:r>
          </w:p>
        </w:tc>
        <w:tc>
          <w:tcPr>
            <w:tcW w:w="172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815E0CF" w14:textId="77777777" w:rsidR="0056371D" w:rsidRPr="00524929" w:rsidRDefault="0056371D" w:rsidP="0087652D">
            <w:pPr>
              <w:rPr>
                <w:b/>
              </w:rPr>
            </w:pPr>
            <w:r w:rsidRPr="00524929">
              <w:rPr>
                <w:b/>
              </w:rPr>
              <w:t xml:space="preserve">Signatures </w:t>
            </w:r>
          </w:p>
        </w:tc>
      </w:tr>
      <w:tr w:rsidR="0056371D" w:rsidRPr="00524929" w14:paraId="4C20F4D9" w14:textId="77777777" w:rsidTr="0087652D">
        <w:tc>
          <w:tcPr>
            <w:tcW w:w="5668" w:type="dxa"/>
            <w:tcBorders>
              <w:top w:val="single" w:sz="4" w:space="0" w:color="auto"/>
              <w:left w:val="single" w:sz="4" w:space="0" w:color="auto"/>
              <w:bottom w:val="single" w:sz="4" w:space="0" w:color="auto"/>
              <w:right w:val="single" w:sz="4" w:space="0" w:color="auto"/>
            </w:tcBorders>
          </w:tcPr>
          <w:p w14:paraId="4C51D80E" w14:textId="0720F7E7" w:rsidR="0056371D" w:rsidRPr="00524929" w:rsidRDefault="00826628" w:rsidP="0087652D">
            <w:r>
              <w:rPr>
                <w:rStyle w:val="normaltextrun"/>
                <w:color w:val="000000"/>
                <w:shd w:val="clear" w:color="auto" w:fill="FFFFFF"/>
              </w:rPr>
              <w:t>Identif</w:t>
            </w:r>
            <w:r w:rsidR="00353CAC">
              <w:rPr>
                <w:rStyle w:val="normaltextrun"/>
                <w:color w:val="000000"/>
                <w:shd w:val="clear" w:color="auto" w:fill="FFFFFF"/>
              </w:rPr>
              <w:t>y</w:t>
            </w:r>
            <w:r>
              <w:rPr>
                <w:rStyle w:val="normaltextrun"/>
                <w:color w:val="000000"/>
                <w:shd w:val="clear" w:color="auto" w:fill="FFFFFF"/>
              </w:rPr>
              <w:t xml:space="preserve"> and use a range of communication methods that are appropriate to the age, abilities and level of development of the children in your care to meet their needs and preferences </w:t>
            </w:r>
            <w:r>
              <w:rPr>
                <w:rStyle w:val="eop"/>
                <w:color w:val="000000"/>
                <w:shd w:val="clear" w:color="auto" w:fill="FFFFFF"/>
              </w:rPr>
              <w:t> </w:t>
            </w:r>
          </w:p>
        </w:tc>
        <w:tc>
          <w:tcPr>
            <w:tcW w:w="3621" w:type="dxa"/>
            <w:tcBorders>
              <w:top w:val="single" w:sz="4" w:space="0" w:color="auto"/>
              <w:left w:val="single" w:sz="4" w:space="0" w:color="auto"/>
              <w:bottom w:val="single" w:sz="4" w:space="0" w:color="auto"/>
              <w:right w:val="single" w:sz="4" w:space="0" w:color="auto"/>
            </w:tcBorders>
          </w:tcPr>
          <w:p w14:paraId="7ADA6EE5" w14:textId="77777777" w:rsidR="0056371D" w:rsidRPr="00524929" w:rsidRDefault="0056371D" w:rsidP="0087652D"/>
        </w:tc>
        <w:tc>
          <w:tcPr>
            <w:tcW w:w="2933" w:type="dxa"/>
            <w:tcBorders>
              <w:top w:val="single" w:sz="4" w:space="0" w:color="auto"/>
              <w:left w:val="single" w:sz="4" w:space="0" w:color="auto"/>
              <w:bottom w:val="single" w:sz="4" w:space="0" w:color="auto"/>
              <w:right w:val="single" w:sz="4" w:space="0" w:color="auto"/>
            </w:tcBorders>
          </w:tcPr>
          <w:p w14:paraId="28DD30EB" w14:textId="77777777" w:rsidR="0056371D" w:rsidRPr="00524929" w:rsidRDefault="0056371D" w:rsidP="0087652D"/>
        </w:tc>
        <w:tc>
          <w:tcPr>
            <w:tcW w:w="1726" w:type="dxa"/>
            <w:tcBorders>
              <w:top w:val="single" w:sz="4" w:space="0" w:color="auto"/>
              <w:left w:val="single" w:sz="4" w:space="0" w:color="auto"/>
              <w:bottom w:val="single" w:sz="4" w:space="0" w:color="auto"/>
              <w:right w:val="single" w:sz="4" w:space="0" w:color="auto"/>
            </w:tcBorders>
          </w:tcPr>
          <w:p w14:paraId="48AA663C" w14:textId="77777777" w:rsidR="0056371D" w:rsidRPr="00524929" w:rsidRDefault="0056371D" w:rsidP="0087652D"/>
        </w:tc>
      </w:tr>
      <w:tr w:rsidR="00826628" w:rsidRPr="00524929" w14:paraId="5FBE6F4D" w14:textId="77777777" w:rsidTr="0087652D">
        <w:tc>
          <w:tcPr>
            <w:tcW w:w="5668" w:type="dxa"/>
            <w:tcBorders>
              <w:top w:val="single" w:sz="4" w:space="0" w:color="auto"/>
              <w:left w:val="single" w:sz="4" w:space="0" w:color="auto"/>
              <w:bottom w:val="single" w:sz="4" w:space="0" w:color="auto"/>
              <w:right w:val="single" w:sz="4" w:space="0" w:color="auto"/>
            </w:tcBorders>
          </w:tcPr>
          <w:p w14:paraId="7EE512A6" w14:textId="16D304D4" w:rsidR="00826628" w:rsidRDefault="00826628" w:rsidP="0087652D">
            <w:pPr>
              <w:rPr>
                <w:rStyle w:val="normaltextrun"/>
                <w:color w:val="000000"/>
                <w:shd w:val="clear" w:color="auto" w:fill="FFFFFF"/>
              </w:rPr>
            </w:pPr>
            <w:r>
              <w:rPr>
                <w:rStyle w:val="normaltextrun"/>
                <w:color w:val="000000"/>
                <w:shd w:val="clear" w:color="auto" w:fill="FFFFFF"/>
              </w:rPr>
              <w:t>Take action if you observe any changes in a child’s communication</w:t>
            </w:r>
          </w:p>
        </w:tc>
        <w:tc>
          <w:tcPr>
            <w:tcW w:w="3621" w:type="dxa"/>
            <w:tcBorders>
              <w:top w:val="single" w:sz="4" w:space="0" w:color="auto"/>
              <w:left w:val="single" w:sz="4" w:space="0" w:color="auto"/>
              <w:bottom w:val="single" w:sz="4" w:space="0" w:color="auto"/>
              <w:right w:val="single" w:sz="4" w:space="0" w:color="auto"/>
            </w:tcBorders>
          </w:tcPr>
          <w:p w14:paraId="35096C75" w14:textId="77777777" w:rsidR="00826628" w:rsidRPr="00524929" w:rsidRDefault="00826628" w:rsidP="0087652D"/>
        </w:tc>
        <w:tc>
          <w:tcPr>
            <w:tcW w:w="2933" w:type="dxa"/>
            <w:tcBorders>
              <w:top w:val="single" w:sz="4" w:space="0" w:color="auto"/>
              <w:left w:val="single" w:sz="4" w:space="0" w:color="auto"/>
              <w:bottom w:val="single" w:sz="4" w:space="0" w:color="auto"/>
              <w:right w:val="single" w:sz="4" w:space="0" w:color="auto"/>
            </w:tcBorders>
          </w:tcPr>
          <w:p w14:paraId="45928B9C" w14:textId="77777777" w:rsidR="00826628" w:rsidRPr="00524929" w:rsidRDefault="00826628" w:rsidP="0087652D"/>
        </w:tc>
        <w:tc>
          <w:tcPr>
            <w:tcW w:w="1726" w:type="dxa"/>
            <w:tcBorders>
              <w:top w:val="single" w:sz="4" w:space="0" w:color="auto"/>
              <w:left w:val="single" w:sz="4" w:space="0" w:color="auto"/>
              <w:bottom w:val="single" w:sz="4" w:space="0" w:color="auto"/>
              <w:right w:val="single" w:sz="4" w:space="0" w:color="auto"/>
            </w:tcBorders>
          </w:tcPr>
          <w:p w14:paraId="2202C7F9" w14:textId="77777777" w:rsidR="00826628" w:rsidRPr="00524929" w:rsidRDefault="00826628" w:rsidP="0087652D"/>
        </w:tc>
      </w:tr>
    </w:tbl>
    <w:p w14:paraId="5CC848C8" w14:textId="4C2FDD57" w:rsidR="00413D9B" w:rsidRDefault="00413D9B"/>
    <w:p w14:paraId="634B2C25" w14:textId="55E9639A" w:rsidR="00A47242" w:rsidRDefault="00A47242"/>
    <w:p w14:paraId="4C52184B" w14:textId="77777777" w:rsidR="00A47242" w:rsidRDefault="00A47242"/>
    <w:p w14:paraId="62A0D254" w14:textId="0E474825" w:rsidR="00826628" w:rsidRPr="004D3696" w:rsidRDefault="00826628" w:rsidP="002D110F">
      <w:pPr>
        <w:pStyle w:val="Heading2"/>
      </w:pPr>
      <w:r w:rsidRPr="004D3696">
        <w:t>1.9</w:t>
      </w:r>
      <w:r w:rsidRPr="004D3696">
        <w:tab/>
      </w:r>
      <w:r w:rsidRPr="004D3696">
        <w:rPr>
          <w:rStyle w:val="normaltextrun"/>
          <w:bdr w:val="none" w:sz="0" w:space="0" w:color="auto" w:frame="1"/>
        </w:rPr>
        <w:t>Welsh language and culture</w:t>
      </w:r>
    </w:p>
    <w:p w14:paraId="4EB1C7C4" w14:textId="24A23364" w:rsidR="00826628" w:rsidRPr="00826628" w:rsidRDefault="00826628" w:rsidP="00826628">
      <w:pPr>
        <w:rPr>
          <w:b/>
          <w:bCs/>
        </w:rPr>
      </w:pPr>
      <w:r w:rsidRPr="00826628">
        <w:rPr>
          <w:b/>
          <w:bCs/>
        </w:rPr>
        <w:t>The importance of Welsh language and culture for children’s care, play, learning and development</w:t>
      </w:r>
    </w:p>
    <w:tbl>
      <w:tblPr>
        <w:tblStyle w:val="TableGrid"/>
        <w:tblW w:w="0" w:type="auto"/>
        <w:tblInd w:w="0" w:type="dxa"/>
        <w:tblLook w:val="04A0" w:firstRow="1" w:lastRow="0" w:firstColumn="1" w:lastColumn="0" w:noHBand="0" w:noVBand="1"/>
      </w:tblPr>
      <w:tblGrid>
        <w:gridCol w:w="5668"/>
        <w:gridCol w:w="3621"/>
        <w:gridCol w:w="2933"/>
        <w:gridCol w:w="1726"/>
      </w:tblGrid>
      <w:tr w:rsidR="00826628" w:rsidRPr="00524929" w14:paraId="211B1781" w14:textId="77777777" w:rsidTr="0087652D">
        <w:tc>
          <w:tcPr>
            <w:tcW w:w="5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498F96" w14:textId="104F48F7" w:rsidR="00826628" w:rsidRPr="00524929" w:rsidRDefault="00826628" w:rsidP="0087652D">
            <w:pPr>
              <w:rPr>
                <w:b/>
              </w:rPr>
            </w:pPr>
            <w:r w:rsidRPr="00524929">
              <w:rPr>
                <w:b/>
              </w:rPr>
              <w:t>1.</w:t>
            </w:r>
            <w:r>
              <w:rPr>
                <w:b/>
              </w:rPr>
              <w:t>9</w:t>
            </w:r>
            <w:r w:rsidRPr="00524929">
              <w:rPr>
                <w:b/>
              </w:rPr>
              <w:t>a Core knowledge learning outcomes for all workers</w:t>
            </w:r>
          </w:p>
        </w:tc>
        <w:tc>
          <w:tcPr>
            <w:tcW w:w="3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1617C0" w14:textId="77777777" w:rsidR="00826628" w:rsidRPr="00524929" w:rsidRDefault="00826628" w:rsidP="0087652D">
            <w:pPr>
              <w:rPr>
                <w:b/>
              </w:rPr>
            </w:pPr>
            <w:r w:rsidRPr="00524929">
              <w:rPr>
                <w:b/>
              </w:rPr>
              <w:t xml:space="preserve">Evidence used </w:t>
            </w:r>
          </w:p>
        </w:tc>
        <w:tc>
          <w:tcPr>
            <w:tcW w:w="2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9A0BAC" w14:textId="77777777" w:rsidR="00826628" w:rsidRPr="00524929" w:rsidRDefault="00826628" w:rsidP="0087652D">
            <w:pPr>
              <w:rPr>
                <w:b/>
              </w:rPr>
            </w:pPr>
            <w:r w:rsidRPr="00524929">
              <w:rPr>
                <w:b/>
              </w:rPr>
              <w:t>Assessed by who and when</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BEA70C" w14:textId="77777777" w:rsidR="00826628" w:rsidRPr="00524929" w:rsidRDefault="00826628" w:rsidP="0087652D">
            <w:pPr>
              <w:rPr>
                <w:b/>
              </w:rPr>
            </w:pPr>
            <w:r w:rsidRPr="00524929">
              <w:rPr>
                <w:b/>
              </w:rPr>
              <w:t xml:space="preserve">Signatures </w:t>
            </w:r>
          </w:p>
        </w:tc>
      </w:tr>
      <w:tr w:rsidR="00826628" w:rsidRPr="00524929" w14:paraId="735C5742" w14:textId="77777777" w:rsidTr="0087652D">
        <w:tc>
          <w:tcPr>
            <w:tcW w:w="5668" w:type="dxa"/>
            <w:tcBorders>
              <w:top w:val="single" w:sz="4" w:space="0" w:color="auto"/>
              <w:left w:val="single" w:sz="4" w:space="0" w:color="auto"/>
              <w:bottom w:val="single" w:sz="4" w:space="0" w:color="auto"/>
              <w:right w:val="single" w:sz="4" w:space="0" w:color="auto"/>
            </w:tcBorders>
          </w:tcPr>
          <w:p w14:paraId="276186C8" w14:textId="329B420F" w:rsidR="00826628" w:rsidRPr="0087652D" w:rsidRDefault="0087652D" w:rsidP="0087652D">
            <w:pPr>
              <w:rPr>
                <w:b/>
                <w:bCs/>
              </w:rPr>
            </w:pPr>
            <w:r>
              <w:rPr>
                <w:b/>
                <w:bCs/>
              </w:rPr>
              <w:t>L</w:t>
            </w:r>
            <w:r w:rsidRPr="0087652D">
              <w:rPr>
                <w:b/>
                <w:bCs/>
              </w:rPr>
              <w:t>egislation and national policies for Welsh language</w:t>
            </w:r>
          </w:p>
        </w:tc>
        <w:tc>
          <w:tcPr>
            <w:tcW w:w="3621" w:type="dxa"/>
            <w:tcBorders>
              <w:top w:val="single" w:sz="4" w:space="0" w:color="auto"/>
              <w:left w:val="single" w:sz="4" w:space="0" w:color="auto"/>
              <w:bottom w:val="single" w:sz="4" w:space="0" w:color="auto"/>
              <w:right w:val="single" w:sz="4" w:space="0" w:color="auto"/>
            </w:tcBorders>
          </w:tcPr>
          <w:p w14:paraId="637C751B" w14:textId="77777777" w:rsidR="00826628" w:rsidRPr="00524929" w:rsidRDefault="00826628" w:rsidP="0087652D"/>
        </w:tc>
        <w:tc>
          <w:tcPr>
            <w:tcW w:w="2933" w:type="dxa"/>
            <w:tcBorders>
              <w:top w:val="single" w:sz="4" w:space="0" w:color="auto"/>
              <w:left w:val="single" w:sz="4" w:space="0" w:color="auto"/>
              <w:bottom w:val="single" w:sz="4" w:space="0" w:color="auto"/>
              <w:right w:val="single" w:sz="4" w:space="0" w:color="auto"/>
            </w:tcBorders>
          </w:tcPr>
          <w:p w14:paraId="38A56D78" w14:textId="77777777" w:rsidR="00826628" w:rsidRPr="00524929" w:rsidRDefault="00826628" w:rsidP="0087652D"/>
        </w:tc>
        <w:tc>
          <w:tcPr>
            <w:tcW w:w="1726" w:type="dxa"/>
            <w:tcBorders>
              <w:top w:val="single" w:sz="4" w:space="0" w:color="auto"/>
              <w:left w:val="single" w:sz="4" w:space="0" w:color="auto"/>
              <w:bottom w:val="single" w:sz="4" w:space="0" w:color="auto"/>
              <w:right w:val="single" w:sz="4" w:space="0" w:color="auto"/>
            </w:tcBorders>
          </w:tcPr>
          <w:p w14:paraId="3D655435" w14:textId="77777777" w:rsidR="00826628" w:rsidRPr="00524929" w:rsidRDefault="00826628" w:rsidP="0087652D"/>
        </w:tc>
      </w:tr>
      <w:tr w:rsidR="00826628" w:rsidRPr="00524929" w14:paraId="25135B0C" w14:textId="77777777" w:rsidTr="0087652D">
        <w:tc>
          <w:tcPr>
            <w:tcW w:w="5668" w:type="dxa"/>
            <w:tcBorders>
              <w:top w:val="single" w:sz="4" w:space="0" w:color="auto"/>
              <w:left w:val="single" w:sz="4" w:space="0" w:color="auto"/>
              <w:bottom w:val="single" w:sz="4" w:space="0" w:color="auto"/>
              <w:right w:val="single" w:sz="4" w:space="0" w:color="auto"/>
            </w:tcBorders>
          </w:tcPr>
          <w:p w14:paraId="388C6F4B" w14:textId="446A0870" w:rsidR="00826628" w:rsidRPr="00524929" w:rsidRDefault="0087652D" w:rsidP="0087652D">
            <w:pPr>
              <w:rPr>
                <w:b/>
                <w:bCs/>
              </w:rPr>
            </w:pPr>
            <w:r>
              <w:t>The advantages of being bilingual and multilingual on children’s care, play, learning and development</w:t>
            </w:r>
          </w:p>
        </w:tc>
        <w:tc>
          <w:tcPr>
            <w:tcW w:w="3621" w:type="dxa"/>
            <w:tcBorders>
              <w:top w:val="single" w:sz="4" w:space="0" w:color="auto"/>
              <w:left w:val="single" w:sz="4" w:space="0" w:color="auto"/>
              <w:bottom w:val="single" w:sz="4" w:space="0" w:color="auto"/>
              <w:right w:val="single" w:sz="4" w:space="0" w:color="auto"/>
            </w:tcBorders>
          </w:tcPr>
          <w:p w14:paraId="7E9674DF" w14:textId="77777777" w:rsidR="00826628" w:rsidRPr="00524929" w:rsidRDefault="00826628" w:rsidP="0087652D"/>
        </w:tc>
        <w:tc>
          <w:tcPr>
            <w:tcW w:w="2933" w:type="dxa"/>
            <w:tcBorders>
              <w:top w:val="single" w:sz="4" w:space="0" w:color="auto"/>
              <w:left w:val="single" w:sz="4" w:space="0" w:color="auto"/>
              <w:bottom w:val="single" w:sz="4" w:space="0" w:color="auto"/>
              <w:right w:val="single" w:sz="4" w:space="0" w:color="auto"/>
            </w:tcBorders>
          </w:tcPr>
          <w:p w14:paraId="6D0E8D0A" w14:textId="77777777" w:rsidR="00826628" w:rsidRPr="00524929" w:rsidRDefault="00826628" w:rsidP="0087652D"/>
        </w:tc>
        <w:tc>
          <w:tcPr>
            <w:tcW w:w="1726" w:type="dxa"/>
            <w:tcBorders>
              <w:top w:val="single" w:sz="4" w:space="0" w:color="auto"/>
              <w:left w:val="single" w:sz="4" w:space="0" w:color="auto"/>
              <w:bottom w:val="single" w:sz="4" w:space="0" w:color="auto"/>
              <w:right w:val="single" w:sz="4" w:space="0" w:color="auto"/>
            </w:tcBorders>
          </w:tcPr>
          <w:p w14:paraId="6245A68D" w14:textId="77777777" w:rsidR="00826628" w:rsidRPr="00524929" w:rsidRDefault="00826628" w:rsidP="0087652D"/>
        </w:tc>
      </w:tr>
      <w:tr w:rsidR="00826628" w:rsidRPr="00524929" w14:paraId="60E37C40" w14:textId="77777777" w:rsidTr="0087652D">
        <w:tc>
          <w:tcPr>
            <w:tcW w:w="5668" w:type="dxa"/>
            <w:tcBorders>
              <w:top w:val="single" w:sz="4" w:space="0" w:color="auto"/>
              <w:left w:val="single" w:sz="4" w:space="0" w:color="auto"/>
              <w:bottom w:val="single" w:sz="4" w:space="0" w:color="auto"/>
              <w:right w:val="single" w:sz="4" w:space="0" w:color="auto"/>
            </w:tcBorders>
          </w:tcPr>
          <w:p w14:paraId="72989D72" w14:textId="3F98B4A5" w:rsidR="00826628" w:rsidRPr="00524929" w:rsidRDefault="0087652D" w:rsidP="0087652D">
            <w:pPr>
              <w:rPr>
                <w:b/>
                <w:bCs/>
              </w:rPr>
            </w:pPr>
            <w:r>
              <w:t>The importance of recognising and supporting Welsh language and culture</w:t>
            </w:r>
          </w:p>
        </w:tc>
        <w:tc>
          <w:tcPr>
            <w:tcW w:w="3621" w:type="dxa"/>
            <w:tcBorders>
              <w:top w:val="single" w:sz="4" w:space="0" w:color="auto"/>
              <w:left w:val="single" w:sz="4" w:space="0" w:color="auto"/>
              <w:bottom w:val="single" w:sz="4" w:space="0" w:color="auto"/>
              <w:right w:val="single" w:sz="4" w:space="0" w:color="auto"/>
            </w:tcBorders>
          </w:tcPr>
          <w:p w14:paraId="63DD0032" w14:textId="77777777" w:rsidR="00826628" w:rsidRPr="00524929" w:rsidRDefault="00826628" w:rsidP="0087652D"/>
        </w:tc>
        <w:tc>
          <w:tcPr>
            <w:tcW w:w="2933" w:type="dxa"/>
            <w:tcBorders>
              <w:top w:val="single" w:sz="4" w:space="0" w:color="auto"/>
              <w:left w:val="single" w:sz="4" w:space="0" w:color="auto"/>
              <w:bottom w:val="single" w:sz="4" w:space="0" w:color="auto"/>
              <w:right w:val="single" w:sz="4" w:space="0" w:color="auto"/>
            </w:tcBorders>
          </w:tcPr>
          <w:p w14:paraId="305D59A7" w14:textId="77777777" w:rsidR="00826628" w:rsidRPr="00524929" w:rsidRDefault="00826628" w:rsidP="0087652D"/>
        </w:tc>
        <w:tc>
          <w:tcPr>
            <w:tcW w:w="1726" w:type="dxa"/>
            <w:tcBorders>
              <w:top w:val="single" w:sz="4" w:space="0" w:color="auto"/>
              <w:left w:val="single" w:sz="4" w:space="0" w:color="auto"/>
              <w:bottom w:val="single" w:sz="4" w:space="0" w:color="auto"/>
              <w:right w:val="single" w:sz="4" w:space="0" w:color="auto"/>
            </w:tcBorders>
          </w:tcPr>
          <w:p w14:paraId="08452D32" w14:textId="77777777" w:rsidR="00826628" w:rsidRPr="00524929" w:rsidRDefault="00826628" w:rsidP="0087652D"/>
        </w:tc>
      </w:tr>
      <w:tr w:rsidR="0087652D" w:rsidRPr="00524929" w14:paraId="6A834E52" w14:textId="77777777" w:rsidTr="0087652D">
        <w:tc>
          <w:tcPr>
            <w:tcW w:w="5668" w:type="dxa"/>
            <w:tcBorders>
              <w:top w:val="single" w:sz="4" w:space="0" w:color="auto"/>
              <w:left w:val="single" w:sz="4" w:space="0" w:color="auto"/>
              <w:bottom w:val="single" w:sz="4" w:space="0" w:color="auto"/>
              <w:right w:val="single" w:sz="4" w:space="0" w:color="auto"/>
            </w:tcBorders>
          </w:tcPr>
          <w:p w14:paraId="69D4AC58" w14:textId="6FA4CC97" w:rsidR="0087652D" w:rsidRPr="00524929" w:rsidRDefault="0087652D" w:rsidP="0087652D">
            <w:pPr>
              <w:rPr>
                <w:b/>
                <w:bCs/>
              </w:rPr>
            </w:pPr>
            <w:r>
              <w:t>Language acquisition and methods to support children to learn new languages</w:t>
            </w:r>
          </w:p>
        </w:tc>
        <w:tc>
          <w:tcPr>
            <w:tcW w:w="3621" w:type="dxa"/>
            <w:tcBorders>
              <w:top w:val="single" w:sz="4" w:space="0" w:color="auto"/>
              <w:left w:val="single" w:sz="4" w:space="0" w:color="auto"/>
              <w:bottom w:val="single" w:sz="4" w:space="0" w:color="auto"/>
              <w:right w:val="single" w:sz="4" w:space="0" w:color="auto"/>
            </w:tcBorders>
          </w:tcPr>
          <w:p w14:paraId="1EE4A86D" w14:textId="77777777" w:rsidR="0087652D" w:rsidRPr="00524929" w:rsidRDefault="0087652D" w:rsidP="0087652D"/>
        </w:tc>
        <w:tc>
          <w:tcPr>
            <w:tcW w:w="2933" w:type="dxa"/>
            <w:tcBorders>
              <w:top w:val="single" w:sz="4" w:space="0" w:color="auto"/>
              <w:left w:val="single" w:sz="4" w:space="0" w:color="auto"/>
              <w:bottom w:val="single" w:sz="4" w:space="0" w:color="auto"/>
              <w:right w:val="single" w:sz="4" w:space="0" w:color="auto"/>
            </w:tcBorders>
          </w:tcPr>
          <w:p w14:paraId="451E2C1F" w14:textId="77777777" w:rsidR="0087652D" w:rsidRPr="00524929" w:rsidRDefault="0087652D" w:rsidP="0087652D"/>
        </w:tc>
        <w:tc>
          <w:tcPr>
            <w:tcW w:w="1726" w:type="dxa"/>
            <w:tcBorders>
              <w:top w:val="single" w:sz="4" w:space="0" w:color="auto"/>
              <w:left w:val="single" w:sz="4" w:space="0" w:color="auto"/>
              <w:bottom w:val="single" w:sz="4" w:space="0" w:color="auto"/>
              <w:right w:val="single" w:sz="4" w:space="0" w:color="auto"/>
            </w:tcBorders>
          </w:tcPr>
          <w:p w14:paraId="318F88E4" w14:textId="77777777" w:rsidR="0087652D" w:rsidRPr="00524929" w:rsidRDefault="0087652D" w:rsidP="0087652D"/>
        </w:tc>
      </w:tr>
      <w:tr w:rsidR="0087652D" w:rsidRPr="00524929" w14:paraId="3A4A2A27" w14:textId="77777777" w:rsidTr="0087652D">
        <w:tc>
          <w:tcPr>
            <w:tcW w:w="5668" w:type="dxa"/>
            <w:tcBorders>
              <w:top w:val="single" w:sz="4" w:space="0" w:color="auto"/>
              <w:left w:val="single" w:sz="4" w:space="0" w:color="auto"/>
              <w:bottom w:val="single" w:sz="4" w:space="0" w:color="auto"/>
              <w:right w:val="single" w:sz="4" w:space="0" w:color="auto"/>
            </w:tcBorders>
          </w:tcPr>
          <w:p w14:paraId="4A60822B" w14:textId="0E2381D3" w:rsidR="0087652D" w:rsidRPr="00524929" w:rsidRDefault="0087652D" w:rsidP="0087652D">
            <w:pPr>
              <w:rPr>
                <w:b/>
                <w:bCs/>
              </w:rPr>
            </w:pPr>
            <w:r>
              <w:t>The importance of supporting opportunities and activities that develop children’s knowledge and understanding of Welsh culture and language</w:t>
            </w:r>
          </w:p>
        </w:tc>
        <w:tc>
          <w:tcPr>
            <w:tcW w:w="3621" w:type="dxa"/>
            <w:tcBorders>
              <w:top w:val="single" w:sz="4" w:space="0" w:color="auto"/>
              <w:left w:val="single" w:sz="4" w:space="0" w:color="auto"/>
              <w:bottom w:val="single" w:sz="4" w:space="0" w:color="auto"/>
              <w:right w:val="single" w:sz="4" w:space="0" w:color="auto"/>
            </w:tcBorders>
          </w:tcPr>
          <w:p w14:paraId="736E986A" w14:textId="77777777" w:rsidR="0087652D" w:rsidRPr="00524929" w:rsidRDefault="0087652D" w:rsidP="0087652D"/>
        </w:tc>
        <w:tc>
          <w:tcPr>
            <w:tcW w:w="2933" w:type="dxa"/>
            <w:tcBorders>
              <w:top w:val="single" w:sz="4" w:space="0" w:color="auto"/>
              <w:left w:val="single" w:sz="4" w:space="0" w:color="auto"/>
              <w:bottom w:val="single" w:sz="4" w:space="0" w:color="auto"/>
              <w:right w:val="single" w:sz="4" w:space="0" w:color="auto"/>
            </w:tcBorders>
          </w:tcPr>
          <w:p w14:paraId="74DA10D1" w14:textId="77777777" w:rsidR="0087652D" w:rsidRPr="00524929" w:rsidRDefault="0087652D" w:rsidP="0087652D"/>
        </w:tc>
        <w:tc>
          <w:tcPr>
            <w:tcW w:w="1726" w:type="dxa"/>
            <w:tcBorders>
              <w:top w:val="single" w:sz="4" w:space="0" w:color="auto"/>
              <w:left w:val="single" w:sz="4" w:space="0" w:color="auto"/>
              <w:bottom w:val="single" w:sz="4" w:space="0" w:color="auto"/>
              <w:right w:val="single" w:sz="4" w:space="0" w:color="auto"/>
            </w:tcBorders>
          </w:tcPr>
          <w:p w14:paraId="6CC41AEF" w14:textId="77777777" w:rsidR="0087652D" w:rsidRPr="00524929" w:rsidRDefault="0087652D" w:rsidP="0087652D"/>
        </w:tc>
      </w:tr>
      <w:tr w:rsidR="0087652D" w:rsidRPr="00524929" w14:paraId="551938EA" w14:textId="77777777" w:rsidTr="0087652D">
        <w:tc>
          <w:tcPr>
            <w:tcW w:w="5668" w:type="dxa"/>
            <w:tcBorders>
              <w:top w:val="single" w:sz="4" w:space="0" w:color="auto"/>
              <w:left w:val="single" w:sz="4" w:space="0" w:color="auto"/>
              <w:bottom w:val="single" w:sz="4" w:space="0" w:color="auto"/>
              <w:right w:val="single" w:sz="4" w:space="0" w:color="auto"/>
            </w:tcBorders>
          </w:tcPr>
          <w:p w14:paraId="4A3FE03A" w14:textId="3E444B5D" w:rsidR="0087652D" w:rsidRPr="00524929" w:rsidRDefault="0087652D" w:rsidP="0087652D">
            <w:pPr>
              <w:rPr>
                <w:b/>
                <w:bCs/>
              </w:rPr>
            </w:pPr>
            <w:r>
              <w:t>The importance of language choice on child-centred practice</w:t>
            </w:r>
          </w:p>
        </w:tc>
        <w:tc>
          <w:tcPr>
            <w:tcW w:w="3621" w:type="dxa"/>
            <w:tcBorders>
              <w:top w:val="single" w:sz="4" w:space="0" w:color="auto"/>
              <w:left w:val="single" w:sz="4" w:space="0" w:color="auto"/>
              <w:bottom w:val="single" w:sz="4" w:space="0" w:color="auto"/>
              <w:right w:val="single" w:sz="4" w:space="0" w:color="auto"/>
            </w:tcBorders>
          </w:tcPr>
          <w:p w14:paraId="0F89E48B" w14:textId="77777777" w:rsidR="0087652D" w:rsidRPr="00524929" w:rsidRDefault="0087652D" w:rsidP="0087652D"/>
        </w:tc>
        <w:tc>
          <w:tcPr>
            <w:tcW w:w="2933" w:type="dxa"/>
            <w:tcBorders>
              <w:top w:val="single" w:sz="4" w:space="0" w:color="auto"/>
              <w:left w:val="single" w:sz="4" w:space="0" w:color="auto"/>
              <w:bottom w:val="single" w:sz="4" w:space="0" w:color="auto"/>
              <w:right w:val="single" w:sz="4" w:space="0" w:color="auto"/>
            </w:tcBorders>
          </w:tcPr>
          <w:p w14:paraId="3811694F" w14:textId="77777777" w:rsidR="0087652D" w:rsidRPr="00524929" w:rsidRDefault="0087652D" w:rsidP="0087652D"/>
        </w:tc>
        <w:tc>
          <w:tcPr>
            <w:tcW w:w="1726" w:type="dxa"/>
            <w:tcBorders>
              <w:top w:val="single" w:sz="4" w:space="0" w:color="auto"/>
              <w:left w:val="single" w:sz="4" w:space="0" w:color="auto"/>
              <w:bottom w:val="single" w:sz="4" w:space="0" w:color="auto"/>
              <w:right w:val="single" w:sz="4" w:space="0" w:color="auto"/>
            </w:tcBorders>
          </w:tcPr>
          <w:p w14:paraId="0F01DA1D" w14:textId="77777777" w:rsidR="0087652D" w:rsidRPr="00524929" w:rsidRDefault="0087652D" w:rsidP="0087652D"/>
        </w:tc>
      </w:tr>
      <w:tr w:rsidR="0087652D" w:rsidRPr="00524929" w14:paraId="3850570F" w14:textId="77777777" w:rsidTr="0087652D">
        <w:tc>
          <w:tcPr>
            <w:tcW w:w="5668" w:type="dxa"/>
            <w:tcBorders>
              <w:top w:val="single" w:sz="4" w:space="0" w:color="auto"/>
              <w:left w:val="single" w:sz="4" w:space="0" w:color="auto"/>
              <w:bottom w:val="single" w:sz="4" w:space="0" w:color="auto"/>
              <w:right w:val="single" w:sz="4" w:space="0" w:color="auto"/>
            </w:tcBorders>
          </w:tcPr>
          <w:p w14:paraId="49254E33" w14:textId="5116C627" w:rsidR="0087652D" w:rsidRPr="00524929" w:rsidRDefault="0087652D" w:rsidP="0087652D">
            <w:pPr>
              <w:rPr>
                <w:b/>
                <w:bCs/>
              </w:rPr>
            </w:pPr>
            <w:r>
              <w:lastRenderedPageBreak/>
              <w:t>The importance of Welsh language skills within the workplace to support a child’s and their famil</w:t>
            </w:r>
            <w:r w:rsidR="004A0DB0">
              <w:t>y’s</w:t>
            </w:r>
            <w:r>
              <w:t xml:space="preserve"> / carer</w:t>
            </w:r>
            <w:r w:rsidR="004A0DB0">
              <w:t>’</w:t>
            </w:r>
            <w:r>
              <w:t>s communication and language needs, wishes and preferences</w:t>
            </w:r>
          </w:p>
        </w:tc>
        <w:tc>
          <w:tcPr>
            <w:tcW w:w="3621" w:type="dxa"/>
            <w:tcBorders>
              <w:top w:val="single" w:sz="4" w:space="0" w:color="auto"/>
              <w:left w:val="single" w:sz="4" w:space="0" w:color="auto"/>
              <w:bottom w:val="single" w:sz="4" w:space="0" w:color="auto"/>
              <w:right w:val="single" w:sz="4" w:space="0" w:color="auto"/>
            </w:tcBorders>
          </w:tcPr>
          <w:p w14:paraId="3735C4B5" w14:textId="77777777" w:rsidR="0087652D" w:rsidRPr="00524929" w:rsidRDefault="0087652D" w:rsidP="0087652D"/>
        </w:tc>
        <w:tc>
          <w:tcPr>
            <w:tcW w:w="2933" w:type="dxa"/>
            <w:tcBorders>
              <w:top w:val="single" w:sz="4" w:space="0" w:color="auto"/>
              <w:left w:val="single" w:sz="4" w:space="0" w:color="auto"/>
              <w:bottom w:val="single" w:sz="4" w:space="0" w:color="auto"/>
              <w:right w:val="single" w:sz="4" w:space="0" w:color="auto"/>
            </w:tcBorders>
          </w:tcPr>
          <w:p w14:paraId="24C826DA" w14:textId="77777777" w:rsidR="0087652D" w:rsidRPr="00524929" w:rsidRDefault="0087652D" w:rsidP="0087652D"/>
        </w:tc>
        <w:tc>
          <w:tcPr>
            <w:tcW w:w="1726" w:type="dxa"/>
            <w:tcBorders>
              <w:top w:val="single" w:sz="4" w:space="0" w:color="auto"/>
              <w:left w:val="single" w:sz="4" w:space="0" w:color="auto"/>
              <w:bottom w:val="single" w:sz="4" w:space="0" w:color="auto"/>
              <w:right w:val="single" w:sz="4" w:space="0" w:color="auto"/>
            </w:tcBorders>
          </w:tcPr>
          <w:p w14:paraId="2D873D88" w14:textId="77777777" w:rsidR="0087652D" w:rsidRPr="00524929" w:rsidRDefault="0087652D" w:rsidP="0087652D"/>
        </w:tc>
      </w:tr>
    </w:tbl>
    <w:p w14:paraId="1222A015" w14:textId="76124DF7" w:rsidR="00826628" w:rsidRDefault="00826628" w:rsidP="00826628"/>
    <w:tbl>
      <w:tblPr>
        <w:tblStyle w:val="TableGrid"/>
        <w:tblW w:w="0" w:type="auto"/>
        <w:tblInd w:w="0" w:type="dxa"/>
        <w:tblLook w:val="04A0" w:firstRow="1" w:lastRow="0" w:firstColumn="1" w:lastColumn="0" w:noHBand="0" w:noVBand="1"/>
      </w:tblPr>
      <w:tblGrid>
        <w:gridCol w:w="5668"/>
        <w:gridCol w:w="3621"/>
        <w:gridCol w:w="2933"/>
        <w:gridCol w:w="1726"/>
      </w:tblGrid>
      <w:tr w:rsidR="00826628" w:rsidRPr="00524929" w14:paraId="3CE7E184" w14:textId="77777777" w:rsidTr="0087652D">
        <w:tc>
          <w:tcPr>
            <w:tcW w:w="566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56410A2" w14:textId="02049288" w:rsidR="00826628" w:rsidRPr="00524929" w:rsidRDefault="00826628" w:rsidP="0087652D">
            <w:pPr>
              <w:rPr>
                <w:b/>
                <w:bCs/>
              </w:rPr>
            </w:pPr>
            <w:r w:rsidRPr="00524929">
              <w:rPr>
                <w:b/>
              </w:rPr>
              <w:t>1.</w:t>
            </w:r>
            <w:r>
              <w:rPr>
                <w:b/>
              </w:rPr>
              <w:t>9</w:t>
            </w:r>
            <w:r w:rsidRPr="00524929">
              <w:rPr>
                <w:b/>
              </w:rPr>
              <w:t xml:space="preserve">b </w:t>
            </w:r>
            <w:r w:rsidRPr="00524929">
              <w:rPr>
                <w:b/>
                <w:bCs/>
              </w:rPr>
              <w:t xml:space="preserve">Additional AWIFEYCC </w:t>
            </w:r>
            <w:r w:rsidR="000568EF">
              <w:rPr>
                <w:b/>
                <w:bCs/>
              </w:rPr>
              <w:t>l</w:t>
            </w:r>
            <w:r w:rsidRPr="00524929">
              <w:rPr>
                <w:b/>
                <w:bCs/>
              </w:rPr>
              <w:t xml:space="preserve">earning </w:t>
            </w:r>
            <w:r w:rsidR="000568EF">
              <w:rPr>
                <w:b/>
                <w:bCs/>
              </w:rPr>
              <w:t>o</w:t>
            </w:r>
            <w:r w:rsidRPr="00524929">
              <w:rPr>
                <w:b/>
                <w:bCs/>
              </w:rPr>
              <w:t xml:space="preserve">utcomes </w:t>
            </w:r>
          </w:p>
          <w:p w14:paraId="7ADEE9DE" w14:textId="77777777" w:rsidR="00826628" w:rsidRPr="00524929" w:rsidRDefault="00826628" w:rsidP="0087652D">
            <w:pPr>
              <w:rPr>
                <w:b/>
                <w:bCs/>
              </w:rPr>
            </w:pPr>
            <w:r w:rsidRPr="00524929">
              <w:rPr>
                <w:b/>
                <w:bCs/>
              </w:rPr>
              <w:t>You are able to work in ways that:</w:t>
            </w:r>
          </w:p>
        </w:tc>
        <w:tc>
          <w:tcPr>
            <w:tcW w:w="362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4BEF3BE" w14:textId="77777777" w:rsidR="00826628" w:rsidRPr="00524929" w:rsidRDefault="00826628" w:rsidP="0087652D">
            <w:pPr>
              <w:rPr>
                <w:b/>
              </w:rPr>
            </w:pPr>
            <w:r w:rsidRPr="00524929">
              <w:rPr>
                <w:b/>
              </w:rPr>
              <w:t>Evidence used</w:t>
            </w:r>
          </w:p>
        </w:tc>
        <w:tc>
          <w:tcPr>
            <w:tcW w:w="293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C9990DF" w14:textId="77777777" w:rsidR="00826628" w:rsidRPr="00524929" w:rsidRDefault="00826628" w:rsidP="0087652D">
            <w:pPr>
              <w:rPr>
                <w:b/>
              </w:rPr>
            </w:pPr>
            <w:r w:rsidRPr="00524929">
              <w:rPr>
                <w:b/>
              </w:rPr>
              <w:t>Assessed by who and when</w:t>
            </w:r>
          </w:p>
        </w:tc>
        <w:tc>
          <w:tcPr>
            <w:tcW w:w="172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A579479" w14:textId="77777777" w:rsidR="00826628" w:rsidRPr="00524929" w:rsidRDefault="00826628" w:rsidP="0087652D">
            <w:pPr>
              <w:rPr>
                <w:b/>
              </w:rPr>
            </w:pPr>
            <w:r w:rsidRPr="00524929">
              <w:rPr>
                <w:b/>
              </w:rPr>
              <w:t xml:space="preserve">Signatures </w:t>
            </w:r>
          </w:p>
        </w:tc>
      </w:tr>
      <w:tr w:rsidR="00826628" w:rsidRPr="00524929" w14:paraId="5D2BF0C3" w14:textId="77777777" w:rsidTr="0087652D">
        <w:tc>
          <w:tcPr>
            <w:tcW w:w="5668" w:type="dxa"/>
            <w:tcBorders>
              <w:top w:val="single" w:sz="4" w:space="0" w:color="auto"/>
              <w:left w:val="single" w:sz="4" w:space="0" w:color="auto"/>
              <w:bottom w:val="single" w:sz="4" w:space="0" w:color="auto"/>
              <w:right w:val="single" w:sz="4" w:space="0" w:color="auto"/>
            </w:tcBorders>
          </w:tcPr>
          <w:p w14:paraId="26C34C96" w14:textId="386CFD6D" w:rsidR="00826628" w:rsidRPr="00524929" w:rsidRDefault="0087652D" w:rsidP="0087652D">
            <w:r>
              <w:rPr>
                <w:rStyle w:val="normaltextrun"/>
                <w:color w:val="000000"/>
                <w:shd w:val="clear" w:color="auto" w:fill="FFFFFF"/>
              </w:rPr>
              <w:t xml:space="preserve">Support the child’s and their </w:t>
            </w:r>
            <w:r w:rsidR="00C36EFF">
              <w:rPr>
                <w:rStyle w:val="normaltextrun"/>
                <w:color w:val="000000"/>
                <w:shd w:val="clear" w:color="auto" w:fill="FFFFFF"/>
              </w:rPr>
              <w:t>family’s</w:t>
            </w:r>
            <w:r>
              <w:rPr>
                <w:rStyle w:val="normaltextrun"/>
                <w:color w:val="000000"/>
                <w:shd w:val="clear" w:color="auto" w:fill="FFFFFF"/>
              </w:rPr>
              <w:t xml:space="preserve"> / carers’ communication and language needs, wishes and preferences</w:t>
            </w:r>
          </w:p>
        </w:tc>
        <w:tc>
          <w:tcPr>
            <w:tcW w:w="3621" w:type="dxa"/>
            <w:tcBorders>
              <w:top w:val="single" w:sz="4" w:space="0" w:color="auto"/>
              <w:left w:val="single" w:sz="4" w:space="0" w:color="auto"/>
              <w:bottom w:val="single" w:sz="4" w:space="0" w:color="auto"/>
              <w:right w:val="single" w:sz="4" w:space="0" w:color="auto"/>
            </w:tcBorders>
          </w:tcPr>
          <w:p w14:paraId="2D5DE2D8" w14:textId="77777777" w:rsidR="00826628" w:rsidRPr="00524929" w:rsidRDefault="00826628" w:rsidP="0087652D"/>
        </w:tc>
        <w:tc>
          <w:tcPr>
            <w:tcW w:w="2933" w:type="dxa"/>
            <w:tcBorders>
              <w:top w:val="single" w:sz="4" w:space="0" w:color="auto"/>
              <w:left w:val="single" w:sz="4" w:space="0" w:color="auto"/>
              <w:bottom w:val="single" w:sz="4" w:space="0" w:color="auto"/>
              <w:right w:val="single" w:sz="4" w:space="0" w:color="auto"/>
            </w:tcBorders>
          </w:tcPr>
          <w:p w14:paraId="05D455D5" w14:textId="77777777" w:rsidR="00826628" w:rsidRPr="00524929" w:rsidRDefault="00826628" w:rsidP="0087652D"/>
        </w:tc>
        <w:tc>
          <w:tcPr>
            <w:tcW w:w="1726" w:type="dxa"/>
            <w:tcBorders>
              <w:top w:val="single" w:sz="4" w:space="0" w:color="auto"/>
              <w:left w:val="single" w:sz="4" w:space="0" w:color="auto"/>
              <w:bottom w:val="single" w:sz="4" w:space="0" w:color="auto"/>
              <w:right w:val="single" w:sz="4" w:space="0" w:color="auto"/>
            </w:tcBorders>
          </w:tcPr>
          <w:p w14:paraId="3DED8C4B" w14:textId="77777777" w:rsidR="00826628" w:rsidRPr="00524929" w:rsidRDefault="00826628" w:rsidP="0087652D"/>
        </w:tc>
      </w:tr>
      <w:tr w:rsidR="0087652D" w:rsidRPr="00524929" w14:paraId="70D4BE59" w14:textId="77777777" w:rsidTr="0087652D">
        <w:tc>
          <w:tcPr>
            <w:tcW w:w="5668" w:type="dxa"/>
            <w:tcBorders>
              <w:top w:val="single" w:sz="4" w:space="0" w:color="auto"/>
              <w:left w:val="single" w:sz="4" w:space="0" w:color="auto"/>
              <w:bottom w:val="single" w:sz="4" w:space="0" w:color="auto"/>
              <w:right w:val="single" w:sz="4" w:space="0" w:color="auto"/>
            </w:tcBorders>
          </w:tcPr>
          <w:p w14:paraId="43BCEC1E" w14:textId="48431238" w:rsidR="0087652D" w:rsidRDefault="00361584" w:rsidP="0087652D">
            <w:pPr>
              <w:rPr>
                <w:rStyle w:val="normaltextrun"/>
                <w:color w:val="000000"/>
                <w:shd w:val="clear" w:color="auto" w:fill="FFFFFF"/>
              </w:rPr>
            </w:pPr>
            <w:r>
              <w:rPr>
                <w:rStyle w:val="normaltextrun"/>
                <w:color w:val="000000"/>
                <w:shd w:val="clear" w:color="auto" w:fill="FFFFFF"/>
              </w:rPr>
              <w:t>A</w:t>
            </w:r>
            <w:r w:rsidR="0087652D">
              <w:rPr>
                <w:rStyle w:val="normaltextrun"/>
                <w:color w:val="000000"/>
                <w:shd w:val="clear" w:color="auto" w:fill="FFFFFF"/>
              </w:rPr>
              <w:t>dhere to legislation and policies</w:t>
            </w:r>
          </w:p>
        </w:tc>
        <w:tc>
          <w:tcPr>
            <w:tcW w:w="3621" w:type="dxa"/>
            <w:tcBorders>
              <w:top w:val="single" w:sz="4" w:space="0" w:color="auto"/>
              <w:left w:val="single" w:sz="4" w:space="0" w:color="auto"/>
              <w:bottom w:val="single" w:sz="4" w:space="0" w:color="auto"/>
              <w:right w:val="single" w:sz="4" w:space="0" w:color="auto"/>
            </w:tcBorders>
          </w:tcPr>
          <w:p w14:paraId="41BB1BC8" w14:textId="77777777" w:rsidR="0087652D" w:rsidRPr="00524929" w:rsidRDefault="0087652D" w:rsidP="0087652D"/>
        </w:tc>
        <w:tc>
          <w:tcPr>
            <w:tcW w:w="2933" w:type="dxa"/>
            <w:tcBorders>
              <w:top w:val="single" w:sz="4" w:space="0" w:color="auto"/>
              <w:left w:val="single" w:sz="4" w:space="0" w:color="auto"/>
              <w:bottom w:val="single" w:sz="4" w:space="0" w:color="auto"/>
              <w:right w:val="single" w:sz="4" w:space="0" w:color="auto"/>
            </w:tcBorders>
          </w:tcPr>
          <w:p w14:paraId="42259C2D" w14:textId="77777777" w:rsidR="0087652D" w:rsidRPr="00524929" w:rsidRDefault="0087652D" w:rsidP="0087652D"/>
        </w:tc>
        <w:tc>
          <w:tcPr>
            <w:tcW w:w="1726" w:type="dxa"/>
            <w:tcBorders>
              <w:top w:val="single" w:sz="4" w:space="0" w:color="auto"/>
              <w:left w:val="single" w:sz="4" w:space="0" w:color="auto"/>
              <w:bottom w:val="single" w:sz="4" w:space="0" w:color="auto"/>
              <w:right w:val="single" w:sz="4" w:space="0" w:color="auto"/>
            </w:tcBorders>
          </w:tcPr>
          <w:p w14:paraId="37E53FFE" w14:textId="77777777" w:rsidR="0087652D" w:rsidRPr="00524929" w:rsidRDefault="0087652D" w:rsidP="0087652D"/>
        </w:tc>
      </w:tr>
    </w:tbl>
    <w:p w14:paraId="7DFD5C99" w14:textId="08A8B620" w:rsidR="00AD1F48" w:rsidRDefault="00AD1F48" w:rsidP="0087652D"/>
    <w:p w14:paraId="4B5FAAD1" w14:textId="3028DF72" w:rsidR="00831C14" w:rsidRDefault="00831C14" w:rsidP="0087652D"/>
    <w:p w14:paraId="2B10E691" w14:textId="426A0D76" w:rsidR="00831C14" w:rsidRDefault="00831C14" w:rsidP="0087652D"/>
    <w:p w14:paraId="799337F6" w14:textId="1FD6DF3E" w:rsidR="00831C14" w:rsidRDefault="00831C14" w:rsidP="0087652D"/>
    <w:p w14:paraId="113EFF34" w14:textId="38D131C7" w:rsidR="00831C14" w:rsidRDefault="00831C14" w:rsidP="0087652D"/>
    <w:p w14:paraId="4C6F687F" w14:textId="6908BBBB" w:rsidR="00831C14" w:rsidRDefault="00831C14" w:rsidP="0087652D"/>
    <w:p w14:paraId="0F16EED8" w14:textId="77777777" w:rsidR="00831C14" w:rsidRDefault="00831C14" w:rsidP="0087652D"/>
    <w:p w14:paraId="139A6153" w14:textId="6E073C68" w:rsidR="0087652D" w:rsidRPr="00010188" w:rsidRDefault="0087652D" w:rsidP="002D110F">
      <w:pPr>
        <w:pStyle w:val="Heading2"/>
        <w:rPr>
          <w:color w:val="16AD85"/>
        </w:rPr>
      </w:pPr>
      <w:r w:rsidRPr="004D3696">
        <w:lastRenderedPageBreak/>
        <w:t>1.10</w:t>
      </w:r>
      <w:r w:rsidRPr="004D3696">
        <w:tab/>
      </w:r>
      <w:r w:rsidRPr="004D3696">
        <w:rPr>
          <w:rStyle w:val="normaltextrun"/>
          <w:bdr w:val="none" w:sz="0" w:space="0" w:color="auto" w:frame="1"/>
        </w:rPr>
        <w:t>Positive approaches for positive behaviour support</w:t>
      </w:r>
    </w:p>
    <w:p w14:paraId="2494613B" w14:textId="047619A4" w:rsidR="0087652D" w:rsidRPr="0087652D" w:rsidRDefault="0087652D" w:rsidP="0087652D">
      <w:pPr>
        <w:rPr>
          <w:b/>
          <w:bCs/>
        </w:rPr>
      </w:pPr>
      <w:r w:rsidRPr="0087652D">
        <w:rPr>
          <w:b/>
          <w:bCs/>
        </w:rPr>
        <w:t>How positive approaches can be used to support positive behaviour of children</w:t>
      </w:r>
    </w:p>
    <w:tbl>
      <w:tblPr>
        <w:tblStyle w:val="TableGrid"/>
        <w:tblW w:w="0" w:type="auto"/>
        <w:tblInd w:w="0" w:type="dxa"/>
        <w:tblLook w:val="04A0" w:firstRow="1" w:lastRow="0" w:firstColumn="1" w:lastColumn="0" w:noHBand="0" w:noVBand="1"/>
      </w:tblPr>
      <w:tblGrid>
        <w:gridCol w:w="5668"/>
        <w:gridCol w:w="3621"/>
        <w:gridCol w:w="2933"/>
        <w:gridCol w:w="1726"/>
      </w:tblGrid>
      <w:tr w:rsidR="0087652D" w:rsidRPr="00524929" w14:paraId="71962732" w14:textId="77777777" w:rsidTr="0087652D">
        <w:tc>
          <w:tcPr>
            <w:tcW w:w="5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62D120" w14:textId="4744E8A5" w:rsidR="0087652D" w:rsidRPr="00524929" w:rsidRDefault="0087652D" w:rsidP="0087652D">
            <w:pPr>
              <w:rPr>
                <w:b/>
              </w:rPr>
            </w:pPr>
            <w:r w:rsidRPr="00524929">
              <w:rPr>
                <w:b/>
              </w:rPr>
              <w:t>1.</w:t>
            </w:r>
            <w:r>
              <w:rPr>
                <w:b/>
              </w:rPr>
              <w:t>10</w:t>
            </w:r>
            <w:r w:rsidRPr="00524929">
              <w:rPr>
                <w:b/>
              </w:rPr>
              <w:t>a Core knowledge learning outcomes for all workers</w:t>
            </w:r>
          </w:p>
        </w:tc>
        <w:tc>
          <w:tcPr>
            <w:tcW w:w="3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FD9769" w14:textId="77777777" w:rsidR="0087652D" w:rsidRPr="00524929" w:rsidRDefault="0087652D" w:rsidP="0087652D">
            <w:pPr>
              <w:rPr>
                <w:b/>
              </w:rPr>
            </w:pPr>
            <w:r w:rsidRPr="00524929">
              <w:rPr>
                <w:b/>
              </w:rPr>
              <w:t xml:space="preserve">Evidence used </w:t>
            </w:r>
          </w:p>
        </w:tc>
        <w:tc>
          <w:tcPr>
            <w:tcW w:w="2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A66871" w14:textId="77777777" w:rsidR="0087652D" w:rsidRPr="00524929" w:rsidRDefault="0087652D" w:rsidP="0087652D">
            <w:pPr>
              <w:rPr>
                <w:b/>
              </w:rPr>
            </w:pPr>
            <w:r w:rsidRPr="00524929">
              <w:rPr>
                <w:b/>
              </w:rPr>
              <w:t>Assessed by who and when</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0193F6" w14:textId="77777777" w:rsidR="0087652D" w:rsidRPr="00524929" w:rsidRDefault="0087652D" w:rsidP="0087652D">
            <w:pPr>
              <w:rPr>
                <w:b/>
              </w:rPr>
            </w:pPr>
            <w:r w:rsidRPr="00524929">
              <w:rPr>
                <w:b/>
              </w:rPr>
              <w:t xml:space="preserve">Signatures </w:t>
            </w:r>
          </w:p>
        </w:tc>
      </w:tr>
      <w:tr w:rsidR="0087652D" w:rsidRPr="00524929" w14:paraId="3712D540" w14:textId="77777777" w:rsidTr="0087652D">
        <w:tc>
          <w:tcPr>
            <w:tcW w:w="5668" w:type="dxa"/>
            <w:tcBorders>
              <w:top w:val="single" w:sz="4" w:space="0" w:color="auto"/>
              <w:left w:val="single" w:sz="4" w:space="0" w:color="auto"/>
              <w:bottom w:val="single" w:sz="4" w:space="0" w:color="auto"/>
              <w:right w:val="single" w:sz="4" w:space="0" w:color="auto"/>
            </w:tcBorders>
          </w:tcPr>
          <w:p w14:paraId="286A9969" w14:textId="442FD071" w:rsidR="0087652D" w:rsidRPr="0087652D" w:rsidRDefault="0087652D" w:rsidP="0087652D">
            <w:pPr>
              <w:rPr>
                <w:b/>
                <w:bCs/>
              </w:rPr>
            </w:pPr>
            <w:r>
              <w:t xml:space="preserve">What is meant by the terms </w:t>
            </w:r>
            <w:r w:rsidRPr="0087652D">
              <w:rPr>
                <w:b/>
                <w:bCs/>
              </w:rPr>
              <w:t>‘positive approaches’</w:t>
            </w:r>
            <w:r>
              <w:t xml:space="preserve"> and ‘positive behaviour support’</w:t>
            </w:r>
          </w:p>
        </w:tc>
        <w:tc>
          <w:tcPr>
            <w:tcW w:w="3621" w:type="dxa"/>
            <w:tcBorders>
              <w:top w:val="single" w:sz="4" w:space="0" w:color="auto"/>
              <w:left w:val="single" w:sz="4" w:space="0" w:color="auto"/>
              <w:bottom w:val="single" w:sz="4" w:space="0" w:color="auto"/>
              <w:right w:val="single" w:sz="4" w:space="0" w:color="auto"/>
            </w:tcBorders>
          </w:tcPr>
          <w:p w14:paraId="1C8C0885" w14:textId="77777777" w:rsidR="0087652D" w:rsidRPr="00524929" w:rsidRDefault="0087652D" w:rsidP="0087652D"/>
        </w:tc>
        <w:tc>
          <w:tcPr>
            <w:tcW w:w="2933" w:type="dxa"/>
            <w:tcBorders>
              <w:top w:val="single" w:sz="4" w:space="0" w:color="auto"/>
              <w:left w:val="single" w:sz="4" w:space="0" w:color="auto"/>
              <w:bottom w:val="single" w:sz="4" w:space="0" w:color="auto"/>
              <w:right w:val="single" w:sz="4" w:space="0" w:color="auto"/>
            </w:tcBorders>
          </w:tcPr>
          <w:p w14:paraId="432F92B5" w14:textId="77777777" w:rsidR="0087652D" w:rsidRPr="00524929" w:rsidRDefault="0087652D" w:rsidP="0087652D"/>
        </w:tc>
        <w:tc>
          <w:tcPr>
            <w:tcW w:w="1726" w:type="dxa"/>
            <w:tcBorders>
              <w:top w:val="single" w:sz="4" w:space="0" w:color="auto"/>
              <w:left w:val="single" w:sz="4" w:space="0" w:color="auto"/>
              <w:bottom w:val="single" w:sz="4" w:space="0" w:color="auto"/>
              <w:right w:val="single" w:sz="4" w:space="0" w:color="auto"/>
            </w:tcBorders>
          </w:tcPr>
          <w:p w14:paraId="131C1308" w14:textId="77777777" w:rsidR="0087652D" w:rsidRPr="00524929" w:rsidRDefault="0087652D" w:rsidP="0087652D"/>
        </w:tc>
      </w:tr>
      <w:tr w:rsidR="0087652D" w:rsidRPr="00524929" w14:paraId="552581E8" w14:textId="77777777" w:rsidTr="0087652D">
        <w:tc>
          <w:tcPr>
            <w:tcW w:w="5668" w:type="dxa"/>
            <w:tcBorders>
              <w:top w:val="single" w:sz="4" w:space="0" w:color="auto"/>
              <w:left w:val="single" w:sz="4" w:space="0" w:color="auto"/>
              <w:bottom w:val="single" w:sz="4" w:space="0" w:color="auto"/>
              <w:right w:val="single" w:sz="4" w:space="0" w:color="auto"/>
            </w:tcBorders>
          </w:tcPr>
          <w:p w14:paraId="688BCCB1" w14:textId="4F505B40" w:rsidR="0087652D" w:rsidRPr="00524929" w:rsidRDefault="0087652D" w:rsidP="0087652D">
            <w:pPr>
              <w:rPr>
                <w:b/>
                <w:bCs/>
              </w:rPr>
            </w:pPr>
            <w:r>
              <w:t>Underlying causes that have an effect on the behaviour of children</w:t>
            </w:r>
          </w:p>
        </w:tc>
        <w:tc>
          <w:tcPr>
            <w:tcW w:w="3621" w:type="dxa"/>
            <w:tcBorders>
              <w:top w:val="single" w:sz="4" w:space="0" w:color="auto"/>
              <w:left w:val="single" w:sz="4" w:space="0" w:color="auto"/>
              <w:bottom w:val="single" w:sz="4" w:space="0" w:color="auto"/>
              <w:right w:val="single" w:sz="4" w:space="0" w:color="auto"/>
            </w:tcBorders>
          </w:tcPr>
          <w:p w14:paraId="56389756" w14:textId="77777777" w:rsidR="0087652D" w:rsidRPr="00524929" w:rsidRDefault="0087652D" w:rsidP="0087652D"/>
        </w:tc>
        <w:tc>
          <w:tcPr>
            <w:tcW w:w="2933" w:type="dxa"/>
            <w:tcBorders>
              <w:top w:val="single" w:sz="4" w:space="0" w:color="auto"/>
              <w:left w:val="single" w:sz="4" w:space="0" w:color="auto"/>
              <w:bottom w:val="single" w:sz="4" w:space="0" w:color="auto"/>
              <w:right w:val="single" w:sz="4" w:space="0" w:color="auto"/>
            </w:tcBorders>
          </w:tcPr>
          <w:p w14:paraId="5412B3CE" w14:textId="77777777" w:rsidR="0087652D" w:rsidRPr="00524929" w:rsidRDefault="0087652D" w:rsidP="0087652D"/>
        </w:tc>
        <w:tc>
          <w:tcPr>
            <w:tcW w:w="1726" w:type="dxa"/>
            <w:tcBorders>
              <w:top w:val="single" w:sz="4" w:space="0" w:color="auto"/>
              <w:left w:val="single" w:sz="4" w:space="0" w:color="auto"/>
              <w:bottom w:val="single" w:sz="4" w:space="0" w:color="auto"/>
              <w:right w:val="single" w:sz="4" w:space="0" w:color="auto"/>
            </w:tcBorders>
          </w:tcPr>
          <w:p w14:paraId="6C88BF73" w14:textId="77777777" w:rsidR="0087652D" w:rsidRPr="00524929" w:rsidRDefault="0087652D" w:rsidP="0087652D"/>
        </w:tc>
      </w:tr>
      <w:tr w:rsidR="0087652D" w:rsidRPr="00524929" w14:paraId="672DE70B" w14:textId="77777777" w:rsidTr="0087652D">
        <w:tc>
          <w:tcPr>
            <w:tcW w:w="5668" w:type="dxa"/>
            <w:tcBorders>
              <w:top w:val="single" w:sz="4" w:space="0" w:color="auto"/>
              <w:left w:val="single" w:sz="4" w:space="0" w:color="auto"/>
              <w:bottom w:val="single" w:sz="4" w:space="0" w:color="auto"/>
              <w:right w:val="single" w:sz="4" w:space="0" w:color="auto"/>
            </w:tcBorders>
          </w:tcPr>
          <w:p w14:paraId="1AF5871D" w14:textId="00B76AF4" w:rsidR="0087652D" w:rsidRPr="00524929" w:rsidRDefault="0087652D" w:rsidP="0087652D">
            <w:pPr>
              <w:rPr>
                <w:b/>
                <w:bCs/>
              </w:rPr>
            </w:pPr>
            <w:r>
              <w:t>The importance of working with children, their families / carers and others to identify and agree achievable goals and boundaries that will support positive behaviour</w:t>
            </w:r>
          </w:p>
        </w:tc>
        <w:tc>
          <w:tcPr>
            <w:tcW w:w="3621" w:type="dxa"/>
            <w:tcBorders>
              <w:top w:val="single" w:sz="4" w:space="0" w:color="auto"/>
              <w:left w:val="single" w:sz="4" w:space="0" w:color="auto"/>
              <w:bottom w:val="single" w:sz="4" w:space="0" w:color="auto"/>
              <w:right w:val="single" w:sz="4" w:space="0" w:color="auto"/>
            </w:tcBorders>
          </w:tcPr>
          <w:p w14:paraId="584D113E" w14:textId="77777777" w:rsidR="0087652D" w:rsidRPr="00524929" w:rsidRDefault="0087652D" w:rsidP="0087652D"/>
        </w:tc>
        <w:tc>
          <w:tcPr>
            <w:tcW w:w="2933" w:type="dxa"/>
            <w:tcBorders>
              <w:top w:val="single" w:sz="4" w:space="0" w:color="auto"/>
              <w:left w:val="single" w:sz="4" w:space="0" w:color="auto"/>
              <w:bottom w:val="single" w:sz="4" w:space="0" w:color="auto"/>
              <w:right w:val="single" w:sz="4" w:space="0" w:color="auto"/>
            </w:tcBorders>
          </w:tcPr>
          <w:p w14:paraId="1F9B49B9" w14:textId="77777777" w:rsidR="0087652D" w:rsidRPr="00524929" w:rsidRDefault="0087652D" w:rsidP="0087652D"/>
        </w:tc>
        <w:tc>
          <w:tcPr>
            <w:tcW w:w="1726" w:type="dxa"/>
            <w:tcBorders>
              <w:top w:val="single" w:sz="4" w:space="0" w:color="auto"/>
              <w:left w:val="single" w:sz="4" w:space="0" w:color="auto"/>
              <w:bottom w:val="single" w:sz="4" w:space="0" w:color="auto"/>
              <w:right w:val="single" w:sz="4" w:space="0" w:color="auto"/>
            </w:tcBorders>
          </w:tcPr>
          <w:p w14:paraId="2367FBA6" w14:textId="77777777" w:rsidR="0087652D" w:rsidRPr="00524929" w:rsidRDefault="0087652D" w:rsidP="0087652D"/>
        </w:tc>
      </w:tr>
      <w:tr w:rsidR="0087652D" w:rsidRPr="00524929" w14:paraId="0B0AA6E2" w14:textId="77777777" w:rsidTr="0087652D">
        <w:tc>
          <w:tcPr>
            <w:tcW w:w="5668" w:type="dxa"/>
            <w:tcBorders>
              <w:top w:val="single" w:sz="4" w:space="0" w:color="auto"/>
              <w:left w:val="single" w:sz="4" w:space="0" w:color="auto"/>
              <w:bottom w:val="single" w:sz="4" w:space="0" w:color="auto"/>
              <w:right w:val="single" w:sz="4" w:space="0" w:color="auto"/>
            </w:tcBorders>
          </w:tcPr>
          <w:p w14:paraId="670585BB" w14:textId="7D23DE82" w:rsidR="0087652D" w:rsidRPr="00524929" w:rsidRDefault="0087652D" w:rsidP="0087652D">
            <w:pPr>
              <w:rPr>
                <w:b/>
                <w:bCs/>
              </w:rPr>
            </w:pPr>
            <w:r>
              <w:t>The importance of consistent approaches and responses to children to support positive behaviour</w:t>
            </w:r>
          </w:p>
        </w:tc>
        <w:tc>
          <w:tcPr>
            <w:tcW w:w="3621" w:type="dxa"/>
            <w:tcBorders>
              <w:top w:val="single" w:sz="4" w:space="0" w:color="auto"/>
              <w:left w:val="single" w:sz="4" w:space="0" w:color="auto"/>
              <w:bottom w:val="single" w:sz="4" w:space="0" w:color="auto"/>
              <w:right w:val="single" w:sz="4" w:space="0" w:color="auto"/>
            </w:tcBorders>
          </w:tcPr>
          <w:p w14:paraId="59E856FC" w14:textId="77777777" w:rsidR="0087652D" w:rsidRPr="00524929" w:rsidRDefault="0087652D" w:rsidP="0087652D"/>
        </w:tc>
        <w:tc>
          <w:tcPr>
            <w:tcW w:w="2933" w:type="dxa"/>
            <w:tcBorders>
              <w:top w:val="single" w:sz="4" w:space="0" w:color="auto"/>
              <w:left w:val="single" w:sz="4" w:space="0" w:color="auto"/>
              <w:bottom w:val="single" w:sz="4" w:space="0" w:color="auto"/>
              <w:right w:val="single" w:sz="4" w:space="0" w:color="auto"/>
            </w:tcBorders>
          </w:tcPr>
          <w:p w14:paraId="415DEBA5" w14:textId="77777777" w:rsidR="0087652D" w:rsidRPr="00524929" w:rsidRDefault="0087652D" w:rsidP="0087652D"/>
        </w:tc>
        <w:tc>
          <w:tcPr>
            <w:tcW w:w="1726" w:type="dxa"/>
            <w:tcBorders>
              <w:top w:val="single" w:sz="4" w:space="0" w:color="auto"/>
              <w:left w:val="single" w:sz="4" w:space="0" w:color="auto"/>
              <w:bottom w:val="single" w:sz="4" w:space="0" w:color="auto"/>
              <w:right w:val="single" w:sz="4" w:space="0" w:color="auto"/>
            </w:tcBorders>
          </w:tcPr>
          <w:p w14:paraId="4B25FA93" w14:textId="77777777" w:rsidR="0087652D" w:rsidRPr="00524929" w:rsidRDefault="0087652D" w:rsidP="0087652D"/>
        </w:tc>
      </w:tr>
      <w:tr w:rsidR="0087652D" w:rsidRPr="00524929" w14:paraId="5A204DFD" w14:textId="77777777" w:rsidTr="0087652D">
        <w:tc>
          <w:tcPr>
            <w:tcW w:w="5668" w:type="dxa"/>
            <w:tcBorders>
              <w:top w:val="single" w:sz="4" w:space="0" w:color="auto"/>
              <w:left w:val="single" w:sz="4" w:space="0" w:color="auto"/>
              <w:bottom w:val="single" w:sz="4" w:space="0" w:color="auto"/>
              <w:right w:val="single" w:sz="4" w:space="0" w:color="auto"/>
            </w:tcBorders>
          </w:tcPr>
          <w:p w14:paraId="32B0D889" w14:textId="22D6DEF8" w:rsidR="0087652D" w:rsidRPr="00524929" w:rsidRDefault="0087652D" w:rsidP="0087652D">
            <w:pPr>
              <w:rPr>
                <w:b/>
                <w:bCs/>
              </w:rPr>
            </w:pPr>
            <w:r>
              <w:t>Skills and techniques that can be used to support and encourage children’s positive behaviour</w:t>
            </w:r>
          </w:p>
        </w:tc>
        <w:tc>
          <w:tcPr>
            <w:tcW w:w="3621" w:type="dxa"/>
            <w:tcBorders>
              <w:top w:val="single" w:sz="4" w:space="0" w:color="auto"/>
              <w:left w:val="single" w:sz="4" w:space="0" w:color="auto"/>
              <w:bottom w:val="single" w:sz="4" w:space="0" w:color="auto"/>
              <w:right w:val="single" w:sz="4" w:space="0" w:color="auto"/>
            </w:tcBorders>
          </w:tcPr>
          <w:p w14:paraId="456FCE98" w14:textId="77777777" w:rsidR="0087652D" w:rsidRPr="00524929" w:rsidRDefault="0087652D" w:rsidP="0087652D"/>
        </w:tc>
        <w:tc>
          <w:tcPr>
            <w:tcW w:w="2933" w:type="dxa"/>
            <w:tcBorders>
              <w:top w:val="single" w:sz="4" w:space="0" w:color="auto"/>
              <w:left w:val="single" w:sz="4" w:space="0" w:color="auto"/>
              <w:bottom w:val="single" w:sz="4" w:space="0" w:color="auto"/>
              <w:right w:val="single" w:sz="4" w:space="0" w:color="auto"/>
            </w:tcBorders>
          </w:tcPr>
          <w:p w14:paraId="6D557A5A" w14:textId="77777777" w:rsidR="0087652D" w:rsidRPr="00524929" w:rsidRDefault="0087652D" w:rsidP="0087652D"/>
        </w:tc>
        <w:tc>
          <w:tcPr>
            <w:tcW w:w="1726" w:type="dxa"/>
            <w:tcBorders>
              <w:top w:val="single" w:sz="4" w:space="0" w:color="auto"/>
              <w:left w:val="single" w:sz="4" w:space="0" w:color="auto"/>
              <w:bottom w:val="single" w:sz="4" w:space="0" w:color="auto"/>
              <w:right w:val="single" w:sz="4" w:space="0" w:color="auto"/>
            </w:tcBorders>
          </w:tcPr>
          <w:p w14:paraId="0343C66F" w14:textId="77777777" w:rsidR="0087652D" w:rsidRPr="00524929" w:rsidRDefault="0087652D" w:rsidP="0087652D"/>
        </w:tc>
      </w:tr>
    </w:tbl>
    <w:p w14:paraId="3AC17C41" w14:textId="7DD59C3F" w:rsidR="0087652D" w:rsidRDefault="0087652D" w:rsidP="0087652D"/>
    <w:p w14:paraId="06D81D8B" w14:textId="77777777" w:rsidR="00831C14" w:rsidRPr="00524929" w:rsidRDefault="00831C14" w:rsidP="0087652D"/>
    <w:tbl>
      <w:tblPr>
        <w:tblStyle w:val="TableGrid"/>
        <w:tblW w:w="0" w:type="auto"/>
        <w:tblInd w:w="0" w:type="dxa"/>
        <w:tblLook w:val="04A0" w:firstRow="1" w:lastRow="0" w:firstColumn="1" w:lastColumn="0" w:noHBand="0" w:noVBand="1"/>
      </w:tblPr>
      <w:tblGrid>
        <w:gridCol w:w="5668"/>
        <w:gridCol w:w="3621"/>
        <w:gridCol w:w="2933"/>
        <w:gridCol w:w="1726"/>
      </w:tblGrid>
      <w:tr w:rsidR="0087652D" w:rsidRPr="00524929" w14:paraId="0B8CB456" w14:textId="77777777" w:rsidTr="0087652D">
        <w:tc>
          <w:tcPr>
            <w:tcW w:w="566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469929F" w14:textId="5D76941B" w:rsidR="0087652D" w:rsidRPr="00524929" w:rsidRDefault="0087652D" w:rsidP="0087652D">
            <w:pPr>
              <w:rPr>
                <w:b/>
                <w:bCs/>
              </w:rPr>
            </w:pPr>
            <w:r w:rsidRPr="00524929">
              <w:rPr>
                <w:b/>
              </w:rPr>
              <w:lastRenderedPageBreak/>
              <w:t>1.</w:t>
            </w:r>
            <w:r>
              <w:rPr>
                <w:b/>
              </w:rPr>
              <w:t>10</w:t>
            </w:r>
            <w:r w:rsidRPr="00524929">
              <w:rPr>
                <w:b/>
              </w:rPr>
              <w:t xml:space="preserve">b </w:t>
            </w:r>
            <w:r w:rsidRPr="00524929">
              <w:rPr>
                <w:b/>
                <w:bCs/>
              </w:rPr>
              <w:t xml:space="preserve">Additional AWIFEYCC </w:t>
            </w:r>
            <w:r w:rsidR="000568EF">
              <w:rPr>
                <w:b/>
                <w:bCs/>
              </w:rPr>
              <w:t>l</w:t>
            </w:r>
            <w:r w:rsidRPr="00524929">
              <w:rPr>
                <w:b/>
                <w:bCs/>
              </w:rPr>
              <w:t xml:space="preserve">earning </w:t>
            </w:r>
            <w:r w:rsidR="000568EF">
              <w:rPr>
                <w:b/>
                <w:bCs/>
              </w:rPr>
              <w:t>o</w:t>
            </w:r>
            <w:r w:rsidRPr="00524929">
              <w:rPr>
                <w:b/>
                <w:bCs/>
              </w:rPr>
              <w:t>utcomes</w:t>
            </w:r>
          </w:p>
          <w:p w14:paraId="012AB20F" w14:textId="77777777" w:rsidR="0087652D" w:rsidRPr="00524929" w:rsidRDefault="0087652D" w:rsidP="0087652D">
            <w:pPr>
              <w:rPr>
                <w:b/>
                <w:bCs/>
              </w:rPr>
            </w:pPr>
            <w:r w:rsidRPr="00524929">
              <w:rPr>
                <w:b/>
                <w:bCs/>
              </w:rPr>
              <w:t>You are able to work in ways that:</w:t>
            </w:r>
          </w:p>
        </w:tc>
        <w:tc>
          <w:tcPr>
            <w:tcW w:w="362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DFDAA30" w14:textId="77777777" w:rsidR="0087652D" w:rsidRPr="00524929" w:rsidRDefault="0087652D" w:rsidP="0087652D">
            <w:pPr>
              <w:rPr>
                <w:b/>
              </w:rPr>
            </w:pPr>
            <w:r w:rsidRPr="00524929">
              <w:rPr>
                <w:b/>
              </w:rPr>
              <w:t>Evidence used</w:t>
            </w:r>
          </w:p>
        </w:tc>
        <w:tc>
          <w:tcPr>
            <w:tcW w:w="293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776CAE1" w14:textId="77777777" w:rsidR="0087652D" w:rsidRPr="00524929" w:rsidRDefault="0087652D" w:rsidP="0087652D">
            <w:pPr>
              <w:rPr>
                <w:b/>
              </w:rPr>
            </w:pPr>
            <w:r w:rsidRPr="00524929">
              <w:rPr>
                <w:b/>
              </w:rPr>
              <w:t>Assessed by who and when</w:t>
            </w:r>
          </w:p>
        </w:tc>
        <w:tc>
          <w:tcPr>
            <w:tcW w:w="172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351FE11" w14:textId="77777777" w:rsidR="0087652D" w:rsidRPr="00524929" w:rsidRDefault="0087652D" w:rsidP="0087652D">
            <w:pPr>
              <w:rPr>
                <w:b/>
              </w:rPr>
            </w:pPr>
            <w:r w:rsidRPr="00524929">
              <w:rPr>
                <w:b/>
              </w:rPr>
              <w:t xml:space="preserve">Signatures </w:t>
            </w:r>
          </w:p>
        </w:tc>
      </w:tr>
      <w:tr w:rsidR="0087652D" w:rsidRPr="00524929" w14:paraId="2FFC0732" w14:textId="77777777" w:rsidTr="0087652D">
        <w:tc>
          <w:tcPr>
            <w:tcW w:w="5668" w:type="dxa"/>
            <w:tcBorders>
              <w:top w:val="single" w:sz="4" w:space="0" w:color="auto"/>
              <w:left w:val="single" w:sz="4" w:space="0" w:color="auto"/>
              <w:bottom w:val="single" w:sz="4" w:space="0" w:color="auto"/>
              <w:right w:val="single" w:sz="4" w:space="0" w:color="auto"/>
            </w:tcBorders>
          </w:tcPr>
          <w:p w14:paraId="2FEEF8C5" w14:textId="501EBD18" w:rsidR="0087652D" w:rsidRPr="00524929" w:rsidRDefault="0087652D" w:rsidP="0087652D">
            <w:r>
              <w:rPr>
                <w:rStyle w:val="normaltextrun"/>
                <w:color w:val="000000"/>
                <w:shd w:val="clear" w:color="auto" w:fill="FFFFFF"/>
              </w:rPr>
              <w:t>Embed the use of positive approaches </w:t>
            </w:r>
            <w:r>
              <w:rPr>
                <w:rStyle w:val="eop"/>
                <w:color w:val="000000"/>
                <w:shd w:val="clear" w:color="auto" w:fill="FFFFFF"/>
              </w:rPr>
              <w:t> </w:t>
            </w:r>
          </w:p>
        </w:tc>
        <w:tc>
          <w:tcPr>
            <w:tcW w:w="3621" w:type="dxa"/>
            <w:tcBorders>
              <w:top w:val="single" w:sz="4" w:space="0" w:color="auto"/>
              <w:left w:val="single" w:sz="4" w:space="0" w:color="auto"/>
              <w:bottom w:val="single" w:sz="4" w:space="0" w:color="auto"/>
              <w:right w:val="single" w:sz="4" w:space="0" w:color="auto"/>
            </w:tcBorders>
          </w:tcPr>
          <w:p w14:paraId="7DCA79E0" w14:textId="77777777" w:rsidR="0087652D" w:rsidRPr="00524929" w:rsidRDefault="0087652D" w:rsidP="0087652D"/>
        </w:tc>
        <w:tc>
          <w:tcPr>
            <w:tcW w:w="2933" w:type="dxa"/>
            <w:tcBorders>
              <w:top w:val="single" w:sz="4" w:space="0" w:color="auto"/>
              <w:left w:val="single" w:sz="4" w:space="0" w:color="auto"/>
              <w:bottom w:val="single" w:sz="4" w:space="0" w:color="auto"/>
              <w:right w:val="single" w:sz="4" w:space="0" w:color="auto"/>
            </w:tcBorders>
          </w:tcPr>
          <w:p w14:paraId="5BB27E2F" w14:textId="77777777" w:rsidR="0087652D" w:rsidRPr="00524929" w:rsidRDefault="0087652D" w:rsidP="0087652D"/>
        </w:tc>
        <w:tc>
          <w:tcPr>
            <w:tcW w:w="1726" w:type="dxa"/>
            <w:tcBorders>
              <w:top w:val="single" w:sz="4" w:space="0" w:color="auto"/>
              <w:left w:val="single" w:sz="4" w:space="0" w:color="auto"/>
              <w:bottom w:val="single" w:sz="4" w:space="0" w:color="auto"/>
              <w:right w:val="single" w:sz="4" w:space="0" w:color="auto"/>
            </w:tcBorders>
          </w:tcPr>
          <w:p w14:paraId="699FBBFF" w14:textId="77777777" w:rsidR="0087652D" w:rsidRPr="00524929" w:rsidRDefault="0087652D" w:rsidP="0087652D"/>
        </w:tc>
      </w:tr>
      <w:tr w:rsidR="0087652D" w:rsidRPr="00524929" w14:paraId="1955FC51" w14:textId="77777777" w:rsidTr="0087652D">
        <w:tc>
          <w:tcPr>
            <w:tcW w:w="5668" w:type="dxa"/>
            <w:tcBorders>
              <w:top w:val="single" w:sz="4" w:space="0" w:color="auto"/>
              <w:left w:val="single" w:sz="4" w:space="0" w:color="auto"/>
              <w:bottom w:val="single" w:sz="4" w:space="0" w:color="auto"/>
              <w:right w:val="single" w:sz="4" w:space="0" w:color="auto"/>
            </w:tcBorders>
          </w:tcPr>
          <w:p w14:paraId="72ACCFAB" w14:textId="464917E3" w:rsidR="0087652D" w:rsidRDefault="0087652D" w:rsidP="0087652D">
            <w:pPr>
              <w:rPr>
                <w:rStyle w:val="normaltextrun"/>
                <w:color w:val="000000"/>
                <w:shd w:val="clear" w:color="auto" w:fill="FFFFFF"/>
              </w:rPr>
            </w:pPr>
            <w:r>
              <w:rPr>
                <w:rStyle w:val="normaltextrun"/>
                <w:color w:val="000000"/>
                <w:shd w:val="clear" w:color="auto" w:fill="FFFFFF"/>
              </w:rPr>
              <w:t>Follow workplace / setting policies and procedures that are in place for behaviour support</w:t>
            </w:r>
          </w:p>
        </w:tc>
        <w:tc>
          <w:tcPr>
            <w:tcW w:w="3621" w:type="dxa"/>
            <w:tcBorders>
              <w:top w:val="single" w:sz="4" w:space="0" w:color="auto"/>
              <w:left w:val="single" w:sz="4" w:space="0" w:color="auto"/>
              <w:bottom w:val="single" w:sz="4" w:space="0" w:color="auto"/>
              <w:right w:val="single" w:sz="4" w:space="0" w:color="auto"/>
            </w:tcBorders>
          </w:tcPr>
          <w:p w14:paraId="6AA7D066" w14:textId="77777777" w:rsidR="0087652D" w:rsidRPr="00524929" w:rsidRDefault="0087652D" w:rsidP="0087652D"/>
        </w:tc>
        <w:tc>
          <w:tcPr>
            <w:tcW w:w="2933" w:type="dxa"/>
            <w:tcBorders>
              <w:top w:val="single" w:sz="4" w:space="0" w:color="auto"/>
              <w:left w:val="single" w:sz="4" w:space="0" w:color="auto"/>
              <w:bottom w:val="single" w:sz="4" w:space="0" w:color="auto"/>
              <w:right w:val="single" w:sz="4" w:space="0" w:color="auto"/>
            </w:tcBorders>
          </w:tcPr>
          <w:p w14:paraId="42F2CDDE" w14:textId="77777777" w:rsidR="0087652D" w:rsidRPr="00524929" w:rsidRDefault="0087652D" w:rsidP="0087652D"/>
        </w:tc>
        <w:tc>
          <w:tcPr>
            <w:tcW w:w="1726" w:type="dxa"/>
            <w:tcBorders>
              <w:top w:val="single" w:sz="4" w:space="0" w:color="auto"/>
              <w:left w:val="single" w:sz="4" w:space="0" w:color="auto"/>
              <w:bottom w:val="single" w:sz="4" w:space="0" w:color="auto"/>
              <w:right w:val="single" w:sz="4" w:space="0" w:color="auto"/>
            </w:tcBorders>
          </w:tcPr>
          <w:p w14:paraId="77D09E4E" w14:textId="77777777" w:rsidR="0087652D" w:rsidRPr="00524929" w:rsidRDefault="0087652D" w:rsidP="0087652D"/>
        </w:tc>
      </w:tr>
    </w:tbl>
    <w:p w14:paraId="6D3AE43C" w14:textId="77777777" w:rsidR="00A47242" w:rsidRDefault="00A47242"/>
    <w:p w14:paraId="0078ACCC" w14:textId="1F3B7BB2" w:rsidR="0087652D" w:rsidRPr="004D3696" w:rsidRDefault="0087652D" w:rsidP="002D110F">
      <w:pPr>
        <w:pStyle w:val="Heading2"/>
      </w:pPr>
      <w:r w:rsidRPr="004D3696">
        <w:t>1.11</w:t>
      </w:r>
      <w:r w:rsidRPr="004D3696">
        <w:tab/>
      </w:r>
      <w:r w:rsidRPr="004D3696">
        <w:rPr>
          <w:rStyle w:val="normaltextrun"/>
          <w:shd w:val="clear" w:color="auto" w:fill="FFFFFF"/>
        </w:rPr>
        <w:t>Change and transitions in children’s care, learning, development and play </w:t>
      </w:r>
      <w:r w:rsidRPr="004D3696">
        <w:rPr>
          <w:rStyle w:val="eop"/>
          <w:shd w:val="clear" w:color="auto" w:fill="FFFFFF"/>
        </w:rPr>
        <w:t> </w:t>
      </w:r>
    </w:p>
    <w:p w14:paraId="3089C0E9" w14:textId="6D4DCA05" w:rsidR="0087652D" w:rsidRPr="0087652D" w:rsidRDefault="0087652D" w:rsidP="0087652D">
      <w:pPr>
        <w:rPr>
          <w:b/>
          <w:bCs/>
        </w:rPr>
      </w:pPr>
      <w:r w:rsidRPr="0087652D">
        <w:rPr>
          <w:b/>
          <w:bCs/>
        </w:rPr>
        <w:t>How change and transitions impact upon children</w:t>
      </w:r>
    </w:p>
    <w:tbl>
      <w:tblPr>
        <w:tblStyle w:val="TableGrid"/>
        <w:tblW w:w="0" w:type="auto"/>
        <w:tblInd w:w="0" w:type="dxa"/>
        <w:tblLook w:val="04A0" w:firstRow="1" w:lastRow="0" w:firstColumn="1" w:lastColumn="0" w:noHBand="0" w:noVBand="1"/>
      </w:tblPr>
      <w:tblGrid>
        <w:gridCol w:w="5668"/>
        <w:gridCol w:w="3621"/>
        <w:gridCol w:w="2933"/>
        <w:gridCol w:w="1726"/>
      </w:tblGrid>
      <w:tr w:rsidR="0087652D" w:rsidRPr="00524929" w14:paraId="4FAC11CD" w14:textId="77777777" w:rsidTr="0087652D">
        <w:tc>
          <w:tcPr>
            <w:tcW w:w="5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BA8A55" w14:textId="1200AA9B" w:rsidR="0087652D" w:rsidRPr="00524929" w:rsidRDefault="0087652D" w:rsidP="0087652D">
            <w:pPr>
              <w:rPr>
                <w:b/>
              </w:rPr>
            </w:pPr>
            <w:r w:rsidRPr="00524929">
              <w:rPr>
                <w:b/>
              </w:rPr>
              <w:t>1.</w:t>
            </w:r>
            <w:r>
              <w:rPr>
                <w:b/>
              </w:rPr>
              <w:t>11</w:t>
            </w:r>
            <w:r w:rsidRPr="00524929">
              <w:rPr>
                <w:b/>
              </w:rPr>
              <w:t>a Core knowledge learning outcomes for all workers</w:t>
            </w:r>
          </w:p>
        </w:tc>
        <w:tc>
          <w:tcPr>
            <w:tcW w:w="3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599C23" w14:textId="77777777" w:rsidR="0087652D" w:rsidRPr="00524929" w:rsidRDefault="0087652D" w:rsidP="0087652D">
            <w:pPr>
              <w:rPr>
                <w:b/>
              </w:rPr>
            </w:pPr>
            <w:r w:rsidRPr="00524929">
              <w:rPr>
                <w:b/>
              </w:rPr>
              <w:t xml:space="preserve">Evidence used </w:t>
            </w:r>
          </w:p>
        </w:tc>
        <w:tc>
          <w:tcPr>
            <w:tcW w:w="2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C79DDA" w14:textId="77777777" w:rsidR="0087652D" w:rsidRPr="00524929" w:rsidRDefault="0087652D" w:rsidP="0087652D">
            <w:pPr>
              <w:rPr>
                <w:b/>
              </w:rPr>
            </w:pPr>
            <w:r w:rsidRPr="00524929">
              <w:rPr>
                <w:b/>
              </w:rPr>
              <w:t>Assessed by who and when</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FFA00F" w14:textId="77777777" w:rsidR="0087652D" w:rsidRPr="00524929" w:rsidRDefault="0087652D" w:rsidP="0087652D">
            <w:pPr>
              <w:rPr>
                <w:b/>
              </w:rPr>
            </w:pPr>
            <w:r w:rsidRPr="00524929">
              <w:rPr>
                <w:b/>
              </w:rPr>
              <w:t xml:space="preserve">Signatures </w:t>
            </w:r>
          </w:p>
        </w:tc>
      </w:tr>
      <w:tr w:rsidR="0087652D" w:rsidRPr="00524929" w14:paraId="49A79AD1" w14:textId="77777777" w:rsidTr="0087652D">
        <w:tc>
          <w:tcPr>
            <w:tcW w:w="5668" w:type="dxa"/>
            <w:tcBorders>
              <w:top w:val="single" w:sz="4" w:space="0" w:color="auto"/>
              <w:left w:val="single" w:sz="4" w:space="0" w:color="auto"/>
              <w:bottom w:val="single" w:sz="4" w:space="0" w:color="auto"/>
              <w:right w:val="single" w:sz="4" w:space="0" w:color="auto"/>
            </w:tcBorders>
          </w:tcPr>
          <w:p w14:paraId="1733C1B6" w14:textId="6DB69E26" w:rsidR="0087652D" w:rsidRPr="0087652D" w:rsidRDefault="0087652D" w:rsidP="0087652D">
            <w:pPr>
              <w:rPr>
                <w:b/>
                <w:bCs/>
              </w:rPr>
            </w:pPr>
            <w:r>
              <w:t>The types of change and transitions that may occur in the course of a child’s life</w:t>
            </w:r>
          </w:p>
        </w:tc>
        <w:tc>
          <w:tcPr>
            <w:tcW w:w="3621" w:type="dxa"/>
            <w:tcBorders>
              <w:top w:val="single" w:sz="4" w:space="0" w:color="auto"/>
              <w:left w:val="single" w:sz="4" w:space="0" w:color="auto"/>
              <w:bottom w:val="single" w:sz="4" w:space="0" w:color="auto"/>
              <w:right w:val="single" w:sz="4" w:space="0" w:color="auto"/>
            </w:tcBorders>
          </w:tcPr>
          <w:p w14:paraId="379B2D99" w14:textId="77777777" w:rsidR="0087652D" w:rsidRPr="00524929" w:rsidRDefault="0087652D" w:rsidP="0087652D"/>
        </w:tc>
        <w:tc>
          <w:tcPr>
            <w:tcW w:w="2933" w:type="dxa"/>
            <w:tcBorders>
              <w:top w:val="single" w:sz="4" w:space="0" w:color="auto"/>
              <w:left w:val="single" w:sz="4" w:space="0" w:color="auto"/>
              <w:bottom w:val="single" w:sz="4" w:space="0" w:color="auto"/>
              <w:right w:val="single" w:sz="4" w:space="0" w:color="auto"/>
            </w:tcBorders>
          </w:tcPr>
          <w:p w14:paraId="57310F30" w14:textId="77777777" w:rsidR="0087652D" w:rsidRPr="00524929" w:rsidRDefault="0087652D" w:rsidP="0087652D"/>
        </w:tc>
        <w:tc>
          <w:tcPr>
            <w:tcW w:w="1726" w:type="dxa"/>
            <w:tcBorders>
              <w:top w:val="single" w:sz="4" w:space="0" w:color="auto"/>
              <w:left w:val="single" w:sz="4" w:space="0" w:color="auto"/>
              <w:bottom w:val="single" w:sz="4" w:space="0" w:color="auto"/>
              <w:right w:val="single" w:sz="4" w:space="0" w:color="auto"/>
            </w:tcBorders>
          </w:tcPr>
          <w:p w14:paraId="10207EA8" w14:textId="77777777" w:rsidR="0087652D" w:rsidRPr="00524929" w:rsidRDefault="0087652D" w:rsidP="0087652D"/>
        </w:tc>
      </w:tr>
      <w:tr w:rsidR="0087652D" w:rsidRPr="00524929" w14:paraId="3BE3E4F4" w14:textId="77777777" w:rsidTr="0087652D">
        <w:tc>
          <w:tcPr>
            <w:tcW w:w="5668" w:type="dxa"/>
            <w:tcBorders>
              <w:top w:val="single" w:sz="4" w:space="0" w:color="auto"/>
              <w:left w:val="single" w:sz="4" w:space="0" w:color="auto"/>
              <w:bottom w:val="single" w:sz="4" w:space="0" w:color="auto"/>
              <w:right w:val="single" w:sz="4" w:space="0" w:color="auto"/>
            </w:tcBorders>
          </w:tcPr>
          <w:p w14:paraId="3DEB2F13" w14:textId="2B82AE1A" w:rsidR="0087652D" w:rsidRPr="00524929" w:rsidRDefault="0087652D" w:rsidP="0087652D">
            <w:pPr>
              <w:rPr>
                <w:b/>
                <w:bCs/>
              </w:rPr>
            </w:pPr>
            <w:r>
              <w:t>Factors that make these changes and transitions either positive or negative</w:t>
            </w:r>
          </w:p>
        </w:tc>
        <w:tc>
          <w:tcPr>
            <w:tcW w:w="3621" w:type="dxa"/>
            <w:tcBorders>
              <w:top w:val="single" w:sz="4" w:space="0" w:color="auto"/>
              <w:left w:val="single" w:sz="4" w:space="0" w:color="auto"/>
              <w:bottom w:val="single" w:sz="4" w:space="0" w:color="auto"/>
              <w:right w:val="single" w:sz="4" w:space="0" w:color="auto"/>
            </w:tcBorders>
          </w:tcPr>
          <w:p w14:paraId="0279BC01" w14:textId="77777777" w:rsidR="0087652D" w:rsidRPr="00524929" w:rsidRDefault="0087652D" w:rsidP="0087652D"/>
        </w:tc>
        <w:tc>
          <w:tcPr>
            <w:tcW w:w="2933" w:type="dxa"/>
            <w:tcBorders>
              <w:top w:val="single" w:sz="4" w:space="0" w:color="auto"/>
              <w:left w:val="single" w:sz="4" w:space="0" w:color="auto"/>
              <w:bottom w:val="single" w:sz="4" w:space="0" w:color="auto"/>
              <w:right w:val="single" w:sz="4" w:space="0" w:color="auto"/>
            </w:tcBorders>
          </w:tcPr>
          <w:p w14:paraId="132E2C83" w14:textId="77777777" w:rsidR="0087652D" w:rsidRPr="00524929" w:rsidRDefault="0087652D" w:rsidP="0087652D"/>
        </w:tc>
        <w:tc>
          <w:tcPr>
            <w:tcW w:w="1726" w:type="dxa"/>
            <w:tcBorders>
              <w:top w:val="single" w:sz="4" w:space="0" w:color="auto"/>
              <w:left w:val="single" w:sz="4" w:space="0" w:color="auto"/>
              <w:bottom w:val="single" w:sz="4" w:space="0" w:color="auto"/>
              <w:right w:val="single" w:sz="4" w:space="0" w:color="auto"/>
            </w:tcBorders>
          </w:tcPr>
          <w:p w14:paraId="6D6E4F44" w14:textId="77777777" w:rsidR="0087652D" w:rsidRPr="00524929" w:rsidRDefault="0087652D" w:rsidP="0087652D"/>
        </w:tc>
      </w:tr>
      <w:tr w:rsidR="0087652D" w:rsidRPr="00524929" w14:paraId="769CD2D8" w14:textId="77777777" w:rsidTr="0087652D">
        <w:tc>
          <w:tcPr>
            <w:tcW w:w="5668" w:type="dxa"/>
            <w:tcBorders>
              <w:top w:val="single" w:sz="4" w:space="0" w:color="auto"/>
              <w:left w:val="single" w:sz="4" w:space="0" w:color="auto"/>
              <w:bottom w:val="single" w:sz="4" w:space="0" w:color="auto"/>
              <w:right w:val="single" w:sz="4" w:space="0" w:color="auto"/>
            </w:tcBorders>
          </w:tcPr>
          <w:p w14:paraId="30D34B38" w14:textId="291CAAA0" w:rsidR="0087652D" w:rsidRPr="00524929" w:rsidRDefault="00DE46F6" w:rsidP="0087652D">
            <w:pPr>
              <w:rPr>
                <w:b/>
                <w:bCs/>
              </w:rPr>
            </w:pPr>
            <w:r>
              <w:t>How to support children to develop the skills, confidence and knowledge that will prepare them for change and transitions</w:t>
            </w:r>
          </w:p>
        </w:tc>
        <w:tc>
          <w:tcPr>
            <w:tcW w:w="3621" w:type="dxa"/>
            <w:tcBorders>
              <w:top w:val="single" w:sz="4" w:space="0" w:color="auto"/>
              <w:left w:val="single" w:sz="4" w:space="0" w:color="auto"/>
              <w:bottom w:val="single" w:sz="4" w:space="0" w:color="auto"/>
              <w:right w:val="single" w:sz="4" w:space="0" w:color="auto"/>
            </w:tcBorders>
          </w:tcPr>
          <w:p w14:paraId="34F9705F" w14:textId="77777777" w:rsidR="0087652D" w:rsidRPr="00524929" w:rsidRDefault="0087652D" w:rsidP="0087652D"/>
        </w:tc>
        <w:tc>
          <w:tcPr>
            <w:tcW w:w="2933" w:type="dxa"/>
            <w:tcBorders>
              <w:top w:val="single" w:sz="4" w:space="0" w:color="auto"/>
              <w:left w:val="single" w:sz="4" w:space="0" w:color="auto"/>
              <w:bottom w:val="single" w:sz="4" w:space="0" w:color="auto"/>
              <w:right w:val="single" w:sz="4" w:space="0" w:color="auto"/>
            </w:tcBorders>
          </w:tcPr>
          <w:p w14:paraId="6058BBDC" w14:textId="77777777" w:rsidR="0087652D" w:rsidRPr="00524929" w:rsidRDefault="0087652D" w:rsidP="0087652D"/>
        </w:tc>
        <w:tc>
          <w:tcPr>
            <w:tcW w:w="1726" w:type="dxa"/>
            <w:tcBorders>
              <w:top w:val="single" w:sz="4" w:space="0" w:color="auto"/>
              <w:left w:val="single" w:sz="4" w:space="0" w:color="auto"/>
              <w:bottom w:val="single" w:sz="4" w:space="0" w:color="auto"/>
              <w:right w:val="single" w:sz="4" w:space="0" w:color="auto"/>
            </w:tcBorders>
          </w:tcPr>
          <w:p w14:paraId="472BCE79" w14:textId="77777777" w:rsidR="0087652D" w:rsidRPr="00524929" w:rsidRDefault="0087652D" w:rsidP="0087652D"/>
        </w:tc>
      </w:tr>
    </w:tbl>
    <w:p w14:paraId="00597B76" w14:textId="2BF20C54" w:rsidR="0087652D" w:rsidRDefault="0087652D" w:rsidP="0087652D"/>
    <w:p w14:paraId="7FCFBA25" w14:textId="77777777" w:rsidR="00831C14" w:rsidRPr="00524929" w:rsidRDefault="00831C14" w:rsidP="0087652D"/>
    <w:tbl>
      <w:tblPr>
        <w:tblStyle w:val="TableGrid"/>
        <w:tblW w:w="0" w:type="auto"/>
        <w:tblInd w:w="0" w:type="dxa"/>
        <w:tblLook w:val="04A0" w:firstRow="1" w:lastRow="0" w:firstColumn="1" w:lastColumn="0" w:noHBand="0" w:noVBand="1"/>
      </w:tblPr>
      <w:tblGrid>
        <w:gridCol w:w="5668"/>
        <w:gridCol w:w="3621"/>
        <w:gridCol w:w="2933"/>
        <w:gridCol w:w="1726"/>
      </w:tblGrid>
      <w:tr w:rsidR="0087652D" w:rsidRPr="00524929" w14:paraId="2C4AB783" w14:textId="77777777" w:rsidTr="0087652D">
        <w:tc>
          <w:tcPr>
            <w:tcW w:w="566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3E2158B" w14:textId="4EF84E7A" w:rsidR="0087652D" w:rsidRPr="00524929" w:rsidRDefault="0087652D" w:rsidP="0087652D">
            <w:pPr>
              <w:rPr>
                <w:b/>
                <w:bCs/>
              </w:rPr>
            </w:pPr>
            <w:r w:rsidRPr="00524929">
              <w:rPr>
                <w:b/>
              </w:rPr>
              <w:t>1.</w:t>
            </w:r>
            <w:r>
              <w:rPr>
                <w:b/>
              </w:rPr>
              <w:t>11</w:t>
            </w:r>
            <w:r w:rsidRPr="00524929">
              <w:rPr>
                <w:b/>
              </w:rPr>
              <w:t xml:space="preserve">b </w:t>
            </w:r>
            <w:r w:rsidRPr="00524929">
              <w:rPr>
                <w:b/>
                <w:bCs/>
              </w:rPr>
              <w:t xml:space="preserve">Additional AWIFEYCC </w:t>
            </w:r>
            <w:r w:rsidR="000568EF">
              <w:rPr>
                <w:b/>
                <w:bCs/>
              </w:rPr>
              <w:t>l</w:t>
            </w:r>
            <w:r w:rsidRPr="00524929">
              <w:rPr>
                <w:b/>
                <w:bCs/>
              </w:rPr>
              <w:t xml:space="preserve">earning </w:t>
            </w:r>
            <w:r w:rsidR="000568EF">
              <w:rPr>
                <w:b/>
                <w:bCs/>
              </w:rPr>
              <w:t>o</w:t>
            </w:r>
            <w:r w:rsidRPr="00524929">
              <w:rPr>
                <w:b/>
                <w:bCs/>
              </w:rPr>
              <w:t xml:space="preserve">utcomes </w:t>
            </w:r>
          </w:p>
          <w:p w14:paraId="13612767" w14:textId="77777777" w:rsidR="0087652D" w:rsidRPr="00524929" w:rsidRDefault="0087652D" w:rsidP="0087652D">
            <w:pPr>
              <w:rPr>
                <w:b/>
                <w:bCs/>
              </w:rPr>
            </w:pPr>
            <w:r w:rsidRPr="00524929">
              <w:rPr>
                <w:b/>
                <w:bCs/>
              </w:rPr>
              <w:t>You are able to work in ways that:</w:t>
            </w:r>
          </w:p>
        </w:tc>
        <w:tc>
          <w:tcPr>
            <w:tcW w:w="362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1315B38" w14:textId="77777777" w:rsidR="0087652D" w:rsidRPr="00524929" w:rsidRDefault="0087652D" w:rsidP="0087652D">
            <w:pPr>
              <w:rPr>
                <w:b/>
              </w:rPr>
            </w:pPr>
            <w:r w:rsidRPr="00524929">
              <w:rPr>
                <w:b/>
              </w:rPr>
              <w:t>Evidence used</w:t>
            </w:r>
          </w:p>
        </w:tc>
        <w:tc>
          <w:tcPr>
            <w:tcW w:w="293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D853ADD" w14:textId="77777777" w:rsidR="0087652D" w:rsidRPr="00524929" w:rsidRDefault="0087652D" w:rsidP="0087652D">
            <w:pPr>
              <w:rPr>
                <w:b/>
              </w:rPr>
            </w:pPr>
            <w:r w:rsidRPr="00524929">
              <w:rPr>
                <w:b/>
              </w:rPr>
              <w:t>Assessed by who and when</w:t>
            </w:r>
          </w:p>
        </w:tc>
        <w:tc>
          <w:tcPr>
            <w:tcW w:w="172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B30055D" w14:textId="77777777" w:rsidR="0087652D" w:rsidRPr="00524929" w:rsidRDefault="0087652D" w:rsidP="0087652D">
            <w:pPr>
              <w:rPr>
                <w:b/>
              </w:rPr>
            </w:pPr>
            <w:r w:rsidRPr="00524929">
              <w:rPr>
                <w:b/>
              </w:rPr>
              <w:t xml:space="preserve">Signatures </w:t>
            </w:r>
          </w:p>
        </w:tc>
      </w:tr>
      <w:tr w:rsidR="0087652D" w:rsidRPr="00524929" w14:paraId="70A99E9D" w14:textId="77777777" w:rsidTr="0087652D">
        <w:tc>
          <w:tcPr>
            <w:tcW w:w="5668" w:type="dxa"/>
            <w:tcBorders>
              <w:top w:val="single" w:sz="4" w:space="0" w:color="auto"/>
              <w:left w:val="single" w:sz="4" w:space="0" w:color="auto"/>
              <w:bottom w:val="single" w:sz="4" w:space="0" w:color="auto"/>
              <w:right w:val="single" w:sz="4" w:space="0" w:color="auto"/>
            </w:tcBorders>
          </w:tcPr>
          <w:p w14:paraId="496EDC0E" w14:textId="7D2634F4" w:rsidR="0087652D" w:rsidRPr="00524929" w:rsidRDefault="0087652D" w:rsidP="0087652D">
            <w:r>
              <w:rPr>
                <w:rStyle w:val="normaltextrun"/>
                <w:color w:val="000000"/>
                <w:shd w:val="clear" w:color="auto" w:fill="FFFFFF"/>
              </w:rPr>
              <w:t>Support the types of change and transitions that may occur in the course of a child’s life   </w:t>
            </w:r>
            <w:r>
              <w:rPr>
                <w:rStyle w:val="eop"/>
                <w:color w:val="000000"/>
                <w:shd w:val="clear" w:color="auto" w:fill="FFFFFF"/>
              </w:rPr>
              <w:t> </w:t>
            </w:r>
          </w:p>
        </w:tc>
        <w:tc>
          <w:tcPr>
            <w:tcW w:w="3621" w:type="dxa"/>
            <w:tcBorders>
              <w:top w:val="single" w:sz="4" w:space="0" w:color="auto"/>
              <w:left w:val="single" w:sz="4" w:space="0" w:color="auto"/>
              <w:bottom w:val="single" w:sz="4" w:space="0" w:color="auto"/>
              <w:right w:val="single" w:sz="4" w:space="0" w:color="auto"/>
            </w:tcBorders>
          </w:tcPr>
          <w:p w14:paraId="3CFCD928" w14:textId="77777777" w:rsidR="0087652D" w:rsidRPr="00524929" w:rsidRDefault="0087652D" w:rsidP="0087652D"/>
        </w:tc>
        <w:tc>
          <w:tcPr>
            <w:tcW w:w="2933" w:type="dxa"/>
            <w:tcBorders>
              <w:top w:val="single" w:sz="4" w:space="0" w:color="auto"/>
              <w:left w:val="single" w:sz="4" w:space="0" w:color="auto"/>
              <w:bottom w:val="single" w:sz="4" w:space="0" w:color="auto"/>
              <w:right w:val="single" w:sz="4" w:space="0" w:color="auto"/>
            </w:tcBorders>
          </w:tcPr>
          <w:p w14:paraId="4B23A5BA" w14:textId="77777777" w:rsidR="0087652D" w:rsidRPr="00524929" w:rsidRDefault="0087652D" w:rsidP="0087652D"/>
        </w:tc>
        <w:tc>
          <w:tcPr>
            <w:tcW w:w="1726" w:type="dxa"/>
            <w:tcBorders>
              <w:top w:val="single" w:sz="4" w:space="0" w:color="auto"/>
              <w:left w:val="single" w:sz="4" w:space="0" w:color="auto"/>
              <w:bottom w:val="single" w:sz="4" w:space="0" w:color="auto"/>
              <w:right w:val="single" w:sz="4" w:space="0" w:color="auto"/>
            </w:tcBorders>
          </w:tcPr>
          <w:p w14:paraId="3199B460" w14:textId="77777777" w:rsidR="0087652D" w:rsidRPr="00524929" w:rsidRDefault="0087652D" w:rsidP="0087652D"/>
        </w:tc>
      </w:tr>
      <w:tr w:rsidR="0087652D" w:rsidRPr="00524929" w14:paraId="0B3D3131" w14:textId="77777777" w:rsidTr="0087652D">
        <w:tc>
          <w:tcPr>
            <w:tcW w:w="5668" w:type="dxa"/>
            <w:tcBorders>
              <w:top w:val="single" w:sz="4" w:space="0" w:color="auto"/>
              <w:left w:val="single" w:sz="4" w:space="0" w:color="auto"/>
              <w:bottom w:val="single" w:sz="4" w:space="0" w:color="auto"/>
              <w:right w:val="single" w:sz="4" w:space="0" w:color="auto"/>
            </w:tcBorders>
          </w:tcPr>
          <w:p w14:paraId="3636E1C6" w14:textId="3DCA7E82" w:rsidR="0087652D" w:rsidRDefault="0087652D" w:rsidP="0087652D">
            <w:pPr>
              <w:rPr>
                <w:rStyle w:val="normaltextrun"/>
                <w:color w:val="000000"/>
                <w:shd w:val="clear" w:color="auto" w:fill="FFFFFF"/>
              </w:rPr>
            </w:pPr>
            <w:r>
              <w:rPr>
                <w:rStyle w:val="normaltextrun"/>
                <w:color w:val="000000"/>
                <w:shd w:val="clear" w:color="auto" w:fill="FFFFFF"/>
              </w:rPr>
              <w:t>Take account of the factors that make these changes and transitions positive or negative </w:t>
            </w:r>
            <w:r>
              <w:rPr>
                <w:rStyle w:val="eop"/>
                <w:color w:val="000000"/>
                <w:shd w:val="clear" w:color="auto" w:fill="FFFFFF"/>
              </w:rPr>
              <w:t> </w:t>
            </w:r>
          </w:p>
        </w:tc>
        <w:tc>
          <w:tcPr>
            <w:tcW w:w="3621" w:type="dxa"/>
            <w:tcBorders>
              <w:top w:val="single" w:sz="4" w:space="0" w:color="auto"/>
              <w:left w:val="single" w:sz="4" w:space="0" w:color="auto"/>
              <w:bottom w:val="single" w:sz="4" w:space="0" w:color="auto"/>
              <w:right w:val="single" w:sz="4" w:space="0" w:color="auto"/>
            </w:tcBorders>
          </w:tcPr>
          <w:p w14:paraId="728042C4" w14:textId="77777777" w:rsidR="0087652D" w:rsidRPr="00524929" w:rsidRDefault="0087652D" w:rsidP="0087652D"/>
        </w:tc>
        <w:tc>
          <w:tcPr>
            <w:tcW w:w="2933" w:type="dxa"/>
            <w:tcBorders>
              <w:top w:val="single" w:sz="4" w:space="0" w:color="auto"/>
              <w:left w:val="single" w:sz="4" w:space="0" w:color="auto"/>
              <w:bottom w:val="single" w:sz="4" w:space="0" w:color="auto"/>
              <w:right w:val="single" w:sz="4" w:space="0" w:color="auto"/>
            </w:tcBorders>
          </w:tcPr>
          <w:p w14:paraId="3D8E513D" w14:textId="77777777" w:rsidR="0087652D" w:rsidRPr="00524929" w:rsidRDefault="0087652D" w:rsidP="0087652D"/>
        </w:tc>
        <w:tc>
          <w:tcPr>
            <w:tcW w:w="1726" w:type="dxa"/>
            <w:tcBorders>
              <w:top w:val="single" w:sz="4" w:space="0" w:color="auto"/>
              <w:left w:val="single" w:sz="4" w:space="0" w:color="auto"/>
              <w:bottom w:val="single" w:sz="4" w:space="0" w:color="auto"/>
              <w:right w:val="single" w:sz="4" w:space="0" w:color="auto"/>
            </w:tcBorders>
          </w:tcPr>
          <w:p w14:paraId="17CF6AB4" w14:textId="77777777" w:rsidR="0087652D" w:rsidRPr="00524929" w:rsidRDefault="0087652D" w:rsidP="0087652D"/>
        </w:tc>
      </w:tr>
      <w:tr w:rsidR="0087652D" w:rsidRPr="00524929" w14:paraId="64E77255" w14:textId="77777777" w:rsidTr="0087652D">
        <w:tc>
          <w:tcPr>
            <w:tcW w:w="5668" w:type="dxa"/>
            <w:tcBorders>
              <w:top w:val="single" w:sz="4" w:space="0" w:color="auto"/>
              <w:left w:val="single" w:sz="4" w:space="0" w:color="auto"/>
              <w:bottom w:val="single" w:sz="4" w:space="0" w:color="auto"/>
              <w:right w:val="single" w:sz="4" w:space="0" w:color="auto"/>
            </w:tcBorders>
          </w:tcPr>
          <w:p w14:paraId="5CA2EB59" w14:textId="1C642376" w:rsidR="0087652D" w:rsidRDefault="0087652D" w:rsidP="0087652D">
            <w:pPr>
              <w:rPr>
                <w:rStyle w:val="normaltextrun"/>
                <w:color w:val="000000"/>
                <w:shd w:val="clear" w:color="auto" w:fill="FFFFFF"/>
              </w:rPr>
            </w:pPr>
            <w:r>
              <w:rPr>
                <w:rStyle w:val="normaltextrun"/>
                <w:color w:val="000000"/>
                <w:shd w:val="clear" w:color="auto" w:fill="FFFFFF"/>
              </w:rPr>
              <w:t>Support children to develop the skills, confidence and knowledge that will prepare them for change and transitions</w:t>
            </w:r>
          </w:p>
        </w:tc>
        <w:tc>
          <w:tcPr>
            <w:tcW w:w="3621" w:type="dxa"/>
            <w:tcBorders>
              <w:top w:val="single" w:sz="4" w:space="0" w:color="auto"/>
              <w:left w:val="single" w:sz="4" w:space="0" w:color="auto"/>
              <w:bottom w:val="single" w:sz="4" w:space="0" w:color="auto"/>
              <w:right w:val="single" w:sz="4" w:space="0" w:color="auto"/>
            </w:tcBorders>
          </w:tcPr>
          <w:p w14:paraId="712BA4F9" w14:textId="77777777" w:rsidR="0087652D" w:rsidRPr="00524929" w:rsidRDefault="0087652D" w:rsidP="0087652D"/>
        </w:tc>
        <w:tc>
          <w:tcPr>
            <w:tcW w:w="2933" w:type="dxa"/>
            <w:tcBorders>
              <w:top w:val="single" w:sz="4" w:space="0" w:color="auto"/>
              <w:left w:val="single" w:sz="4" w:space="0" w:color="auto"/>
              <w:bottom w:val="single" w:sz="4" w:space="0" w:color="auto"/>
              <w:right w:val="single" w:sz="4" w:space="0" w:color="auto"/>
            </w:tcBorders>
          </w:tcPr>
          <w:p w14:paraId="3264D706" w14:textId="77777777" w:rsidR="0087652D" w:rsidRPr="00524929" w:rsidRDefault="0087652D" w:rsidP="0087652D"/>
        </w:tc>
        <w:tc>
          <w:tcPr>
            <w:tcW w:w="1726" w:type="dxa"/>
            <w:tcBorders>
              <w:top w:val="single" w:sz="4" w:space="0" w:color="auto"/>
              <w:left w:val="single" w:sz="4" w:space="0" w:color="auto"/>
              <w:bottom w:val="single" w:sz="4" w:space="0" w:color="auto"/>
              <w:right w:val="single" w:sz="4" w:space="0" w:color="auto"/>
            </w:tcBorders>
          </w:tcPr>
          <w:p w14:paraId="6199D0AD" w14:textId="77777777" w:rsidR="0087652D" w:rsidRPr="00524929" w:rsidRDefault="0087652D" w:rsidP="0087652D"/>
        </w:tc>
      </w:tr>
    </w:tbl>
    <w:p w14:paraId="4568F8DC" w14:textId="77777777" w:rsidR="00F06A43" w:rsidRDefault="00F06A43"/>
    <w:p w14:paraId="71142A52" w14:textId="5B0A258C" w:rsidR="00DE46F6" w:rsidRPr="004D3696" w:rsidRDefault="00DE46F6" w:rsidP="002D110F">
      <w:pPr>
        <w:pStyle w:val="Heading2"/>
      </w:pPr>
      <w:r w:rsidRPr="004D3696">
        <w:t>1.12</w:t>
      </w:r>
      <w:r w:rsidRPr="004D3696">
        <w:tab/>
        <w:t>Beliefs, values and life experiences</w:t>
      </w:r>
    </w:p>
    <w:p w14:paraId="2DA888C5" w14:textId="0460C2E1" w:rsidR="00DE46F6" w:rsidRPr="00DE46F6" w:rsidRDefault="00DE46F6" w:rsidP="00DE46F6">
      <w:pPr>
        <w:rPr>
          <w:b/>
          <w:bCs/>
        </w:rPr>
      </w:pPr>
      <w:r w:rsidRPr="00DE46F6">
        <w:rPr>
          <w:b/>
          <w:bCs/>
        </w:rPr>
        <w:t>How own beliefs, values and life experiences can affect attitude and behaviour towards children and their families</w:t>
      </w:r>
    </w:p>
    <w:tbl>
      <w:tblPr>
        <w:tblStyle w:val="TableGrid"/>
        <w:tblW w:w="0" w:type="auto"/>
        <w:tblInd w:w="0" w:type="dxa"/>
        <w:tblLook w:val="04A0" w:firstRow="1" w:lastRow="0" w:firstColumn="1" w:lastColumn="0" w:noHBand="0" w:noVBand="1"/>
      </w:tblPr>
      <w:tblGrid>
        <w:gridCol w:w="5668"/>
        <w:gridCol w:w="3621"/>
        <w:gridCol w:w="2933"/>
        <w:gridCol w:w="1726"/>
      </w:tblGrid>
      <w:tr w:rsidR="00DE46F6" w:rsidRPr="00524929" w14:paraId="64AAE5AD" w14:textId="77777777" w:rsidTr="00A17D02">
        <w:tc>
          <w:tcPr>
            <w:tcW w:w="5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93C682" w14:textId="0DF0D5E0" w:rsidR="00DE46F6" w:rsidRPr="00524929" w:rsidRDefault="00DE46F6" w:rsidP="00A17D02">
            <w:pPr>
              <w:rPr>
                <w:b/>
              </w:rPr>
            </w:pPr>
            <w:r w:rsidRPr="00524929">
              <w:rPr>
                <w:b/>
              </w:rPr>
              <w:t>1.</w:t>
            </w:r>
            <w:r>
              <w:rPr>
                <w:b/>
              </w:rPr>
              <w:t>12</w:t>
            </w:r>
            <w:r w:rsidRPr="00524929">
              <w:rPr>
                <w:b/>
              </w:rPr>
              <w:t>a Core knowledge learning outcomes for all workers</w:t>
            </w:r>
          </w:p>
        </w:tc>
        <w:tc>
          <w:tcPr>
            <w:tcW w:w="3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333402" w14:textId="77777777" w:rsidR="00DE46F6" w:rsidRPr="00524929" w:rsidRDefault="00DE46F6" w:rsidP="00A17D02">
            <w:pPr>
              <w:rPr>
                <w:b/>
              </w:rPr>
            </w:pPr>
            <w:r w:rsidRPr="00524929">
              <w:rPr>
                <w:b/>
              </w:rPr>
              <w:t xml:space="preserve">Evidence used </w:t>
            </w:r>
          </w:p>
        </w:tc>
        <w:tc>
          <w:tcPr>
            <w:tcW w:w="2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5EEED8" w14:textId="77777777" w:rsidR="00DE46F6" w:rsidRPr="00524929" w:rsidRDefault="00DE46F6" w:rsidP="00A17D02">
            <w:pPr>
              <w:rPr>
                <w:b/>
              </w:rPr>
            </w:pPr>
            <w:r w:rsidRPr="00524929">
              <w:rPr>
                <w:b/>
              </w:rPr>
              <w:t>Assessed by who and when</w:t>
            </w:r>
          </w:p>
        </w:tc>
        <w:tc>
          <w:tcPr>
            <w:tcW w:w="1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FD9E32" w14:textId="77777777" w:rsidR="00DE46F6" w:rsidRPr="00524929" w:rsidRDefault="00DE46F6" w:rsidP="00A17D02">
            <w:pPr>
              <w:rPr>
                <w:b/>
              </w:rPr>
            </w:pPr>
            <w:r w:rsidRPr="00524929">
              <w:rPr>
                <w:b/>
              </w:rPr>
              <w:t xml:space="preserve">Signatures </w:t>
            </w:r>
          </w:p>
        </w:tc>
      </w:tr>
      <w:tr w:rsidR="00DE46F6" w:rsidRPr="00524929" w14:paraId="1B786694" w14:textId="77777777" w:rsidTr="00A17D02">
        <w:tc>
          <w:tcPr>
            <w:tcW w:w="5668" w:type="dxa"/>
            <w:tcBorders>
              <w:top w:val="single" w:sz="4" w:space="0" w:color="auto"/>
              <w:left w:val="single" w:sz="4" w:space="0" w:color="auto"/>
              <w:bottom w:val="single" w:sz="4" w:space="0" w:color="auto"/>
              <w:right w:val="single" w:sz="4" w:space="0" w:color="auto"/>
            </w:tcBorders>
          </w:tcPr>
          <w:p w14:paraId="0B3A0999" w14:textId="50983499" w:rsidR="00DE46F6" w:rsidRPr="0087652D" w:rsidRDefault="00DE46F6" w:rsidP="00A17D02">
            <w:pPr>
              <w:rPr>
                <w:b/>
                <w:bCs/>
              </w:rPr>
            </w:pPr>
            <w:r>
              <w:t>The impact of own attitude and behaviour on children and their families</w:t>
            </w:r>
          </w:p>
        </w:tc>
        <w:tc>
          <w:tcPr>
            <w:tcW w:w="3621" w:type="dxa"/>
            <w:tcBorders>
              <w:top w:val="single" w:sz="4" w:space="0" w:color="auto"/>
              <w:left w:val="single" w:sz="4" w:space="0" w:color="auto"/>
              <w:bottom w:val="single" w:sz="4" w:space="0" w:color="auto"/>
              <w:right w:val="single" w:sz="4" w:space="0" w:color="auto"/>
            </w:tcBorders>
          </w:tcPr>
          <w:p w14:paraId="4C8EEDB3" w14:textId="77777777" w:rsidR="00DE46F6" w:rsidRPr="00524929" w:rsidRDefault="00DE46F6" w:rsidP="00A17D02"/>
        </w:tc>
        <w:tc>
          <w:tcPr>
            <w:tcW w:w="2933" w:type="dxa"/>
            <w:tcBorders>
              <w:top w:val="single" w:sz="4" w:space="0" w:color="auto"/>
              <w:left w:val="single" w:sz="4" w:space="0" w:color="auto"/>
              <w:bottom w:val="single" w:sz="4" w:space="0" w:color="auto"/>
              <w:right w:val="single" w:sz="4" w:space="0" w:color="auto"/>
            </w:tcBorders>
          </w:tcPr>
          <w:p w14:paraId="2241D1EF" w14:textId="77777777" w:rsidR="00DE46F6" w:rsidRPr="00524929" w:rsidRDefault="00DE46F6" w:rsidP="00A17D02"/>
        </w:tc>
        <w:tc>
          <w:tcPr>
            <w:tcW w:w="1726" w:type="dxa"/>
            <w:tcBorders>
              <w:top w:val="single" w:sz="4" w:space="0" w:color="auto"/>
              <w:left w:val="single" w:sz="4" w:space="0" w:color="auto"/>
              <w:bottom w:val="single" w:sz="4" w:space="0" w:color="auto"/>
              <w:right w:val="single" w:sz="4" w:space="0" w:color="auto"/>
            </w:tcBorders>
          </w:tcPr>
          <w:p w14:paraId="521F727F" w14:textId="77777777" w:rsidR="00DE46F6" w:rsidRPr="00524929" w:rsidRDefault="00DE46F6" w:rsidP="00A17D02"/>
        </w:tc>
      </w:tr>
    </w:tbl>
    <w:p w14:paraId="3B4B6039" w14:textId="5F251028" w:rsidR="00DE46F6" w:rsidRDefault="00DE46F6" w:rsidP="00DE46F6"/>
    <w:p w14:paraId="2BE9ABF8" w14:textId="77777777" w:rsidR="00831C14" w:rsidRPr="00524929" w:rsidRDefault="00831C14" w:rsidP="00DE46F6"/>
    <w:tbl>
      <w:tblPr>
        <w:tblStyle w:val="TableGrid"/>
        <w:tblW w:w="0" w:type="auto"/>
        <w:tblInd w:w="0" w:type="dxa"/>
        <w:tblLook w:val="04A0" w:firstRow="1" w:lastRow="0" w:firstColumn="1" w:lastColumn="0" w:noHBand="0" w:noVBand="1"/>
      </w:tblPr>
      <w:tblGrid>
        <w:gridCol w:w="5668"/>
        <w:gridCol w:w="3621"/>
        <w:gridCol w:w="2933"/>
        <w:gridCol w:w="1726"/>
      </w:tblGrid>
      <w:tr w:rsidR="00DE46F6" w:rsidRPr="00524929" w14:paraId="35C1E539" w14:textId="77777777" w:rsidTr="00A17D02">
        <w:tc>
          <w:tcPr>
            <w:tcW w:w="566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8074E77" w14:textId="24C23B77" w:rsidR="00DE46F6" w:rsidRPr="00524929" w:rsidRDefault="00DE46F6" w:rsidP="00A17D02">
            <w:pPr>
              <w:rPr>
                <w:b/>
                <w:bCs/>
              </w:rPr>
            </w:pPr>
            <w:r w:rsidRPr="00524929">
              <w:rPr>
                <w:b/>
              </w:rPr>
              <w:t>1.</w:t>
            </w:r>
            <w:r>
              <w:rPr>
                <w:b/>
              </w:rPr>
              <w:t>12</w:t>
            </w:r>
            <w:r w:rsidRPr="00524929">
              <w:rPr>
                <w:b/>
              </w:rPr>
              <w:t xml:space="preserve">b </w:t>
            </w:r>
            <w:r w:rsidRPr="00524929">
              <w:rPr>
                <w:b/>
                <w:bCs/>
              </w:rPr>
              <w:t xml:space="preserve">Additional AWIFEYCC </w:t>
            </w:r>
            <w:r w:rsidR="000568EF">
              <w:rPr>
                <w:b/>
                <w:bCs/>
              </w:rPr>
              <w:t>l</w:t>
            </w:r>
            <w:r w:rsidRPr="00524929">
              <w:rPr>
                <w:b/>
                <w:bCs/>
              </w:rPr>
              <w:t xml:space="preserve">earning </w:t>
            </w:r>
            <w:r w:rsidR="000568EF">
              <w:rPr>
                <w:b/>
                <w:bCs/>
              </w:rPr>
              <w:t>o</w:t>
            </w:r>
            <w:r w:rsidRPr="00524929">
              <w:rPr>
                <w:b/>
                <w:bCs/>
              </w:rPr>
              <w:t xml:space="preserve">utcomes </w:t>
            </w:r>
          </w:p>
          <w:p w14:paraId="6B59F94E" w14:textId="77777777" w:rsidR="00DE46F6" w:rsidRPr="00524929" w:rsidRDefault="00DE46F6" w:rsidP="00A17D02">
            <w:pPr>
              <w:rPr>
                <w:b/>
                <w:bCs/>
              </w:rPr>
            </w:pPr>
            <w:r w:rsidRPr="00524929">
              <w:rPr>
                <w:b/>
                <w:bCs/>
              </w:rPr>
              <w:t>You are able to work in ways that:</w:t>
            </w:r>
          </w:p>
        </w:tc>
        <w:tc>
          <w:tcPr>
            <w:tcW w:w="362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5BE0983" w14:textId="77777777" w:rsidR="00DE46F6" w:rsidRPr="00524929" w:rsidRDefault="00DE46F6" w:rsidP="00A17D02">
            <w:pPr>
              <w:rPr>
                <w:b/>
              </w:rPr>
            </w:pPr>
            <w:r w:rsidRPr="00524929">
              <w:rPr>
                <w:b/>
              </w:rPr>
              <w:t>Evidence used</w:t>
            </w:r>
          </w:p>
        </w:tc>
        <w:tc>
          <w:tcPr>
            <w:tcW w:w="293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67FE140" w14:textId="77777777" w:rsidR="00DE46F6" w:rsidRPr="00524929" w:rsidRDefault="00DE46F6" w:rsidP="00A17D02">
            <w:pPr>
              <w:rPr>
                <w:b/>
              </w:rPr>
            </w:pPr>
            <w:r w:rsidRPr="00524929">
              <w:rPr>
                <w:b/>
              </w:rPr>
              <w:t>Assessed by who and when</w:t>
            </w:r>
          </w:p>
        </w:tc>
        <w:tc>
          <w:tcPr>
            <w:tcW w:w="172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2F11510" w14:textId="77777777" w:rsidR="00DE46F6" w:rsidRPr="00524929" w:rsidRDefault="00DE46F6" w:rsidP="00A17D02">
            <w:pPr>
              <w:rPr>
                <w:b/>
              </w:rPr>
            </w:pPr>
            <w:r w:rsidRPr="00524929">
              <w:rPr>
                <w:b/>
              </w:rPr>
              <w:t xml:space="preserve">Signatures </w:t>
            </w:r>
          </w:p>
        </w:tc>
      </w:tr>
      <w:tr w:rsidR="00DE46F6" w:rsidRPr="00524929" w14:paraId="5BB384E7" w14:textId="77777777" w:rsidTr="00A17D02">
        <w:tc>
          <w:tcPr>
            <w:tcW w:w="5668" w:type="dxa"/>
            <w:tcBorders>
              <w:top w:val="single" w:sz="4" w:space="0" w:color="auto"/>
              <w:left w:val="single" w:sz="4" w:space="0" w:color="auto"/>
              <w:bottom w:val="single" w:sz="4" w:space="0" w:color="auto"/>
              <w:right w:val="single" w:sz="4" w:space="0" w:color="auto"/>
            </w:tcBorders>
          </w:tcPr>
          <w:p w14:paraId="6A839073" w14:textId="2BAFEB6B" w:rsidR="00DE46F6" w:rsidRPr="00524929" w:rsidRDefault="00C36EFF" w:rsidP="00A17D02">
            <w:r w:rsidRPr="00C36EFF">
              <w:t xml:space="preserve">Reflect on how your attitude and behaviour impact on </w:t>
            </w:r>
            <w:r w:rsidR="000568EF">
              <w:t xml:space="preserve">the </w:t>
            </w:r>
            <w:r w:rsidRPr="00C36EFF">
              <w:t xml:space="preserve">children and </w:t>
            </w:r>
            <w:r>
              <w:t>families</w:t>
            </w:r>
            <w:r w:rsidRPr="00C36EFF">
              <w:t xml:space="preserve"> you support</w:t>
            </w:r>
          </w:p>
        </w:tc>
        <w:tc>
          <w:tcPr>
            <w:tcW w:w="3621" w:type="dxa"/>
            <w:tcBorders>
              <w:top w:val="single" w:sz="4" w:space="0" w:color="auto"/>
              <w:left w:val="single" w:sz="4" w:space="0" w:color="auto"/>
              <w:bottom w:val="single" w:sz="4" w:space="0" w:color="auto"/>
              <w:right w:val="single" w:sz="4" w:space="0" w:color="auto"/>
            </w:tcBorders>
          </w:tcPr>
          <w:p w14:paraId="54497653" w14:textId="77777777" w:rsidR="00DE46F6" w:rsidRPr="00524929" w:rsidRDefault="00DE46F6" w:rsidP="00A17D02"/>
        </w:tc>
        <w:tc>
          <w:tcPr>
            <w:tcW w:w="2933" w:type="dxa"/>
            <w:tcBorders>
              <w:top w:val="single" w:sz="4" w:space="0" w:color="auto"/>
              <w:left w:val="single" w:sz="4" w:space="0" w:color="auto"/>
              <w:bottom w:val="single" w:sz="4" w:space="0" w:color="auto"/>
              <w:right w:val="single" w:sz="4" w:space="0" w:color="auto"/>
            </w:tcBorders>
          </w:tcPr>
          <w:p w14:paraId="214D333C" w14:textId="77777777" w:rsidR="00DE46F6" w:rsidRPr="00524929" w:rsidRDefault="00DE46F6" w:rsidP="00A17D02"/>
        </w:tc>
        <w:tc>
          <w:tcPr>
            <w:tcW w:w="1726" w:type="dxa"/>
            <w:tcBorders>
              <w:top w:val="single" w:sz="4" w:space="0" w:color="auto"/>
              <w:left w:val="single" w:sz="4" w:space="0" w:color="auto"/>
              <w:bottom w:val="single" w:sz="4" w:space="0" w:color="auto"/>
              <w:right w:val="single" w:sz="4" w:space="0" w:color="auto"/>
            </w:tcBorders>
          </w:tcPr>
          <w:p w14:paraId="29B3398C" w14:textId="77777777" w:rsidR="00DE46F6" w:rsidRPr="00524929" w:rsidRDefault="00DE46F6" w:rsidP="00A17D02"/>
        </w:tc>
      </w:tr>
    </w:tbl>
    <w:p w14:paraId="1FCBFAB3" w14:textId="3E770FFA" w:rsidR="00F06A43" w:rsidRDefault="00F06A43" w:rsidP="00537193">
      <w:pPr>
        <w:rPr>
          <w:b/>
          <w:bCs/>
          <w:color w:val="16AD85"/>
        </w:rPr>
      </w:pPr>
    </w:p>
    <w:p w14:paraId="78ACBD36" w14:textId="15E3C731" w:rsidR="00831C14" w:rsidRDefault="00831C14" w:rsidP="00537193">
      <w:pPr>
        <w:rPr>
          <w:b/>
          <w:bCs/>
          <w:color w:val="16AD85"/>
        </w:rPr>
      </w:pPr>
    </w:p>
    <w:p w14:paraId="5E5D5EF7" w14:textId="3F112477" w:rsidR="00831C14" w:rsidRDefault="00831C14" w:rsidP="00537193">
      <w:pPr>
        <w:rPr>
          <w:b/>
          <w:bCs/>
          <w:color w:val="16AD85"/>
        </w:rPr>
      </w:pPr>
    </w:p>
    <w:p w14:paraId="0FB0B0F1" w14:textId="0880BA83" w:rsidR="00831C14" w:rsidRDefault="00831C14" w:rsidP="00537193">
      <w:pPr>
        <w:rPr>
          <w:b/>
          <w:bCs/>
          <w:color w:val="16AD85"/>
        </w:rPr>
      </w:pPr>
    </w:p>
    <w:p w14:paraId="4D7FE677" w14:textId="3EB949E2" w:rsidR="00831C14" w:rsidRDefault="00831C14" w:rsidP="00537193">
      <w:pPr>
        <w:rPr>
          <w:b/>
          <w:bCs/>
          <w:color w:val="16AD85"/>
        </w:rPr>
      </w:pPr>
    </w:p>
    <w:p w14:paraId="65543718" w14:textId="6AD2854F" w:rsidR="00831C14" w:rsidRDefault="00831C14" w:rsidP="00537193">
      <w:pPr>
        <w:rPr>
          <w:b/>
          <w:bCs/>
          <w:color w:val="16AD85"/>
        </w:rPr>
      </w:pPr>
    </w:p>
    <w:p w14:paraId="29510FA0" w14:textId="25D14491" w:rsidR="00831C14" w:rsidRDefault="00831C14" w:rsidP="00537193">
      <w:pPr>
        <w:rPr>
          <w:b/>
          <w:bCs/>
          <w:color w:val="16AD85"/>
        </w:rPr>
      </w:pPr>
    </w:p>
    <w:p w14:paraId="6840478A" w14:textId="0505634F" w:rsidR="00831C14" w:rsidRDefault="00831C14" w:rsidP="00537193">
      <w:pPr>
        <w:rPr>
          <w:b/>
          <w:bCs/>
          <w:color w:val="16AD85"/>
        </w:rPr>
      </w:pPr>
    </w:p>
    <w:p w14:paraId="3ABF8FF0" w14:textId="6201B38A" w:rsidR="00831C14" w:rsidRDefault="00831C14" w:rsidP="00537193">
      <w:pPr>
        <w:rPr>
          <w:b/>
          <w:bCs/>
          <w:color w:val="16AD85"/>
        </w:rPr>
      </w:pPr>
    </w:p>
    <w:p w14:paraId="7651AEAA" w14:textId="36A6A16D" w:rsidR="00831C14" w:rsidRDefault="00831C14" w:rsidP="00537193">
      <w:pPr>
        <w:rPr>
          <w:b/>
          <w:bCs/>
          <w:color w:val="16AD85"/>
        </w:rPr>
      </w:pPr>
    </w:p>
    <w:p w14:paraId="318B9B34" w14:textId="77777777" w:rsidR="00831C14" w:rsidRDefault="00831C14" w:rsidP="00537193">
      <w:pPr>
        <w:rPr>
          <w:b/>
          <w:bCs/>
          <w:color w:val="16AD85"/>
        </w:rPr>
      </w:pPr>
    </w:p>
    <w:p w14:paraId="527737D6" w14:textId="361D60F9" w:rsidR="00537193" w:rsidRPr="004D3696" w:rsidRDefault="00537193" w:rsidP="002D110F">
      <w:pPr>
        <w:pStyle w:val="Heading2"/>
      </w:pPr>
      <w:r w:rsidRPr="004D3696">
        <w:lastRenderedPageBreak/>
        <w:t>Glossary</w:t>
      </w:r>
    </w:p>
    <w:p w14:paraId="1A40D646" w14:textId="4387F964" w:rsidR="00537193" w:rsidRPr="00537193" w:rsidRDefault="00537193" w:rsidP="00537193">
      <w:pPr>
        <w:rPr>
          <w:b/>
          <w:bCs/>
        </w:rPr>
      </w:pPr>
      <w:r w:rsidRPr="00537193">
        <w:rPr>
          <w:b/>
          <w:bCs/>
        </w:rPr>
        <w:t>The legislation, national policies, guidance, standards and frameworks include:</w:t>
      </w:r>
    </w:p>
    <w:p w14:paraId="08ECC898" w14:textId="2B626878" w:rsidR="00537193" w:rsidRDefault="00537193" w:rsidP="00537193">
      <w:pPr>
        <w:pStyle w:val="ListParagraph"/>
        <w:numPr>
          <w:ilvl w:val="0"/>
          <w:numId w:val="18"/>
        </w:numPr>
        <w:ind w:left="426"/>
      </w:pPr>
      <w:r>
        <w:t>United Nations (UN) Convention on the Rights of the Child and the seven core aims developed by Welsh Government</w:t>
      </w:r>
    </w:p>
    <w:p w14:paraId="7ED82A2F" w14:textId="49A33132" w:rsidR="00537193" w:rsidRDefault="00537193" w:rsidP="00537193">
      <w:r>
        <w:t xml:space="preserve">Seven </w:t>
      </w:r>
      <w:r w:rsidR="000568EF">
        <w:t>c</w:t>
      </w:r>
      <w:r>
        <w:t xml:space="preserve">ore </w:t>
      </w:r>
      <w:r w:rsidR="000568EF">
        <w:t>a</w:t>
      </w:r>
      <w:r>
        <w:t>ims:</w:t>
      </w:r>
    </w:p>
    <w:p w14:paraId="45D74B67" w14:textId="4C90FC85" w:rsidR="00537193" w:rsidRDefault="00537193" w:rsidP="00537193">
      <w:pPr>
        <w:pStyle w:val="ListParagraph"/>
        <w:numPr>
          <w:ilvl w:val="0"/>
          <w:numId w:val="17"/>
        </w:numPr>
      </w:pPr>
      <w:r>
        <w:t>have a flying start in life (the early years)</w:t>
      </w:r>
    </w:p>
    <w:p w14:paraId="6F7491D8" w14:textId="161C7FB3" w:rsidR="00537193" w:rsidRDefault="00537193" w:rsidP="00537193">
      <w:pPr>
        <w:pStyle w:val="ListParagraph"/>
        <w:numPr>
          <w:ilvl w:val="0"/>
          <w:numId w:val="17"/>
        </w:numPr>
      </w:pPr>
      <w:r>
        <w:t>have a comprehensive range of education and learning opportunities</w:t>
      </w:r>
    </w:p>
    <w:p w14:paraId="660C0D18" w14:textId="7CE7E2E5" w:rsidR="00537193" w:rsidRDefault="00537193" w:rsidP="00537193">
      <w:pPr>
        <w:pStyle w:val="ListParagraph"/>
        <w:numPr>
          <w:ilvl w:val="0"/>
          <w:numId w:val="17"/>
        </w:numPr>
      </w:pPr>
      <w:r>
        <w:t>enjoy the best possible health and are free from abuse, victimisation and exploitation</w:t>
      </w:r>
    </w:p>
    <w:p w14:paraId="775F34D9" w14:textId="4AB6BC25" w:rsidR="00537193" w:rsidRDefault="00537193" w:rsidP="00537193">
      <w:pPr>
        <w:pStyle w:val="ListParagraph"/>
        <w:numPr>
          <w:ilvl w:val="0"/>
          <w:numId w:val="17"/>
        </w:numPr>
      </w:pPr>
      <w:r>
        <w:t>have access to play, leisure, sporting and cultural activities</w:t>
      </w:r>
    </w:p>
    <w:p w14:paraId="07829DBF" w14:textId="678D6FB4" w:rsidR="00537193" w:rsidRDefault="00537193" w:rsidP="00537193">
      <w:pPr>
        <w:pStyle w:val="ListParagraph"/>
        <w:numPr>
          <w:ilvl w:val="0"/>
          <w:numId w:val="17"/>
        </w:numPr>
      </w:pPr>
      <w:r>
        <w:t>be listened to, treated with respect, and have their race and cultural identity recognised (participation in decision making)</w:t>
      </w:r>
    </w:p>
    <w:p w14:paraId="38EA6647" w14:textId="698990C5" w:rsidR="00537193" w:rsidRDefault="00537193" w:rsidP="00537193">
      <w:pPr>
        <w:pStyle w:val="ListParagraph"/>
        <w:numPr>
          <w:ilvl w:val="0"/>
          <w:numId w:val="17"/>
        </w:numPr>
      </w:pPr>
      <w:r>
        <w:t>have a safe home and a community which supports physical and emotional well-being</w:t>
      </w:r>
    </w:p>
    <w:p w14:paraId="13628CFC" w14:textId="247C9C37" w:rsidR="00537193" w:rsidRDefault="00537193" w:rsidP="00537193">
      <w:pPr>
        <w:pStyle w:val="ListParagraph"/>
        <w:numPr>
          <w:ilvl w:val="0"/>
          <w:numId w:val="17"/>
        </w:numPr>
      </w:pPr>
      <w:r>
        <w:t>not be disadvantaged by poverty.</w:t>
      </w:r>
    </w:p>
    <w:p w14:paraId="5B81A21A" w14:textId="77777777" w:rsidR="00537193" w:rsidRDefault="00537193" w:rsidP="00537193">
      <w:pPr>
        <w:pStyle w:val="ListParagraph"/>
        <w:ind w:left="1004"/>
      </w:pPr>
    </w:p>
    <w:p w14:paraId="46C75532" w14:textId="1627A201" w:rsidR="00537193" w:rsidRDefault="00537193" w:rsidP="00537193">
      <w:pPr>
        <w:pStyle w:val="ListParagraph"/>
        <w:numPr>
          <w:ilvl w:val="0"/>
          <w:numId w:val="17"/>
        </w:numPr>
        <w:ind w:left="426"/>
      </w:pPr>
      <w:r>
        <w:t>European Convention on Human Rights</w:t>
      </w:r>
    </w:p>
    <w:p w14:paraId="681C3B19" w14:textId="44ADE4B5" w:rsidR="00537193" w:rsidRDefault="00537193" w:rsidP="00537193">
      <w:pPr>
        <w:pStyle w:val="ListParagraph"/>
        <w:numPr>
          <w:ilvl w:val="0"/>
          <w:numId w:val="17"/>
        </w:numPr>
        <w:ind w:left="426"/>
      </w:pPr>
      <w:r>
        <w:t>Human Rights Act (1998)</w:t>
      </w:r>
    </w:p>
    <w:p w14:paraId="1E14296B" w14:textId="16557FB6" w:rsidR="00537193" w:rsidRDefault="00537193" w:rsidP="00537193">
      <w:pPr>
        <w:pStyle w:val="ListParagraph"/>
        <w:numPr>
          <w:ilvl w:val="0"/>
          <w:numId w:val="17"/>
        </w:numPr>
        <w:ind w:left="426"/>
      </w:pPr>
      <w:r>
        <w:t>Equality Act (2010)</w:t>
      </w:r>
    </w:p>
    <w:p w14:paraId="0685A09A" w14:textId="6383ECC2" w:rsidR="00537193" w:rsidRDefault="00537193" w:rsidP="00537193">
      <w:pPr>
        <w:pStyle w:val="ListParagraph"/>
        <w:numPr>
          <w:ilvl w:val="0"/>
          <w:numId w:val="17"/>
        </w:numPr>
        <w:ind w:left="426"/>
      </w:pPr>
      <w:r>
        <w:t>10-year workforce development plan for early years childcare and play</w:t>
      </w:r>
    </w:p>
    <w:p w14:paraId="4F6EE64C" w14:textId="0226CB7E" w:rsidR="00537193" w:rsidRDefault="00537193" w:rsidP="00537193">
      <w:pPr>
        <w:pStyle w:val="ListParagraph"/>
        <w:numPr>
          <w:ilvl w:val="0"/>
          <w:numId w:val="17"/>
        </w:numPr>
        <w:ind w:left="426"/>
      </w:pPr>
      <w:r>
        <w:t>Wales – A Play Friendly Country (Welsh Government 2014)</w:t>
      </w:r>
    </w:p>
    <w:p w14:paraId="6C85CDD8" w14:textId="16A772FD" w:rsidR="00537193" w:rsidRDefault="00537193" w:rsidP="00537193">
      <w:pPr>
        <w:pStyle w:val="ListParagraph"/>
        <w:numPr>
          <w:ilvl w:val="0"/>
          <w:numId w:val="17"/>
        </w:numPr>
        <w:ind w:left="426"/>
      </w:pPr>
      <w:r>
        <w:t>The Children`s Act 1989 and 2004</w:t>
      </w:r>
    </w:p>
    <w:p w14:paraId="6436C84F" w14:textId="41717574" w:rsidR="00537193" w:rsidRDefault="00537193" w:rsidP="00537193">
      <w:pPr>
        <w:pStyle w:val="ListParagraph"/>
        <w:numPr>
          <w:ilvl w:val="0"/>
          <w:numId w:val="17"/>
        </w:numPr>
        <w:ind w:left="426"/>
      </w:pPr>
      <w:r>
        <w:t>The Well-Being of Future Generations (Wales) Act 2015</w:t>
      </w:r>
      <w:r w:rsidR="000568EF">
        <w:t>.</w:t>
      </w:r>
    </w:p>
    <w:p w14:paraId="748E1123" w14:textId="77777777" w:rsidR="00537193" w:rsidRDefault="00537193" w:rsidP="00537193"/>
    <w:p w14:paraId="2EF26C2D" w14:textId="62A091CA" w:rsidR="00537193" w:rsidRDefault="00537193" w:rsidP="00537193">
      <w:r>
        <w:lastRenderedPageBreak/>
        <w:t xml:space="preserve">The </w:t>
      </w:r>
      <w:r w:rsidR="000568EF">
        <w:rPr>
          <w:b/>
          <w:bCs/>
        </w:rPr>
        <w:t>c</w:t>
      </w:r>
      <w:r w:rsidRPr="00537193">
        <w:rPr>
          <w:b/>
          <w:bCs/>
        </w:rPr>
        <w:t xml:space="preserve">odes of </w:t>
      </w:r>
      <w:r w:rsidR="000568EF">
        <w:rPr>
          <w:b/>
          <w:bCs/>
        </w:rPr>
        <w:t>c</w:t>
      </w:r>
      <w:r w:rsidRPr="00537193">
        <w:rPr>
          <w:b/>
          <w:bCs/>
        </w:rPr>
        <w:t xml:space="preserve">onduct and </w:t>
      </w:r>
      <w:r w:rsidR="000568EF">
        <w:rPr>
          <w:b/>
          <w:bCs/>
        </w:rPr>
        <w:t>p</w:t>
      </w:r>
      <w:r w:rsidRPr="00537193">
        <w:rPr>
          <w:b/>
          <w:bCs/>
        </w:rPr>
        <w:t xml:space="preserve">rofessional </w:t>
      </w:r>
      <w:r w:rsidR="000568EF">
        <w:rPr>
          <w:b/>
          <w:bCs/>
        </w:rPr>
        <w:t>p</w:t>
      </w:r>
      <w:r w:rsidRPr="00537193">
        <w:rPr>
          <w:b/>
          <w:bCs/>
        </w:rPr>
        <w:t>ractice</w:t>
      </w:r>
      <w:r>
        <w:t xml:space="preserve"> should include </w:t>
      </w:r>
      <w:r w:rsidR="000568EF">
        <w:t xml:space="preserve">the </w:t>
      </w:r>
      <w:r w:rsidRPr="001F1538">
        <w:rPr>
          <w:i/>
          <w:iCs/>
        </w:rPr>
        <w:t>Code of Professional</w:t>
      </w:r>
      <w:r w:rsidR="000568EF" w:rsidRPr="001F1538">
        <w:rPr>
          <w:i/>
          <w:iCs/>
        </w:rPr>
        <w:t xml:space="preserve"> </w:t>
      </w:r>
      <w:r w:rsidRPr="001F1538">
        <w:rPr>
          <w:i/>
          <w:iCs/>
        </w:rPr>
        <w:t>Practice for Social Care</w:t>
      </w:r>
      <w:r w:rsidR="000568EF">
        <w:t>, t</w:t>
      </w:r>
      <w:r>
        <w:t xml:space="preserve">he </w:t>
      </w:r>
      <w:r w:rsidRPr="000568EF">
        <w:t>NHS Wales</w:t>
      </w:r>
      <w:r w:rsidRPr="001F1538">
        <w:rPr>
          <w:i/>
          <w:iCs/>
        </w:rPr>
        <w:t xml:space="preserve"> Code of Conduct for Healthcare Support Workers in Wales</w:t>
      </w:r>
      <w:r>
        <w:t xml:space="preserve"> where relevant.</w:t>
      </w:r>
    </w:p>
    <w:p w14:paraId="3EE649CB" w14:textId="1828E491" w:rsidR="00537193" w:rsidRDefault="00537193" w:rsidP="00537193">
      <w:r w:rsidRPr="00537193">
        <w:rPr>
          <w:b/>
          <w:bCs/>
        </w:rPr>
        <w:t>Activities and experiences</w:t>
      </w:r>
      <w:r>
        <w:t xml:space="preserve"> refers to play, learning and leisure activities that meet the preferences, needs and abilities of the child or young person with whom you work, such as outdoor play, free play, role play, mark making, playdough, skipping, football, reading and storytelling, ICT activities, arts and craft.</w:t>
      </w:r>
    </w:p>
    <w:p w14:paraId="23A9B442" w14:textId="77777777" w:rsidR="00537193" w:rsidRPr="00537193" w:rsidRDefault="00537193" w:rsidP="00537193">
      <w:pPr>
        <w:rPr>
          <w:b/>
          <w:bCs/>
        </w:rPr>
      </w:pPr>
      <w:r w:rsidRPr="00537193">
        <w:rPr>
          <w:b/>
          <w:bCs/>
        </w:rPr>
        <w:t>Risk</w:t>
      </w:r>
      <w:r w:rsidRPr="001F1538">
        <w:rPr>
          <w:b/>
          <w:bCs/>
        </w:rPr>
        <w:t>:</w:t>
      </w:r>
      <w:r>
        <w:t xml:space="preserve"> </w:t>
      </w:r>
      <w:r w:rsidRPr="00537193">
        <w:rPr>
          <w:b/>
          <w:bCs/>
        </w:rPr>
        <w:t>When discussing risk-taking the types of risk to be supported could include:</w:t>
      </w:r>
    </w:p>
    <w:p w14:paraId="407514B4" w14:textId="039E37FF" w:rsidR="00537193" w:rsidRDefault="00537193" w:rsidP="00537193">
      <w:pPr>
        <w:pStyle w:val="ListParagraph"/>
        <w:numPr>
          <w:ilvl w:val="0"/>
          <w:numId w:val="20"/>
        </w:numPr>
        <w:ind w:left="426"/>
      </w:pPr>
      <w:r>
        <w:t>physical risks</w:t>
      </w:r>
    </w:p>
    <w:p w14:paraId="66A8173A" w14:textId="4783570E" w:rsidR="00537193" w:rsidRDefault="00537193" w:rsidP="00537193">
      <w:pPr>
        <w:pStyle w:val="ListParagraph"/>
        <w:numPr>
          <w:ilvl w:val="0"/>
          <w:numId w:val="20"/>
        </w:numPr>
        <w:ind w:left="426"/>
      </w:pPr>
      <w:r>
        <w:t>emotional risks</w:t>
      </w:r>
    </w:p>
    <w:p w14:paraId="5990041B" w14:textId="001D9963" w:rsidR="00537193" w:rsidRDefault="00537193" w:rsidP="00537193">
      <w:pPr>
        <w:pStyle w:val="ListParagraph"/>
        <w:numPr>
          <w:ilvl w:val="0"/>
          <w:numId w:val="20"/>
        </w:numPr>
        <w:ind w:left="426"/>
      </w:pPr>
      <w:r>
        <w:t>behavioural risks</w:t>
      </w:r>
    </w:p>
    <w:p w14:paraId="74F9EA36" w14:textId="618B53F6" w:rsidR="00537193" w:rsidRDefault="00537193" w:rsidP="00537193">
      <w:pPr>
        <w:pStyle w:val="ListParagraph"/>
        <w:numPr>
          <w:ilvl w:val="0"/>
          <w:numId w:val="20"/>
        </w:numPr>
        <w:ind w:left="426"/>
      </w:pPr>
      <w:r>
        <w:t>environmental risks</w:t>
      </w:r>
      <w:r w:rsidR="000568EF">
        <w:t>.</w:t>
      </w:r>
    </w:p>
    <w:p w14:paraId="06D39309" w14:textId="77777777" w:rsidR="00537193" w:rsidRDefault="00537193" w:rsidP="00537193"/>
    <w:p w14:paraId="133CC7C1" w14:textId="77777777" w:rsidR="00537193" w:rsidRPr="00537193" w:rsidRDefault="00537193" w:rsidP="00537193">
      <w:pPr>
        <w:rPr>
          <w:b/>
          <w:bCs/>
        </w:rPr>
      </w:pPr>
      <w:r w:rsidRPr="00537193">
        <w:rPr>
          <w:b/>
          <w:bCs/>
        </w:rPr>
        <w:t>Legislation and national policies for Welsh language to include:</w:t>
      </w:r>
    </w:p>
    <w:p w14:paraId="1DC802DE" w14:textId="60596B15" w:rsidR="00537193" w:rsidRDefault="00537193" w:rsidP="00537193">
      <w:pPr>
        <w:pStyle w:val="ListParagraph"/>
        <w:numPr>
          <w:ilvl w:val="0"/>
          <w:numId w:val="19"/>
        </w:numPr>
        <w:ind w:left="426"/>
      </w:pPr>
      <w:r>
        <w:t>A Curriculum for Wales, A Curriculum for Life. Welsh Government 2015</w:t>
      </w:r>
    </w:p>
    <w:p w14:paraId="1D22CAA1" w14:textId="57C11B16" w:rsidR="00537193" w:rsidRDefault="00537193" w:rsidP="00537193">
      <w:pPr>
        <w:pStyle w:val="ListParagraph"/>
        <w:numPr>
          <w:ilvl w:val="0"/>
          <w:numId w:val="19"/>
        </w:numPr>
        <w:ind w:left="426"/>
      </w:pPr>
      <w:r>
        <w:t>Cymraeg 2050: A million Welsh speakers by 2050</w:t>
      </w:r>
    </w:p>
    <w:p w14:paraId="5AC43D02" w14:textId="3975169D" w:rsidR="00537193" w:rsidRDefault="00537193" w:rsidP="00537193">
      <w:pPr>
        <w:pStyle w:val="ListParagraph"/>
        <w:numPr>
          <w:ilvl w:val="0"/>
          <w:numId w:val="19"/>
        </w:numPr>
        <w:ind w:left="426"/>
      </w:pPr>
      <w:r>
        <w:t>Welsh-medium Education Strategy</w:t>
      </w:r>
    </w:p>
    <w:p w14:paraId="35654A3F" w14:textId="68139B86" w:rsidR="00537193" w:rsidRDefault="00537193" w:rsidP="00537193">
      <w:pPr>
        <w:pStyle w:val="ListParagraph"/>
        <w:numPr>
          <w:ilvl w:val="0"/>
          <w:numId w:val="19"/>
        </w:numPr>
        <w:ind w:left="426"/>
      </w:pPr>
      <w:r>
        <w:t>Welsh-medium Education Strategy: Next Steps</w:t>
      </w:r>
    </w:p>
    <w:p w14:paraId="09DE2889" w14:textId="69A00287" w:rsidR="00537193" w:rsidRDefault="00537193" w:rsidP="00537193">
      <w:pPr>
        <w:pStyle w:val="ListParagraph"/>
        <w:numPr>
          <w:ilvl w:val="0"/>
          <w:numId w:val="19"/>
        </w:numPr>
        <w:ind w:left="426"/>
      </w:pPr>
      <w:r>
        <w:t>Welsh Language Standards (No.7) Regulations 2018</w:t>
      </w:r>
    </w:p>
    <w:p w14:paraId="3F25E83B" w14:textId="3920FC07" w:rsidR="00537193" w:rsidRDefault="00537193" w:rsidP="00537193">
      <w:pPr>
        <w:pStyle w:val="ListParagraph"/>
        <w:numPr>
          <w:ilvl w:val="0"/>
          <w:numId w:val="19"/>
        </w:numPr>
        <w:ind w:left="426"/>
      </w:pPr>
      <w:r>
        <w:t>Welsh in Education Strategic plan (local)</w:t>
      </w:r>
      <w:r w:rsidR="000568EF">
        <w:t>.</w:t>
      </w:r>
    </w:p>
    <w:p w14:paraId="3D6C53DA" w14:textId="77777777" w:rsidR="00537193" w:rsidRDefault="00537193" w:rsidP="00537193">
      <w:pPr>
        <w:ind w:left="66"/>
        <w:rPr>
          <w:b/>
          <w:bCs/>
        </w:rPr>
      </w:pPr>
    </w:p>
    <w:p w14:paraId="03C68BE4" w14:textId="4505EFE3" w:rsidR="00537193" w:rsidRPr="00537193" w:rsidRDefault="00537193" w:rsidP="00537193">
      <w:r w:rsidRPr="00537193">
        <w:rPr>
          <w:b/>
          <w:bCs/>
        </w:rPr>
        <w:t xml:space="preserve">Positive approaches </w:t>
      </w:r>
      <w:r w:rsidRPr="00537193">
        <w:t>are based upon the principles of person</w:t>
      </w:r>
      <w:r w:rsidR="00A47242">
        <w:t>-</w:t>
      </w:r>
      <w:r w:rsidRPr="00537193">
        <w:t>centred care:</w:t>
      </w:r>
    </w:p>
    <w:p w14:paraId="72F15283" w14:textId="4667B87C" w:rsidR="00537193" w:rsidRDefault="00537193" w:rsidP="004B33AD">
      <w:pPr>
        <w:pStyle w:val="ListParagraph"/>
        <w:numPr>
          <w:ilvl w:val="0"/>
          <w:numId w:val="21"/>
        </w:numPr>
        <w:ind w:left="426"/>
      </w:pPr>
      <w:r>
        <w:lastRenderedPageBreak/>
        <w:t>Getting to know the child</w:t>
      </w:r>
    </w:p>
    <w:p w14:paraId="2EF75DA2" w14:textId="703F4DD2" w:rsidR="00537193" w:rsidRDefault="00537193" w:rsidP="004B33AD">
      <w:pPr>
        <w:pStyle w:val="ListParagraph"/>
        <w:numPr>
          <w:ilvl w:val="0"/>
          <w:numId w:val="21"/>
        </w:numPr>
        <w:ind w:left="426"/>
      </w:pPr>
      <w:r>
        <w:t>Respecting and valuing their histories and backgrounds and understanding:</w:t>
      </w:r>
    </w:p>
    <w:p w14:paraId="479967FA" w14:textId="77777777" w:rsidR="004B33AD" w:rsidRDefault="004B33AD" w:rsidP="004B33AD">
      <w:pPr>
        <w:pStyle w:val="ListParagraph"/>
        <w:ind w:left="284"/>
      </w:pPr>
    </w:p>
    <w:p w14:paraId="62CFD502" w14:textId="6D6616AB" w:rsidR="00537193" w:rsidRDefault="00537193" w:rsidP="004B33AD">
      <w:pPr>
        <w:pStyle w:val="ListParagraph"/>
        <w:numPr>
          <w:ilvl w:val="0"/>
          <w:numId w:val="21"/>
        </w:numPr>
        <w:ind w:left="993"/>
      </w:pPr>
      <w:r>
        <w:t>their likes and dislikes</w:t>
      </w:r>
    </w:p>
    <w:p w14:paraId="5A2BA0AA" w14:textId="61D75BCA" w:rsidR="00537193" w:rsidRDefault="00537193" w:rsidP="004B33AD">
      <w:pPr>
        <w:pStyle w:val="ListParagraph"/>
        <w:numPr>
          <w:ilvl w:val="0"/>
          <w:numId w:val="21"/>
        </w:numPr>
        <w:ind w:left="993"/>
      </w:pPr>
      <w:r>
        <w:t>their skills and abilities</w:t>
      </w:r>
    </w:p>
    <w:p w14:paraId="56BF8C06" w14:textId="6336B0DE" w:rsidR="00537193" w:rsidRDefault="00537193" w:rsidP="004B33AD">
      <w:pPr>
        <w:pStyle w:val="ListParagraph"/>
        <w:numPr>
          <w:ilvl w:val="0"/>
          <w:numId w:val="21"/>
        </w:numPr>
        <w:ind w:left="993"/>
      </w:pPr>
      <w:r>
        <w:t>their preferred communication style and support structures</w:t>
      </w:r>
    </w:p>
    <w:p w14:paraId="442C26B0" w14:textId="77777777" w:rsidR="004B33AD" w:rsidRDefault="004B33AD" w:rsidP="004B33AD">
      <w:pPr>
        <w:pStyle w:val="ListParagraph"/>
        <w:ind w:left="993"/>
      </w:pPr>
    </w:p>
    <w:p w14:paraId="74501D5B" w14:textId="024D1ED4" w:rsidR="00537193" w:rsidRDefault="00537193" w:rsidP="004B33AD">
      <w:pPr>
        <w:pStyle w:val="ListParagraph"/>
        <w:numPr>
          <w:ilvl w:val="0"/>
          <w:numId w:val="21"/>
        </w:numPr>
        <w:ind w:left="426"/>
      </w:pPr>
      <w:r>
        <w:t>Understanding the impact of their environment upon them and using this to identify ways</w:t>
      </w:r>
      <w:r w:rsidR="004B33AD">
        <w:t xml:space="preserve"> </w:t>
      </w:r>
      <w:r>
        <w:t>to support people consistently in every aspect of the care they receive.</w:t>
      </w:r>
    </w:p>
    <w:p w14:paraId="45E82853" w14:textId="57B6E13B" w:rsidR="00537193" w:rsidRDefault="00537193" w:rsidP="00537193">
      <w:r>
        <w:t>Developing good relationships is fundamental, and positive approaches should be used at all</w:t>
      </w:r>
      <w:r w:rsidR="004B33AD">
        <w:t xml:space="preserve"> </w:t>
      </w:r>
      <w:r>
        <w:t>times. They are essential when someone is stressed</w:t>
      </w:r>
      <w:r w:rsidR="00A47242">
        <w:t>,</w:t>
      </w:r>
      <w:r>
        <w:t xml:space="preserve"> distressed</w:t>
      </w:r>
      <w:r w:rsidR="00A47242">
        <w:t>,</w:t>
      </w:r>
      <w:r>
        <w:t xml:space="preserve"> frightened</w:t>
      </w:r>
      <w:r w:rsidR="00A47242">
        <w:t>,</w:t>
      </w:r>
      <w:r>
        <w:t xml:space="preserve"> anxious or angry</w:t>
      </w:r>
      <w:r w:rsidR="004B33AD">
        <w:t xml:space="preserve"> </w:t>
      </w:r>
      <w:r>
        <w:t>and at risk of behaving in such a way that is challenging to their safety and/or the safety of</w:t>
      </w:r>
      <w:r w:rsidR="004B33AD">
        <w:t xml:space="preserve"> </w:t>
      </w:r>
      <w:r>
        <w:t>others.</w:t>
      </w:r>
    </w:p>
    <w:p w14:paraId="765FCC4B" w14:textId="77777777" w:rsidR="00537193" w:rsidRDefault="00537193" w:rsidP="00537193">
      <w:r>
        <w:t>Positive approaches involve working with the child and their support systems to:</w:t>
      </w:r>
    </w:p>
    <w:p w14:paraId="6AB383C3" w14:textId="717F0CD1" w:rsidR="00537193" w:rsidRDefault="00537193" w:rsidP="004B33AD">
      <w:pPr>
        <w:pStyle w:val="ListParagraph"/>
        <w:numPr>
          <w:ilvl w:val="0"/>
          <w:numId w:val="22"/>
        </w:numPr>
        <w:ind w:left="426"/>
      </w:pPr>
      <w:r>
        <w:t>try to understand what someone is feeling and why they are responding in the way they</w:t>
      </w:r>
      <w:r w:rsidR="004B33AD">
        <w:t xml:space="preserve"> </w:t>
      </w:r>
      <w:r>
        <w:t>are</w:t>
      </w:r>
    </w:p>
    <w:p w14:paraId="4598D4CD" w14:textId="6334CBFC" w:rsidR="00537193" w:rsidRDefault="00537193" w:rsidP="004B33AD">
      <w:pPr>
        <w:pStyle w:val="ListParagraph"/>
        <w:numPr>
          <w:ilvl w:val="0"/>
          <w:numId w:val="22"/>
        </w:numPr>
        <w:ind w:left="426"/>
      </w:pPr>
      <w:r>
        <w:t>where possible, undertake any required changes and intervene at an early stage to try and</w:t>
      </w:r>
      <w:r w:rsidR="004B33AD">
        <w:t xml:space="preserve"> </w:t>
      </w:r>
      <w:r>
        <w:t>prevent difficult situations at all</w:t>
      </w:r>
    </w:p>
    <w:p w14:paraId="16BEF8E7" w14:textId="31BDFB12" w:rsidR="00537193" w:rsidRDefault="00537193" w:rsidP="004B33AD">
      <w:pPr>
        <w:pStyle w:val="ListParagraph"/>
        <w:numPr>
          <w:ilvl w:val="0"/>
          <w:numId w:val="22"/>
        </w:numPr>
        <w:ind w:left="426"/>
      </w:pPr>
      <w:r>
        <w:t>understand what needs to be planned and put into place to support the child to manage</w:t>
      </w:r>
      <w:r w:rsidR="004B33AD">
        <w:t xml:space="preserve"> </w:t>
      </w:r>
      <w:r>
        <w:t>distressed and angry feelings in a way that</w:t>
      </w:r>
      <w:r w:rsidR="004B33AD">
        <w:t xml:space="preserve"> </w:t>
      </w:r>
      <w:r>
        <w:t>reduces the need for behaviour that challenges</w:t>
      </w:r>
      <w:r w:rsidR="004B33AD">
        <w:t xml:space="preserve"> </w:t>
      </w:r>
      <w:r>
        <w:t>any restrictions.</w:t>
      </w:r>
    </w:p>
    <w:p w14:paraId="54BCCEB7" w14:textId="540C83E3" w:rsidR="00537193" w:rsidRDefault="00537193" w:rsidP="00537193">
      <w:r w:rsidRPr="004B33AD">
        <w:rPr>
          <w:b/>
          <w:bCs/>
        </w:rPr>
        <w:t>Transitions</w:t>
      </w:r>
      <w:r>
        <w:t xml:space="preserve"> may include starting nursery for the first time, moving from nursery to school,</w:t>
      </w:r>
      <w:r w:rsidR="004B33AD">
        <w:t xml:space="preserve"> </w:t>
      </w:r>
      <w:r>
        <w:t>moving home, death of a loved one,</w:t>
      </w:r>
      <w:r w:rsidR="004B33AD">
        <w:t xml:space="preserve"> </w:t>
      </w:r>
      <w:r>
        <w:t>parental relationship breakdown, the birth of a sibling,</w:t>
      </w:r>
      <w:r w:rsidR="004B33AD">
        <w:t xml:space="preserve"> </w:t>
      </w:r>
      <w:r>
        <w:t>other changes affecting the child or young person.</w:t>
      </w:r>
    </w:p>
    <w:sectPr w:rsidR="00537193" w:rsidSect="0087652D">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2C003" w14:textId="77777777" w:rsidR="0097686E" w:rsidRDefault="0097686E" w:rsidP="00AD1F48">
      <w:pPr>
        <w:spacing w:after="0" w:line="240" w:lineRule="auto"/>
      </w:pPr>
      <w:r>
        <w:separator/>
      </w:r>
    </w:p>
  </w:endnote>
  <w:endnote w:type="continuationSeparator" w:id="0">
    <w:p w14:paraId="07A56A69" w14:textId="77777777" w:rsidR="0097686E" w:rsidRDefault="0097686E" w:rsidP="00AD1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5435763"/>
      <w:docPartObj>
        <w:docPartGallery w:val="Page Numbers (Bottom of Page)"/>
        <w:docPartUnique/>
      </w:docPartObj>
    </w:sdtPr>
    <w:sdtEndPr>
      <w:rPr>
        <w:noProof/>
      </w:rPr>
    </w:sdtEndPr>
    <w:sdtContent>
      <w:p w14:paraId="5CDAA4B3" w14:textId="0EF7871F" w:rsidR="00552440" w:rsidRDefault="005524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B02833" w14:textId="77777777" w:rsidR="00552440" w:rsidRDefault="00552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C17F5" w14:textId="77777777" w:rsidR="0097686E" w:rsidRDefault="0097686E" w:rsidP="00AD1F48">
      <w:pPr>
        <w:spacing w:after="0" w:line="240" w:lineRule="auto"/>
      </w:pPr>
      <w:r>
        <w:separator/>
      </w:r>
    </w:p>
  </w:footnote>
  <w:footnote w:type="continuationSeparator" w:id="0">
    <w:p w14:paraId="333630B6" w14:textId="77777777" w:rsidR="0097686E" w:rsidRDefault="0097686E" w:rsidP="00AD1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AB1ED" w14:textId="632B5876" w:rsidR="00A47242" w:rsidRDefault="00A47242">
    <w:pPr>
      <w:pStyle w:val="Header"/>
    </w:pPr>
    <w:r>
      <w:rPr>
        <w:noProof/>
      </w:rPr>
      <w:drawing>
        <wp:inline distT="0" distB="0" distL="0" distR="0" wp14:anchorId="5B560199" wp14:editId="375C36CC">
          <wp:extent cx="3243989" cy="647700"/>
          <wp:effectExtent l="0" t="0" r="0" b="0"/>
          <wp:docPr id="1" name="Picture 1" descr="Logo Gofal Cymdeithasol Cymru&#10;&#10;Social Care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Gofal Cymdeithasol Cymru&#10;&#10;Social Care Wales logo"/>
                  <pic:cNvPicPr/>
                </pic:nvPicPr>
                <pic:blipFill>
                  <a:blip r:embed="rId1">
                    <a:extLst>
                      <a:ext uri="{28A0092B-C50C-407E-A947-70E740481C1C}">
                        <a14:useLocalDpi xmlns:a14="http://schemas.microsoft.com/office/drawing/2010/main" val="0"/>
                      </a:ext>
                    </a:extLst>
                  </a:blip>
                  <a:stretch>
                    <a:fillRect/>
                  </a:stretch>
                </pic:blipFill>
                <pic:spPr>
                  <a:xfrm>
                    <a:off x="0" y="0"/>
                    <a:ext cx="3250144" cy="648929"/>
                  </a:xfrm>
                  <a:prstGeom prst="rect">
                    <a:avLst/>
                  </a:prstGeom>
                </pic:spPr>
              </pic:pic>
            </a:graphicData>
          </a:graphic>
        </wp:inline>
      </w:drawing>
    </w:r>
    <w:r>
      <w:tab/>
    </w:r>
    <w:r>
      <w:tab/>
    </w:r>
    <w:r>
      <w:tab/>
    </w:r>
    <w:r>
      <w:tab/>
    </w:r>
    <w:r>
      <w:rPr>
        <w:noProof/>
      </w:rPr>
      <w:drawing>
        <wp:inline distT="0" distB="0" distL="0" distR="0" wp14:anchorId="40231925" wp14:editId="4A141E3F">
          <wp:extent cx="1876425" cy="803158"/>
          <wp:effectExtent l="0" t="0" r="0" b="0"/>
          <wp:docPr id="2" name="Picture 2" descr="Logo Llywodraeth Cymru&#10;&#10;Welsh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Llywodraeth Cymru&#10;&#10;Welsh Government logo"/>
                  <pic:cNvPicPr/>
                </pic:nvPicPr>
                <pic:blipFill>
                  <a:blip r:embed="rId2">
                    <a:extLst>
                      <a:ext uri="{28A0092B-C50C-407E-A947-70E740481C1C}">
                        <a14:useLocalDpi xmlns:a14="http://schemas.microsoft.com/office/drawing/2010/main" val="0"/>
                      </a:ext>
                    </a:extLst>
                  </a:blip>
                  <a:stretch>
                    <a:fillRect/>
                  </a:stretch>
                </pic:blipFill>
                <pic:spPr>
                  <a:xfrm>
                    <a:off x="0" y="0"/>
                    <a:ext cx="1889800" cy="808883"/>
                  </a:xfrm>
                  <a:prstGeom prst="rect">
                    <a:avLst/>
                  </a:prstGeom>
                </pic:spPr>
              </pic:pic>
            </a:graphicData>
          </a:graphic>
        </wp:inline>
      </w:drawing>
    </w:r>
  </w:p>
  <w:p w14:paraId="10ED8116" w14:textId="77777777" w:rsidR="00A47242" w:rsidRDefault="00A47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30B23"/>
    <w:multiLevelType w:val="hybridMultilevel"/>
    <w:tmpl w:val="BEA656EA"/>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A0EC0"/>
    <w:multiLevelType w:val="multilevel"/>
    <w:tmpl w:val="129C5500"/>
    <w:lvl w:ilvl="0">
      <w:start w:val="1"/>
      <w:numFmt w:val="bullet"/>
      <w:lvlText w:val=""/>
      <w:lvlJc w:val="left"/>
      <w:pPr>
        <w:ind w:left="720" w:hanging="360"/>
      </w:pPr>
      <w:rPr>
        <w:rFonts w:ascii="Symbol" w:hAnsi="Symbol" w:hint="default"/>
        <w:color w:val="16AD8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89C73EB"/>
    <w:multiLevelType w:val="multilevel"/>
    <w:tmpl w:val="AC9C745C"/>
    <w:lvl w:ilvl="0">
      <w:start w:val="1"/>
      <w:numFmt w:val="decimal"/>
      <w:lvlText w:val="%1."/>
      <w:lvlJc w:val="left"/>
      <w:pPr>
        <w:ind w:left="720" w:hanging="360"/>
      </w:pPr>
      <w:rPr>
        <w:rFonts w:hint="default"/>
        <w:b/>
        <w:i w:val="0"/>
        <w:color w:val="16AD8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EF2E95"/>
    <w:multiLevelType w:val="multilevel"/>
    <w:tmpl w:val="721E74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99706A"/>
    <w:multiLevelType w:val="multilevel"/>
    <w:tmpl w:val="E0AA9A1C"/>
    <w:lvl w:ilvl="0">
      <w:start w:val="1"/>
      <w:numFmt w:val="decimal"/>
      <w:lvlText w:val="%1."/>
      <w:lvlJc w:val="left"/>
      <w:pPr>
        <w:ind w:left="720" w:hanging="360"/>
      </w:pPr>
      <w:rPr>
        <w:rFonts w:ascii="Arial" w:hAnsi="Arial" w:cs="Arial" w:hint="default"/>
        <w:b/>
        <w:i w:val="0"/>
        <w:color w:val="16AD85"/>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b/>
        <w:i w:val="0"/>
        <w:color w:val="16AD85"/>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7F7039"/>
    <w:multiLevelType w:val="multilevel"/>
    <w:tmpl w:val="14CC1E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504680"/>
    <w:multiLevelType w:val="hybridMultilevel"/>
    <w:tmpl w:val="1A8CDCB6"/>
    <w:lvl w:ilvl="0" w:tplc="08090001">
      <w:start w:val="1"/>
      <w:numFmt w:val="bullet"/>
      <w:lvlText w:val=""/>
      <w:lvlJc w:val="left"/>
      <w:pPr>
        <w:ind w:left="720" w:hanging="360"/>
      </w:pPr>
      <w:rPr>
        <w:rFonts w:ascii="Symbol" w:hAnsi="Symbol" w:hint="default"/>
      </w:rPr>
    </w:lvl>
    <w:lvl w:ilvl="1" w:tplc="8B2E05A0">
      <w:start w:val="1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E2035E"/>
    <w:multiLevelType w:val="hybridMultilevel"/>
    <w:tmpl w:val="CDFE0E90"/>
    <w:lvl w:ilvl="0" w:tplc="660C57CC">
      <w:start w:val="1"/>
      <w:numFmt w:val="decimal"/>
      <w:lvlText w:val="%1."/>
      <w:lvlJc w:val="left"/>
      <w:pPr>
        <w:ind w:left="720" w:hanging="360"/>
      </w:pPr>
      <w:rPr>
        <w:rFonts w:ascii="Arial" w:hAnsi="Arial" w:cs="Arial" w:hint="default"/>
        <w:b/>
        <w:i w:val="0"/>
        <w:color w:val="16AD85"/>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106611"/>
    <w:multiLevelType w:val="multilevel"/>
    <w:tmpl w:val="F32A4D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28066E"/>
    <w:multiLevelType w:val="hybridMultilevel"/>
    <w:tmpl w:val="9E1ACAE0"/>
    <w:lvl w:ilvl="0" w:tplc="BDBC612C">
      <w:start w:val="1"/>
      <w:numFmt w:val="decimal"/>
      <w:lvlText w:val="%1."/>
      <w:lvlJc w:val="left"/>
      <w:pPr>
        <w:ind w:left="720" w:hanging="360"/>
      </w:pPr>
      <w:rPr>
        <w:rFonts w:hint="default"/>
        <w:b/>
        <w:i w:val="0"/>
        <w:color w:val="16AD8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B15994"/>
    <w:multiLevelType w:val="multilevel"/>
    <w:tmpl w:val="B42A34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2747D0"/>
    <w:multiLevelType w:val="multilevel"/>
    <w:tmpl w:val="6E820A04"/>
    <w:lvl w:ilvl="0">
      <w:start w:val="1"/>
      <w:numFmt w:val="bullet"/>
      <w:lvlText w:val=""/>
      <w:lvlJc w:val="left"/>
      <w:pPr>
        <w:ind w:left="720" w:hanging="360"/>
      </w:pPr>
      <w:rPr>
        <w:rFonts w:ascii="Symbol" w:hAnsi="Symbol" w:hint="default"/>
        <w:b w:val="0"/>
        <w:i w:val="0"/>
        <w:color w:val="16AD85"/>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29015BA"/>
    <w:multiLevelType w:val="hybridMultilevel"/>
    <w:tmpl w:val="D86C46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22CA5E76"/>
    <w:multiLevelType w:val="hybridMultilevel"/>
    <w:tmpl w:val="43045890"/>
    <w:lvl w:ilvl="0" w:tplc="BDBC612C">
      <w:start w:val="1"/>
      <w:numFmt w:val="decimal"/>
      <w:lvlText w:val="%1."/>
      <w:lvlJc w:val="left"/>
      <w:pPr>
        <w:ind w:left="720" w:hanging="360"/>
      </w:pPr>
      <w:rPr>
        <w:rFonts w:hint="default"/>
        <w:b/>
        <w:i w:val="0"/>
        <w:color w:val="16AD8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454627"/>
    <w:multiLevelType w:val="hybridMultilevel"/>
    <w:tmpl w:val="DD0A640A"/>
    <w:lvl w:ilvl="0" w:tplc="660C57CC">
      <w:start w:val="1"/>
      <w:numFmt w:val="decimal"/>
      <w:lvlText w:val="%1."/>
      <w:lvlJc w:val="left"/>
      <w:pPr>
        <w:ind w:left="720" w:hanging="360"/>
      </w:pPr>
      <w:rPr>
        <w:rFonts w:ascii="Arial" w:hAnsi="Arial" w:cs="Arial" w:hint="default"/>
        <w:b/>
        <w:i w:val="0"/>
        <w:color w:val="16AD85"/>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B6139C"/>
    <w:multiLevelType w:val="hybridMultilevel"/>
    <w:tmpl w:val="15526E54"/>
    <w:lvl w:ilvl="0" w:tplc="BDBC612C">
      <w:start w:val="1"/>
      <w:numFmt w:val="decimal"/>
      <w:lvlText w:val="%1."/>
      <w:lvlJc w:val="left"/>
      <w:pPr>
        <w:ind w:left="720" w:hanging="360"/>
      </w:pPr>
      <w:rPr>
        <w:rFonts w:hint="default"/>
        <w:b/>
        <w:i w:val="0"/>
        <w:color w:val="16AD8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9754D3"/>
    <w:multiLevelType w:val="multilevel"/>
    <w:tmpl w:val="685AE308"/>
    <w:lvl w:ilvl="0">
      <w:start w:val="1"/>
      <w:numFmt w:val="decimal"/>
      <w:lvlText w:val="%1."/>
      <w:lvlJc w:val="left"/>
      <w:pPr>
        <w:ind w:left="720" w:hanging="360"/>
      </w:pPr>
      <w:rPr>
        <w:rFonts w:hint="default"/>
        <w:b/>
        <w:i w:val="0"/>
        <w:color w:val="16AD8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5AA305A"/>
    <w:multiLevelType w:val="multilevel"/>
    <w:tmpl w:val="4F3AC946"/>
    <w:lvl w:ilvl="0">
      <w:start w:val="1"/>
      <w:numFmt w:val="bullet"/>
      <w:lvlText w:val=""/>
      <w:lvlJc w:val="left"/>
      <w:pPr>
        <w:ind w:left="1080" w:hanging="360"/>
      </w:pPr>
      <w:rPr>
        <w:rFonts w:ascii="Symbol" w:hAnsi="Symbol" w:hint="default"/>
        <w:color w:val="16AD85"/>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26B40193"/>
    <w:multiLevelType w:val="multilevel"/>
    <w:tmpl w:val="3A9CF2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49216B"/>
    <w:multiLevelType w:val="multilevel"/>
    <w:tmpl w:val="5660FD24"/>
    <w:lvl w:ilvl="0">
      <w:start w:val="1"/>
      <w:numFmt w:val="bullet"/>
      <w:lvlText w:val=""/>
      <w:lvlJc w:val="left"/>
      <w:pPr>
        <w:ind w:left="720" w:hanging="360"/>
      </w:pPr>
      <w:rPr>
        <w:rFonts w:ascii="Symbol" w:hAnsi="Symbol" w:hint="default"/>
        <w:color w:val="16AD8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B175AF4"/>
    <w:multiLevelType w:val="hybridMultilevel"/>
    <w:tmpl w:val="2E723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6B6773"/>
    <w:multiLevelType w:val="multilevel"/>
    <w:tmpl w:val="DA42B620"/>
    <w:lvl w:ilvl="0">
      <w:start w:val="1"/>
      <w:numFmt w:val="decimal"/>
      <w:lvlText w:val="%1"/>
      <w:lvlJc w:val="left"/>
      <w:pPr>
        <w:ind w:left="549" w:hanging="549"/>
      </w:pPr>
      <w:rPr>
        <w:rFonts w:hint="default"/>
        <w:b/>
      </w:rPr>
    </w:lvl>
    <w:lvl w:ilvl="1">
      <w:start w:val="1"/>
      <w:numFmt w:val="decimal"/>
      <w:lvlText w:val="%1.%2"/>
      <w:lvlJc w:val="left"/>
      <w:pPr>
        <w:ind w:left="549" w:hanging="549"/>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2CE61EA0"/>
    <w:multiLevelType w:val="multilevel"/>
    <w:tmpl w:val="535450C8"/>
    <w:lvl w:ilvl="0">
      <w:start w:val="1"/>
      <w:numFmt w:val="bullet"/>
      <w:lvlText w:val=""/>
      <w:lvlJc w:val="left"/>
      <w:pPr>
        <w:ind w:left="720" w:hanging="360"/>
      </w:pPr>
      <w:rPr>
        <w:rFonts w:ascii="Symbol" w:hAnsi="Symbol" w:hint="default"/>
        <w:color w:val="16AD8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EF409BA"/>
    <w:multiLevelType w:val="hybridMultilevel"/>
    <w:tmpl w:val="CDDE6FE2"/>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24" w15:restartNumberingAfterBreak="0">
    <w:nsid w:val="34694C95"/>
    <w:multiLevelType w:val="multilevel"/>
    <w:tmpl w:val="8D349C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234DB8"/>
    <w:multiLevelType w:val="multilevel"/>
    <w:tmpl w:val="92F2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9437B24"/>
    <w:multiLevelType w:val="multilevel"/>
    <w:tmpl w:val="C750C1A8"/>
    <w:lvl w:ilvl="0">
      <w:start w:val="1"/>
      <w:numFmt w:val="bullet"/>
      <w:lvlText w:val=""/>
      <w:lvlJc w:val="left"/>
      <w:pPr>
        <w:ind w:left="775" w:hanging="360"/>
      </w:pPr>
      <w:rPr>
        <w:rFonts w:ascii="Symbol" w:hAnsi="Symbol" w:hint="default"/>
        <w:color w:val="16AD85"/>
      </w:rPr>
    </w:lvl>
    <w:lvl w:ilvl="1">
      <w:numFmt w:val="bullet"/>
      <w:lvlText w:val="o"/>
      <w:lvlJc w:val="left"/>
      <w:pPr>
        <w:ind w:left="1495" w:hanging="360"/>
      </w:pPr>
      <w:rPr>
        <w:rFonts w:ascii="Courier New" w:hAnsi="Courier New" w:cs="Courier New"/>
      </w:rPr>
    </w:lvl>
    <w:lvl w:ilvl="2">
      <w:numFmt w:val="bullet"/>
      <w:lvlText w:val=""/>
      <w:lvlJc w:val="left"/>
      <w:pPr>
        <w:ind w:left="2215" w:hanging="360"/>
      </w:pPr>
      <w:rPr>
        <w:rFonts w:ascii="Wingdings" w:hAnsi="Wingdings"/>
      </w:rPr>
    </w:lvl>
    <w:lvl w:ilvl="3">
      <w:numFmt w:val="bullet"/>
      <w:lvlText w:val=""/>
      <w:lvlJc w:val="left"/>
      <w:pPr>
        <w:ind w:left="2935" w:hanging="360"/>
      </w:pPr>
      <w:rPr>
        <w:rFonts w:ascii="Symbol" w:hAnsi="Symbol"/>
      </w:rPr>
    </w:lvl>
    <w:lvl w:ilvl="4">
      <w:numFmt w:val="bullet"/>
      <w:lvlText w:val="o"/>
      <w:lvlJc w:val="left"/>
      <w:pPr>
        <w:ind w:left="3655" w:hanging="360"/>
      </w:pPr>
      <w:rPr>
        <w:rFonts w:ascii="Courier New" w:hAnsi="Courier New" w:cs="Courier New"/>
      </w:rPr>
    </w:lvl>
    <w:lvl w:ilvl="5">
      <w:numFmt w:val="bullet"/>
      <w:lvlText w:val=""/>
      <w:lvlJc w:val="left"/>
      <w:pPr>
        <w:ind w:left="4375" w:hanging="360"/>
      </w:pPr>
      <w:rPr>
        <w:rFonts w:ascii="Wingdings" w:hAnsi="Wingdings"/>
      </w:rPr>
    </w:lvl>
    <w:lvl w:ilvl="6">
      <w:numFmt w:val="bullet"/>
      <w:lvlText w:val=""/>
      <w:lvlJc w:val="left"/>
      <w:pPr>
        <w:ind w:left="5095" w:hanging="360"/>
      </w:pPr>
      <w:rPr>
        <w:rFonts w:ascii="Symbol" w:hAnsi="Symbol"/>
      </w:rPr>
    </w:lvl>
    <w:lvl w:ilvl="7">
      <w:numFmt w:val="bullet"/>
      <w:lvlText w:val="o"/>
      <w:lvlJc w:val="left"/>
      <w:pPr>
        <w:ind w:left="5815" w:hanging="360"/>
      </w:pPr>
      <w:rPr>
        <w:rFonts w:ascii="Courier New" w:hAnsi="Courier New" w:cs="Courier New"/>
      </w:rPr>
    </w:lvl>
    <w:lvl w:ilvl="8">
      <w:numFmt w:val="bullet"/>
      <w:lvlText w:val=""/>
      <w:lvlJc w:val="left"/>
      <w:pPr>
        <w:ind w:left="6535" w:hanging="360"/>
      </w:pPr>
      <w:rPr>
        <w:rFonts w:ascii="Wingdings" w:hAnsi="Wingdings"/>
      </w:rPr>
    </w:lvl>
  </w:abstractNum>
  <w:abstractNum w:abstractNumId="27" w15:restartNumberingAfterBreak="0">
    <w:nsid w:val="3E1274D3"/>
    <w:multiLevelType w:val="multilevel"/>
    <w:tmpl w:val="513E2B5A"/>
    <w:lvl w:ilvl="0">
      <w:start w:val="1"/>
      <w:numFmt w:val="bullet"/>
      <w:lvlText w:val=""/>
      <w:lvlJc w:val="left"/>
      <w:pPr>
        <w:ind w:left="775" w:hanging="360"/>
      </w:pPr>
      <w:rPr>
        <w:rFonts w:ascii="Symbol" w:hAnsi="Symbol" w:hint="default"/>
        <w:color w:val="16AD85"/>
      </w:rPr>
    </w:lvl>
    <w:lvl w:ilvl="1">
      <w:numFmt w:val="bullet"/>
      <w:lvlText w:val="o"/>
      <w:lvlJc w:val="left"/>
      <w:pPr>
        <w:ind w:left="1495" w:hanging="360"/>
      </w:pPr>
      <w:rPr>
        <w:rFonts w:ascii="Courier New" w:hAnsi="Courier New" w:cs="Courier New"/>
      </w:rPr>
    </w:lvl>
    <w:lvl w:ilvl="2">
      <w:numFmt w:val="bullet"/>
      <w:lvlText w:val=""/>
      <w:lvlJc w:val="left"/>
      <w:pPr>
        <w:ind w:left="2215" w:hanging="360"/>
      </w:pPr>
      <w:rPr>
        <w:rFonts w:ascii="Wingdings" w:hAnsi="Wingdings"/>
      </w:rPr>
    </w:lvl>
    <w:lvl w:ilvl="3">
      <w:numFmt w:val="bullet"/>
      <w:lvlText w:val=""/>
      <w:lvlJc w:val="left"/>
      <w:pPr>
        <w:ind w:left="2935" w:hanging="360"/>
      </w:pPr>
      <w:rPr>
        <w:rFonts w:ascii="Symbol" w:hAnsi="Symbol"/>
      </w:rPr>
    </w:lvl>
    <w:lvl w:ilvl="4">
      <w:numFmt w:val="bullet"/>
      <w:lvlText w:val="o"/>
      <w:lvlJc w:val="left"/>
      <w:pPr>
        <w:ind w:left="3655" w:hanging="360"/>
      </w:pPr>
      <w:rPr>
        <w:rFonts w:ascii="Courier New" w:hAnsi="Courier New" w:cs="Courier New"/>
      </w:rPr>
    </w:lvl>
    <w:lvl w:ilvl="5">
      <w:numFmt w:val="bullet"/>
      <w:lvlText w:val=""/>
      <w:lvlJc w:val="left"/>
      <w:pPr>
        <w:ind w:left="4375" w:hanging="360"/>
      </w:pPr>
      <w:rPr>
        <w:rFonts w:ascii="Wingdings" w:hAnsi="Wingdings"/>
      </w:rPr>
    </w:lvl>
    <w:lvl w:ilvl="6">
      <w:numFmt w:val="bullet"/>
      <w:lvlText w:val=""/>
      <w:lvlJc w:val="left"/>
      <w:pPr>
        <w:ind w:left="5095" w:hanging="360"/>
      </w:pPr>
      <w:rPr>
        <w:rFonts w:ascii="Symbol" w:hAnsi="Symbol"/>
      </w:rPr>
    </w:lvl>
    <w:lvl w:ilvl="7">
      <w:numFmt w:val="bullet"/>
      <w:lvlText w:val="o"/>
      <w:lvlJc w:val="left"/>
      <w:pPr>
        <w:ind w:left="5815" w:hanging="360"/>
      </w:pPr>
      <w:rPr>
        <w:rFonts w:ascii="Courier New" w:hAnsi="Courier New" w:cs="Courier New"/>
      </w:rPr>
    </w:lvl>
    <w:lvl w:ilvl="8">
      <w:numFmt w:val="bullet"/>
      <w:lvlText w:val=""/>
      <w:lvlJc w:val="left"/>
      <w:pPr>
        <w:ind w:left="6535" w:hanging="360"/>
      </w:pPr>
      <w:rPr>
        <w:rFonts w:ascii="Wingdings" w:hAnsi="Wingdings"/>
      </w:rPr>
    </w:lvl>
  </w:abstractNum>
  <w:abstractNum w:abstractNumId="28" w15:restartNumberingAfterBreak="0">
    <w:nsid w:val="3F8F19C9"/>
    <w:multiLevelType w:val="multilevel"/>
    <w:tmpl w:val="B3C88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4E186D"/>
    <w:multiLevelType w:val="multilevel"/>
    <w:tmpl w:val="69FE9E2A"/>
    <w:lvl w:ilvl="0">
      <w:start w:val="1"/>
      <w:numFmt w:val="bullet"/>
      <w:lvlText w:val=""/>
      <w:lvlJc w:val="left"/>
      <w:pPr>
        <w:ind w:left="720" w:hanging="360"/>
      </w:pPr>
      <w:rPr>
        <w:rFonts w:ascii="Symbol" w:hAnsi="Symbol" w:hint="default"/>
        <w:color w:val="16AD8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2B82FF9"/>
    <w:multiLevelType w:val="hybridMultilevel"/>
    <w:tmpl w:val="2F6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B4349A"/>
    <w:multiLevelType w:val="multilevel"/>
    <w:tmpl w:val="47482488"/>
    <w:lvl w:ilvl="0">
      <w:start w:val="1"/>
      <w:numFmt w:val="bullet"/>
      <w:lvlText w:val=""/>
      <w:lvlJc w:val="left"/>
      <w:pPr>
        <w:ind w:left="720" w:hanging="360"/>
      </w:pPr>
      <w:rPr>
        <w:rFonts w:ascii="Symbol" w:hAnsi="Symbol" w:hint="default"/>
        <w:color w:val="16AD8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5C7789F"/>
    <w:multiLevelType w:val="multilevel"/>
    <w:tmpl w:val="98E04E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0F6A13"/>
    <w:multiLevelType w:val="multilevel"/>
    <w:tmpl w:val="82EE7A9C"/>
    <w:lvl w:ilvl="0">
      <w:start w:val="1"/>
      <w:numFmt w:val="decimal"/>
      <w:lvlText w:val="%1"/>
      <w:lvlJc w:val="left"/>
      <w:pPr>
        <w:ind w:left="470" w:hanging="470"/>
      </w:pPr>
    </w:lvl>
    <w:lvl w:ilvl="1">
      <w:start w:val="1"/>
      <w:numFmt w:val="decimal"/>
      <w:lvlText w:val="%1.%2"/>
      <w:lvlJc w:val="left"/>
      <w:pPr>
        <w:ind w:left="470" w:hanging="470"/>
      </w:pPr>
      <w:rPr>
        <w:b/>
        <w:bCs/>
        <w:color w:val="16AD85"/>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15:restartNumberingAfterBreak="0">
    <w:nsid w:val="5AB92302"/>
    <w:multiLevelType w:val="multilevel"/>
    <w:tmpl w:val="529E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4E0A65"/>
    <w:multiLevelType w:val="multilevel"/>
    <w:tmpl w:val="058E7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0B6986"/>
    <w:multiLevelType w:val="multilevel"/>
    <w:tmpl w:val="01009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05453BC"/>
    <w:multiLevelType w:val="hybridMultilevel"/>
    <w:tmpl w:val="4080C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CC48CD"/>
    <w:multiLevelType w:val="multilevel"/>
    <w:tmpl w:val="40B02942"/>
    <w:lvl w:ilvl="0">
      <w:start w:val="1"/>
      <w:numFmt w:val="decimal"/>
      <w:lvlText w:val="%1"/>
      <w:lvlJc w:val="left"/>
      <w:pPr>
        <w:ind w:left="548" w:hanging="548"/>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A5515DA"/>
    <w:multiLevelType w:val="multilevel"/>
    <w:tmpl w:val="E8A00896"/>
    <w:lvl w:ilvl="0">
      <w:start w:val="1"/>
      <w:numFmt w:val="decimal"/>
      <w:lvlText w:val="%1."/>
      <w:lvlJc w:val="left"/>
      <w:pPr>
        <w:ind w:left="720" w:hanging="360"/>
      </w:pPr>
      <w:rPr>
        <w:rFonts w:hint="default"/>
        <w:b/>
        <w:i w:val="0"/>
        <w:color w:val="16AD8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D452FEB"/>
    <w:multiLevelType w:val="multilevel"/>
    <w:tmpl w:val="0A302356"/>
    <w:lvl w:ilvl="0">
      <w:start w:val="1"/>
      <w:numFmt w:val="bullet"/>
      <w:lvlText w:val=""/>
      <w:lvlJc w:val="left"/>
      <w:pPr>
        <w:ind w:left="720" w:hanging="360"/>
      </w:pPr>
      <w:rPr>
        <w:rFonts w:ascii="Symbol" w:hAnsi="Symbol" w:hint="default"/>
        <w:color w:val="16AD8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F474973"/>
    <w:multiLevelType w:val="multilevel"/>
    <w:tmpl w:val="CA2819E2"/>
    <w:lvl w:ilvl="0">
      <w:start w:val="1"/>
      <w:numFmt w:val="bullet"/>
      <w:lvlText w:val=""/>
      <w:lvlJc w:val="left"/>
      <w:pPr>
        <w:ind w:left="720" w:hanging="360"/>
      </w:pPr>
      <w:rPr>
        <w:rFonts w:ascii="Symbol" w:hAnsi="Symbol" w:hint="default"/>
        <w:color w:val="16AD8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1C72BB2"/>
    <w:multiLevelType w:val="multilevel"/>
    <w:tmpl w:val="9D5689BC"/>
    <w:lvl w:ilvl="0">
      <w:start w:val="1"/>
      <w:numFmt w:val="decimal"/>
      <w:lvlText w:val="%1."/>
      <w:lvlJc w:val="left"/>
      <w:pPr>
        <w:ind w:left="720" w:hanging="360"/>
      </w:pPr>
      <w:rPr>
        <w:rFonts w:ascii="Arial" w:hAnsi="Arial" w:cs="Arial" w:hint="default"/>
        <w:b/>
        <w:i w:val="0"/>
        <w:color w:val="16AD85"/>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4F64F1D"/>
    <w:multiLevelType w:val="multilevel"/>
    <w:tmpl w:val="A66ACE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0502F9"/>
    <w:multiLevelType w:val="multilevel"/>
    <w:tmpl w:val="78CEFA8A"/>
    <w:lvl w:ilvl="0">
      <w:start w:val="1"/>
      <w:numFmt w:val="bullet"/>
      <w:lvlText w:val=""/>
      <w:lvlJc w:val="left"/>
      <w:pPr>
        <w:ind w:left="775" w:hanging="360"/>
      </w:pPr>
      <w:rPr>
        <w:rFonts w:ascii="Symbol" w:hAnsi="Symbol" w:hint="default"/>
        <w:color w:val="16AD85"/>
      </w:rPr>
    </w:lvl>
    <w:lvl w:ilvl="1">
      <w:numFmt w:val="bullet"/>
      <w:lvlText w:val="o"/>
      <w:lvlJc w:val="left"/>
      <w:pPr>
        <w:ind w:left="1495" w:hanging="360"/>
      </w:pPr>
      <w:rPr>
        <w:rFonts w:ascii="Courier New" w:hAnsi="Courier New" w:cs="Courier New"/>
      </w:rPr>
    </w:lvl>
    <w:lvl w:ilvl="2">
      <w:numFmt w:val="bullet"/>
      <w:lvlText w:val=""/>
      <w:lvlJc w:val="left"/>
      <w:pPr>
        <w:ind w:left="2215" w:hanging="360"/>
      </w:pPr>
      <w:rPr>
        <w:rFonts w:ascii="Wingdings" w:hAnsi="Wingdings"/>
      </w:rPr>
    </w:lvl>
    <w:lvl w:ilvl="3">
      <w:numFmt w:val="bullet"/>
      <w:lvlText w:val=""/>
      <w:lvlJc w:val="left"/>
      <w:pPr>
        <w:ind w:left="2935" w:hanging="360"/>
      </w:pPr>
      <w:rPr>
        <w:rFonts w:ascii="Symbol" w:hAnsi="Symbol"/>
      </w:rPr>
    </w:lvl>
    <w:lvl w:ilvl="4">
      <w:numFmt w:val="bullet"/>
      <w:lvlText w:val="o"/>
      <w:lvlJc w:val="left"/>
      <w:pPr>
        <w:ind w:left="3655" w:hanging="360"/>
      </w:pPr>
      <w:rPr>
        <w:rFonts w:ascii="Courier New" w:hAnsi="Courier New" w:cs="Courier New"/>
      </w:rPr>
    </w:lvl>
    <w:lvl w:ilvl="5">
      <w:numFmt w:val="bullet"/>
      <w:lvlText w:val=""/>
      <w:lvlJc w:val="left"/>
      <w:pPr>
        <w:ind w:left="4375" w:hanging="360"/>
      </w:pPr>
      <w:rPr>
        <w:rFonts w:ascii="Wingdings" w:hAnsi="Wingdings"/>
      </w:rPr>
    </w:lvl>
    <w:lvl w:ilvl="6">
      <w:numFmt w:val="bullet"/>
      <w:lvlText w:val=""/>
      <w:lvlJc w:val="left"/>
      <w:pPr>
        <w:ind w:left="5095" w:hanging="360"/>
      </w:pPr>
      <w:rPr>
        <w:rFonts w:ascii="Symbol" w:hAnsi="Symbol"/>
      </w:rPr>
    </w:lvl>
    <w:lvl w:ilvl="7">
      <w:numFmt w:val="bullet"/>
      <w:lvlText w:val="o"/>
      <w:lvlJc w:val="left"/>
      <w:pPr>
        <w:ind w:left="5815" w:hanging="360"/>
      </w:pPr>
      <w:rPr>
        <w:rFonts w:ascii="Courier New" w:hAnsi="Courier New" w:cs="Courier New"/>
      </w:rPr>
    </w:lvl>
    <w:lvl w:ilvl="8">
      <w:numFmt w:val="bullet"/>
      <w:lvlText w:val=""/>
      <w:lvlJc w:val="left"/>
      <w:pPr>
        <w:ind w:left="6535" w:hanging="360"/>
      </w:pPr>
      <w:rPr>
        <w:rFonts w:ascii="Wingdings" w:hAnsi="Wingdings"/>
      </w:rPr>
    </w:lvl>
  </w:abstractNum>
  <w:abstractNum w:abstractNumId="45" w15:restartNumberingAfterBreak="0">
    <w:nsid w:val="79D37205"/>
    <w:multiLevelType w:val="multilevel"/>
    <w:tmpl w:val="EFF2B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28"/>
  </w:num>
  <w:num w:numId="3">
    <w:abstractNumId w:val="34"/>
  </w:num>
  <w:num w:numId="4">
    <w:abstractNumId w:val="35"/>
  </w:num>
  <w:num w:numId="5">
    <w:abstractNumId w:val="45"/>
  </w:num>
  <w:num w:numId="6">
    <w:abstractNumId w:val="43"/>
  </w:num>
  <w:num w:numId="7">
    <w:abstractNumId w:val="18"/>
  </w:num>
  <w:num w:numId="8">
    <w:abstractNumId w:val="32"/>
  </w:num>
  <w:num w:numId="9">
    <w:abstractNumId w:val="8"/>
  </w:num>
  <w:num w:numId="10">
    <w:abstractNumId w:val="5"/>
  </w:num>
  <w:num w:numId="11">
    <w:abstractNumId w:val="24"/>
  </w:num>
  <w:num w:numId="12">
    <w:abstractNumId w:val="3"/>
  </w:num>
  <w:num w:numId="13">
    <w:abstractNumId w:val="10"/>
  </w:num>
  <w:num w:numId="14">
    <w:abstractNumId w:val="0"/>
  </w:num>
  <w:num w:numId="15">
    <w:abstractNumId w:val="21"/>
  </w:num>
  <w:num w:numId="16">
    <w:abstractNumId w:val="36"/>
  </w:num>
  <w:num w:numId="17">
    <w:abstractNumId w:val="12"/>
  </w:num>
  <w:num w:numId="18">
    <w:abstractNumId w:val="23"/>
  </w:num>
  <w:num w:numId="19">
    <w:abstractNumId w:val="30"/>
  </w:num>
  <w:num w:numId="20">
    <w:abstractNumId w:val="20"/>
  </w:num>
  <w:num w:numId="21">
    <w:abstractNumId w:val="6"/>
  </w:num>
  <w:num w:numId="22">
    <w:abstractNumId w:val="37"/>
  </w:num>
  <w:num w:numId="23">
    <w:abstractNumId w:val="33"/>
  </w:num>
  <w:num w:numId="24">
    <w:abstractNumId w:val="16"/>
  </w:num>
  <w:num w:numId="25">
    <w:abstractNumId w:val="41"/>
  </w:num>
  <w:num w:numId="26">
    <w:abstractNumId w:val="42"/>
  </w:num>
  <w:num w:numId="27">
    <w:abstractNumId w:val="27"/>
  </w:num>
  <w:num w:numId="28">
    <w:abstractNumId w:val="11"/>
  </w:num>
  <w:num w:numId="29">
    <w:abstractNumId w:val="29"/>
  </w:num>
  <w:num w:numId="30">
    <w:abstractNumId w:val="19"/>
  </w:num>
  <w:num w:numId="31">
    <w:abstractNumId w:val="17"/>
  </w:num>
  <w:num w:numId="32">
    <w:abstractNumId w:val="15"/>
  </w:num>
  <w:num w:numId="33">
    <w:abstractNumId w:val="2"/>
  </w:num>
  <w:num w:numId="34">
    <w:abstractNumId w:val="26"/>
  </w:num>
  <w:num w:numId="35">
    <w:abstractNumId w:val="14"/>
  </w:num>
  <w:num w:numId="36">
    <w:abstractNumId w:val="7"/>
  </w:num>
  <w:num w:numId="37">
    <w:abstractNumId w:val="4"/>
  </w:num>
  <w:num w:numId="38">
    <w:abstractNumId w:val="13"/>
  </w:num>
  <w:num w:numId="39">
    <w:abstractNumId w:val="31"/>
  </w:num>
  <w:num w:numId="40">
    <w:abstractNumId w:val="9"/>
  </w:num>
  <w:num w:numId="41">
    <w:abstractNumId w:val="22"/>
  </w:num>
  <w:num w:numId="42">
    <w:abstractNumId w:val="1"/>
  </w:num>
  <w:num w:numId="43">
    <w:abstractNumId w:val="44"/>
  </w:num>
  <w:num w:numId="44">
    <w:abstractNumId w:val="40"/>
  </w:num>
  <w:num w:numId="45">
    <w:abstractNumId w:val="39"/>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019"/>
    <w:rsid w:val="00010188"/>
    <w:rsid w:val="000568EF"/>
    <w:rsid w:val="000A6988"/>
    <w:rsid w:val="00101646"/>
    <w:rsid w:val="00132A7D"/>
    <w:rsid w:val="00155DFB"/>
    <w:rsid w:val="001F1538"/>
    <w:rsid w:val="002805A5"/>
    <w:rsid w:val="0029416E"/>
    <w:rsid w:val="002D110F"/>
    <w:rsid w:val="00353CAC"/>
    <w:rsid w:val="00361584"/>
    <w:rsid w:val="00394E14"/>
    <w:rsid w:val="003B3150"/>
    <w:rsid w:val="003F6709"/>
    <w:rsid w:val="00413D9B"/>
    <w:rsid w:val="00414B83"/>
    <w:rsid w:val="00457E94"/>
    <w:rsid w:val="004A0DB0"/>
    <w:rsid w:val="004B33AD"/>
    <w:rsid w:val="004D3696"/>
    <w:rsid w:val="00537193"/>
    <w:rsid w:val="00552440"/>
    <w:rsid w:val="0056371D"/>
    <w:rsid w:val="0061413B"/>
    <w:rsid w:val="006C749B"/>
    <w:rsid w:val="00826628"/>
    <w:rsid w:val="00831C14"/>
    <w:rsid w:val="0087652D"/>
    <w:rsid w:val="00896573"/>
    <w:rsid w:val="008D4CBD"/>
    <w:rsid w:val="0092159E"/>
    <w:rsid w:val="0097686E"/>
    <w:rsid w:val="00A17D02"/>
    <w:rsid w:val="00A20A07"/>
    <w:rsid w:val="00A47242"/>
    <w:rsid w:val="00A878F7"/>
    <w:rsid w:val="00AD1F48"/>
    <w:rsid w:val="00B05CE2"/>
    <w:rsid w:val="00B746BB"/>
    <w:rsid w:val="00C36EFF"/>
    <w:rsid w:val="00D61D2F"/>
    <w:rsid w:val="00DE46F6"/>
    <w:rsid w:val="00DF23D9"/>
    <w:rsid w:val="00E66146"/>
    <w:rsid w:val="00E71BF9"/>
    <w:rsid w:val="00F04471"/>
    <w:rsid w:val="00F06A43"/>
    <w:rsid w:val="00F16909"/>
    <w:rsid w:val="00F95019"/>
    <w:rsid w:val="00FC1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746AC"/>
  <w15:chartTrackingRefBased/>
  <w15:docId w15:val="{89634765-B48B-4B80-B11C-1720D811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019"/>
    <w:pPr>
      <w:spacing w:after="200" w:line="276" w:lineRule="auto"/>
    </w:pPr>
    <w:rPr>
      <w:rFonts w:ascii="Arial" w:hAnsi="Arial" w:cs="Arial"/>
      <w:sz w:val="24"/>
      <w:szCs w:val="24"/>
    </w:rPr>
  </w:style>
  <w:style w:type="paragraph" w:styleId="Heading1">
    <w:name w:val="heading 1"/>
    <w:basedOn w:val="Normal"/>
    <w:next w:val="Normal"/>
    <w:link w:val="Heading1Char"/>
    <w:uiPriority w:val="9"/>
    <w:qFormat/>
    <w:rsid w:val="002D110F"/>
    <w:pPr>
      <w:jc w:val="center"/>
      <w:outlineLvl w:val="0"/>
    </w:pPr>
    <w:rPr>
      <w:b/>
      <w:bCs/>
      <w:color w:val="2D9B85"/>
      <w:sz w:val="36"/>
      <w:szCs w:val="36"/>
    </w:rPr>
  </w:style>
  <w:style w:type="paragraph" w:styleId="Heading2">
    <w:name w:val="heading 2"/>
    <w:basedOn w:val="Normal"/>
    <w:next w:val="Normal"/>
    <w:link w:val="Heading2Char"/>
    <w:uiPriority w:val="9"/>
    <w:unhideWhenUsed/>
    <w:qFormat/>
    <w:rsid w:val="002D110F"/>
    <w:pPr>
      <w:outlineLvl w:val="1"/>
    </w:pPr>
    <w:rPr>
      <w:b/>
      <w:bCs/>
      <w:color w:val="2D9B8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BodyTextChar">
    <w:name w:val="NOS Body Text Char"/>
    <w:basedOn w:val="DefaultParagraphFont"/>
    <w:link w:val="NOSBodyText"/>
    <w:uiPriority w:val="99"/>
    <w:locked/>
    <w:rsid w:val="00F95019"/>
    <w:rPr>
      <w:rFonts w:ascii="Arial" w:eastAsia="Calibri" w:hAnsi="Arial" w:cs="Times New Roman"/>
    </w:rPr>
  </w:style>
  <w:style w:type="paragraph" w:customStyle="1" w:styleId="NOSBodyText">
    <w:name w:val="NOS Body Text"/>
    <w:basedOn w:val="Normal"/>
    <w:link w:val="NOSBodyTextChar"/>
    <w:uiPriority w:val="99"/>
    <w:rsid w:val="00F95019"/>
    <w:pPr>
      <w:spacing w:after="0" w:line="300" w:lineRule="exact"/>
    </w:pPr>
    <w:rPr>
      <w:rFonts w:eastAsia="Calibri" w:cs="Times New Roman"/>
      <w:sz w:val="22"/>
      <w:szCs w:val="22"/>
    </w:rPr>
  </w:style>
  <w:style w:type="table" w:styleId="TableGrid">
    <w:name w:val="Table Grid"/>
    <w:basedOn w:val="TableNormal"/>
    <w:uiPriority w:val="59"/>
    <w:rsid w:val="00F95019"/>
    <w:pPr>
      <w:spacing w:after="0" w:line="240" w:lineRule="auto"/>
    </w:pPr>
    <w:rPr>
      <w:rFonts w:ascii="Arial" w:hAnsi="Arial"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5019"/>
    <w:rPr>
      <w:sz w:val="16"/>
      <w:szCs w:val="16"/>
    </w:rPr>
  </w:style>
  <w:style w:type="paragraph" w:styleId="CommentText">
    <w:name w:val="annotation text"/>
    <w:basedOn w:val="Normal"/>
    <w:link w:val="CommentTextChar"/>
    <w:uiPriority w:val="99"/>
    <w:semiHidden/>
    <w:unhideWhenUsed/>
    <w:rsid w:val="00F95019"/>
    <w:pPr>
      <w:spacing w:line="240" w:lineRule="auto"/>
    </w:pPr>
    <w:rPr>
      <w:sz w:val="20"/>
      <w:szCs w:val="20"/>
    </w:rPr>
  </w:style>
  <w:style w:type="character" w:customStyle="1" w:styleId="CommentTextChar">
    <w:name w:val="Comment Text Char"/>
    <w:basedOn w:val="DefaultParagraphFont"/>
    <w:link w:val="CommentText"/>
    <w:uiPriority w:val="99"/>
    <w:semiHidden/>
    <w:rsid w:val="00F95019"/>
    <w:rPr>
      <w:rFonts w:ascii="Arial" w:hAnsi="Arial" w:cs="Arial"/>
      <w:sz w:val="20"/>
      <w:szCs w:val="20"/>
    </w:rPr>
  </w:style>
  <w:style w:type="character" w:styleId="Hyperlink">
    <w:name w:val="Hyperlink"/>
    <w:basedOn w:val="DefaultParagraphFont"/>
    <w:uiPriority w:val="99"/>
    <w:unhideWhenUsed/>
    <w:rsid w:val="00F95019"/>
    <w:rPr>
      <w:color w:val="0000FF"/>
      <w:u w:val="single"/>
    </w:rPr>
  </w:style>
  <w:style w:type="paragraph" w:styleId="BalloonText">
    <w:name w:val="Balloon Text"/>
    <w:basedOn w:val="Normal"/>
    <w:link w:val="BalloonTextChar"/>
    <w:uiPriority w:val="99"/>
    <w:semiHidden/>
    <w:unhideWhenUsed/>
    <w:rsid w:val="00F950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019"/>
    <w:rPr>
      <w:rFonts w:ascii="Segoe UI" w:hAnsi="Segoe UI" w:cs="Segoe UI"/>
      <w:sz w:val="18"/>
      <w:szCs w:val="18"/>
    </w:rPr>
  </w:style>
  <w:style w:type="paragraph" w:customStyle="1" w:styleId="paragraph">
    <w:name w:val="paragraph"/>
    <w:basedOn w:val="Normal"/>
    <w:rsid w:val="00F95019"/>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F95019"/>
  </w:style>
  <w:style w:type="character" w:customStyle="1" w:styleId="eop">
    <w:name w:val="eop"/>
    <w:basedOn w:val="DefaultParagraphFont"/>
    <w:rsid w:val="00F95019"/>
  </w:style>
  <w:style w:type="character" w:customStyle="1" w:styleId="tabchar">
    <w:name w:val="tabchar"/>
    <w:basedOn w:val="DefaultParagraphFont"/>
    <w:rsid w:val="00F95019"/>
  </w:style>
  <w:style w:type="paragraph" w:styleId="ListParagraph">
    <w:name w:val="List Paragraph"/>
    <w:basedOn w:val="Normal"/>
    <w:uiPriority w:val="34"/>
    <w:qFormat/>
    <w:rsid w:val="002805A5"/>
    <w:pPr>
      <w:ind w:left="720"/>
      <w:contextualSpacing/>
    </w:pPr>
  </w:style>
  <w:style w:type="paragraph" w:styleId="CommentSubject">
    <w:name w:val="annotation subject"/>
    <w:basedOn w:val="CommentText"/>
    <w:next w:val="CommentText"/>
    <w:link w:val="CommentSubjectChar"/>
    <w:uiPriority w:val="99"/>
    <w:semiHidden/>
    <w:unhideWhenUsed/>
    <w:rsid w:val="00361584"/>
    <w:rPr>
      <w:b/>
      <w:bCs/>
    </w:rPr>
  </w:style>
  <w:style w:type="character" w:customStyle="1" w:styleId="CommentSubjectChar">
    <w:name w:val="Comment Subject Char"/>
    <w:basedOn w:val="CommentTextChar"/>
    <w:link w:val="CommentSubject"/>
    <w:uiPriority w:val="99"/>
    <w:semiHidden/>
    <w:rsid w:val="00361584"/>
    <w:rPr>
      <w:rFonts w:ascii="Arial" w:hAnsi="Arial" w:cs="Arial"/>
      <w:b/>
      <w:bCs/>
      <w:sz w:val="20"/>
      <w:szCs w:val="20"/>
    </w:rPr>
  </w:style>
  <w:style w:type="paragraph" w:styleId="Header">
    <w:name w:val="header"/>
    <w:basedOn w:val="Normal"/>
    <w:link w:val="HeaderChar"/>
    <w:uiPriority w:val="99"/>
    <w:unhideWhenUsed/>
    <w:rsid w:val="00AD1F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F48"/>
    <w:rPr>
      <w:rFonts w:ascii="Arial" w:hAnsi="Arial" w:cs="Arial"/>
      <w:sz w:val="24"/>
      <w:szCs w:val="24"/>
    </w:rPr>
  </w:style>
  <w:style w:type="paragraph" w:styleId="Footer">
    <w:name w:val="footer"/>
    <w:basedOn w:val="Normal"/>
    <w:link w:val="FooterChar"/>
    <w:uiPriority w:val="99"/>
    <w:unhideWhenUsed/>
    <w:rsid w:val="00AD1F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F48"/>
    <w:rPr>
      <w:rFonts w:ascii="Arial" w:hAnsi="Arial" w:cs="Arial"/>
      <w:sz w:val="24"/>
      <w:szCs w:val="24"/>
    </w:rPr>
  </w:style>
  <w:style w:type="character" w:styleId="UnresolvedMention">
    <w:name w:val="Unresolved Mention"/>
    <w:basedOn w:val="DefaultParagraphFont"/>
    <w:uiPriority w:val="99"/>
    <w:semiHidden/>
    <w:unhideWhenUsed/>
    <w:rsid w:val="00155DFB"/>
    <w:rPr>
      <w:color w:val="605E5C"/>
      <w:shd w:val="clear" w:color="auto" w:fill="E1DFDD"/>
    </w:rPr>
  </w:style>
  <w:style w:type="character" w:customStyle="1" w:styleId="Heading1Char">
    <w:name w:val="Heading 1 Char"/>
    <w:basedOn w:val="DefaultParagraphFont"/>
    <w:link w:val="Heading1"/>
    <w:uiPriority w:val="9"/>
    <w:rsid w:val="002D110F"/>
    <w:rPr>
      <w:rFonts w:ascii="Arial" w:hAnsi="Arial" w:cs="Arial"/>
      <w:b/>
      <w:bCs/>
      <w:color w:val="2D9B85"/>
      <w:sz w:val="36"/>
      <w:szCs w:val="36"/>
    </w:rPr>
  </w:style>
  <w:style w:type="character" w:customStyle="1" w:styleId="Heading2Char">
    <w:name w:val="Heading 2 Char"/>
    <w:basedOn w:val="DefaultParagraphFont"/>
    <w:link w:val="Heading2"/>
    <w:uiPriority w:val="9"/>
    <w:rsid w:val="002D110F"/>
    <w:rPr>
      <w:rFonts w:ascii="Arial" w:hAnsi="Arial" w:cs="Arial"/>
      <w:b/>
      <w:bCs/>
      <w:color w:val="2D9B8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557379">
      <w:bodyDiv w:val="1"/>
      <w:marLeft w:val="0"/>
      <w:marRight w:val="0"/>
      <w:marTop w:val="0"/>
      <w:marBottom w:val="0"/>
      <w:divBdr>
        <w:top w:val="none" w:sz="0" w:space="0" w:color="auto"/>
        <w:left w:val="none" w:sz="0" w:space="0" w:color="auto"/>
        <w:bottom w:val="none" w:sz="0" w:space="0" w:color="auto"/>
        <w:right w:val="none" w:sz="0" w:space="0" w:color="auto"/>
      </w:divBdr>
      <w:divsChild>
        <w:div w:id="1595674207">
          <w:marLeft w:val="0"/>
          <w:marRight w:val="0"/>
          <w:marTop w:val="0"/>
          <w:marBottom w:val="0"/>
          <w:divBdr>
            <w:top w:val="none" w:sz="0" w:space="0" w:color="auto"/>
            <w:left w:val="none" w:sz="0" w:space="0" w:color="auto"/>
            <w:bottom w:val="none" w:sz="0" w:space="0" w:color="auto"/>
            <w:right w:val="none" w:sz="0" w:space="0" w:color="auto"/>
          </w:divBdr>
          <w:divsChild>
            <w:div w:id="1868983768">
              <w:marLeft w:val="0"/>
              <w:marRight w:val="0"/>
              <w:marTop w:val="0"/>
              <w:marBottom w:val="0"/>
              <w:divBdr>
                <w:top w:val="none" w:sz="0" w:space="0" w:color="auto"/>
                <w:left w:val="none" w:sz="0" w:space="0" w:color="auto"/>
                <w:bottom w:val="none" w:sz="0" w:space="0" w:color="auto"/>
                <w:right w:val="none" w:sz="0" w:space="0" w:color="auto"/>
              </w:divBdr>
            </w:div>
            <w:div w:id="1137139788">
              <w:marLeft w:val="0"/>
              <w:marRight w:val="0"/>
              <w:marTop w:val="0"/>
              <w:marBottom w:val="0"/>
              <w:divBdr>
                <w:top w:val="none" w:sz="0" w:space="0" w:color="auto"/>
                <w:left w:val="none" w:sz="0" w:space="0" w:color="auto"/>
                <w:bottom w:val="none" w:sz="0" w:space="0" w:color="auto"/>
                <w:right w:val="none" w:sz="0" w:space="0" w:color="auto"/>
              </w:divBdr>
            </w:div>
          </w:divsChild>
        </w:div>
        <w:div w:id="650644613">
          <w:marLeft w:val="0"/>
          <w:marRight w:val="0"/>
          <w:marTop w:val="0"/>
          <w:marBottom w:val="0"/>
          <w:divBdr>
            <w:top w:val="none" w:sz="0" w:space="0" w:color="auto"/>
            <w:left w:val="none" w:sz="0" w:space="0" w:color="auto"/>
            <w:bottom w:val="none" w:sz="0" w:space="0" w:color="auto"/>
            <w:right w:val="none" w:sz="0" w:space="0" w:color="auto"/>
          </w:divBdr>
          <w:divsChild>
            <w:div w:id="1324745800">
              <w:marLeft w:val="0"/>
              <w:marRight w:val="0"/>
              <w:marTop w:val="0"/>
              <w:marBottom w:val="0"/>
              <w:divBdr>
                <w:top w:val="none" w:sz="0" w:space="0" w:color="auto"/>
                <w:left w:val="none" w:sz="0" w:space="0" w:color="auto"/>
                <w:bottom w:val="none" w:sz="0" w:space="0" w:color="auto"/>
                <w:right w:val="none" w:sz="0" w:space="0" w:color="auto"/>
              </w:divBdr>
            </w:div>
            <w:div w:id="258680825">
              <w:marLeft w:val="0"/>
              <w:marRight w:val="0"/>
              <w:marTop w:val="0"/>
              <w:marBottom w:val="0"/>
              <w:divBdr>
                <w:top w:val="none" w:sz="0" w:space="0" w:color="auto"/>
                <w:left w:val="none" w:sz="0" w:space="0" w:color="auto"/>
                <w:bottom w:val="none" w:sz="0" w:space="0" w:color="auto"/>
                <w:right w:val="none" w:sz="0" w:space="0" w:color="auto"/>
              </w:divBdr>
            </w:div>
            <w:div w:id="319968051">
              <w:marLeft w:val="0"/>
              <w:marRight w:val="0"/>
              <w:marTop w:val="0"/>
              <w:marBottom w:val="0"/>
              <w:divBdr>
                <w:top w:val="none" w:sz="0" w:space="0" w:color="auto"/>
                <w:left w:val="none" w:sz="0" w:space="0" w:color="auto"/>
                <w:bottom w:val="none" w:sz="0" w:space="0" w:color="auto"/>
                <w:right w:val="none" w:sz="0" w:space="0" w:color="auto"/>
              </w:divBdr>
            </w:div>
            <w:div w:id="212422847">
              <w:marLeft w:val="0"/>
              <w:marRight w:val="0"/>
              <w:marTop w:val="0"/>
              <w:marBottom w:val="0"/>
              <w:divBdr>
                <w:top w:val="none" w:sz="0" w:space="0" w:color="auto"/>
                <w:left w:val="none" w:sz="0" w:space="0" w:color="auto"/>
                <w:bottom w:val="none" w:sz="0" w:space="0" w:color="auto"/>
                <w:right w:val="none" w:sz="0" w:space="0" w:color="auto"/>
              </w:divBdr>
            </w:div>
            <w:div w:id="1412896574">
              <w:marLeft w:val="0"/>
              <w:marRight w:val="0"/>
              <w:marTop w:val="0"/>
              <w:marBottom w:val="0"/>
              <w:divBdr>
                <w:top w:val="none" w:sz="0" w:space="0" w:color="auto"/>
                <w:left w:val="none" w:sz="0" w:space="0" w:color="auto"/>
                <w:bottom w:val="none" w:sz="0" w:space="0" w:color="auto"/>
                <w:right w:val="none" w:sz="0" w:space="0" w:color="auto"/>
              </w:divBdr>
            </w:div>
          </w:divsChild>
        </w:div>
        <w:div w:id="2071266140">
          <w:marLeft w:val="0"/>
          <w:marRight w:val="0"/>
          <w:marTop w:val="0"/>
          <w:marBottom w:val="0"/>
          <w:divBdr>
            <w:top w:val="none" w:sz="0" w:space="0" w:color="auto"/>
            <w:left w:val="none" w:sz="0" w:space="0" w:color="auto"/>
            <w:bottom w:val="none" w:sz="0" w:space="0" w:color="auto"/>
            <w:right w:val="none" w:sz="0" w:space="0" w:color="auto"/>
          </w:divBdr>
          <w:divsChild>
            <w:div w:id="2088769054">
              <w:marLeft w:val="0"/>
              <w:marRight w:val="0"/>
              <w:marTop w:val="0"/>
              <w:marBottom w:val="0"/>
              <w:divBdr>
                <w:top w:val="none" w:sz="0" w:space="0" w:color="auto"/>
                <w:left w:val="none" w:sz="0" w:space="0" w:color="auto"/>
                <w:bottom w:val="none" w:sz="0" w:space="0" w:color="auto"/>
                <w:right w:val="none" w:sz="0" w:space="0" w:color="auto"/>
              </w:divBdr>
            </w:div>
            <w:div w:id="2119375526">
              <w:marLeft w:val="0"/>
              <w:marRight w:val="0"/>
              <w:marTop w:val="0"/>
              <w:marBottom w:val="0"/>
              <w:divBdr>
                <w:top w:val="none" w:sz="0" w:space="0" w:color="auto"/>
                <w:left w:val="none" w:sz="0" w:space="0" w:color="auto"/>
                <w:bottom w:val="none" w:sz="0" w:space="0" w:color="auto"/>
                <w:right w:val="none" w:sz="0" w:space="0" w:color="auto"/>
              </w:divBdr>
            </w:div>
            <w:div w:id="1101802168">
              <w:marLeft w:val="0"/>
              <w:marRight w:val="0"/>
              <w:marTop w:val="0"/>
              <w:marBottom w:val="0"/>
              <w:divBdr>
                <w:top w:val="none" w:sz="0" w:space="0" w:color="auto"/>
                <w:left w:val="none" w:sz="0" w:space="0" w:color="auto"/>
                <w:bottom w:val="none" w:sz="0" w:space="0" w:color="auto"/>
                <w:right w:val="none" w:sz="0" w:space="0" w:color="auto"/>
              </w:divBdr>
            </w:div>
            <w:div w:id="1982536082">
              <w:marLeft w:val="0"/>
              <w:marRight w:val="0"/>
              <w:marTop w:val="0"/>
              <w:marBottom w:val="0"/>
              <w:divBdr>
                <w:top w:val="none" w:sz="0" w:space="0" w:color="auto"/>
                <w:left w:val="none" w:sz="0" w:space="0" w:color="auto"/>
                <w:bottom w:val="none" w:sz="0" w:space="0" w:color="auto"/>
                <w:right w:val="none" w:sz="0" w:space="0" w:color="auto"/>
              </w:divBdr>
            </w:div>
            <w:div w:id="371003016">
              <w:marLeft w:val="0"/>
              <w:marRight w:val="0"/>
              <w:marTop w:val="0"/>
              <w:marBottom w:val="0"/>
              <w:divBdr>
                <w:top w:val="none" w:sz="0" w:space="0" w:color="auto"/>
                <w:left w:val="none" w:sz="0" w:space="0" w:color="auto"/>
                <w:bottom w:val="none" w:sz="0" w:space="0" w:color="auto"/>
                <w:right w:val="none" w:sz="0" w:space="0" w:color="auto"/>
              </w:divBdr>
            </w:div>
          </w:divsChild>
        </w:div>
        <w:div w:id="213541664">
          <w:marLeft w:val="0"/>
          <w:marRight w:val="0"/>
          <w:marTop w:val="0"/>
          <w:marBottom w:val="0"/>
          <w:divBdr>
            <w:top w:val="none" w:sz="0" w:space="0" w:color="auto"/>
            <w:left w:val="none" w:sz="0" w:space="0" w:color="auto"/>
            <w:bottom w:val="none" w:sz="0" w:space="0" w:color="auto"/>
            <w:right w:val="none" w:sz="0" w:space="0" w:color="auto"/>
          </w:divBdr>
          <w:divsChild>
            <w:div w:id="2040929005">
              <w:marLeft w:val="0"/>
              <w:marRight w:val="0"/>
              <w:marTop w:val="0"/>
              <w:marBottom w:val="0"/>
              <w:divBdr>
                <w:top w:val="none" w:sz="0" w:space="0" w:color="auto"/>
                <w:left w:val="none" w:sz="0" w:space="0" w:color="auto"/>
                <w:bottom w:val="none" w:sz="0" w:space="0" w:color="auto"/>
                <w:right w:val="none" w:sz="0" w:space="0" w:color="auto"/>
              </w:divBdr>
            </w:div>
            <w:div w:id="603029478">
              <w:marLeft w:val="0"/>
              <w:marRight w:val="0"/>
              <w:marTop w:val="0"/>
              <w:marBottom w:val="0"/>
              <w:divBdr>
                <w:top w:val="none" w:sz="0" w:space="0" w:color="auto"/>
                <w:left w:val="none" w:sz="0" w:space="0" w:color="auto"/>
                <w:bottom w:val="none" w:sz="0" w:space="0" w:color="auto"/>
                <w:right w:val="none" w:sz="0" w:space="0" w:color="auto"/>
              </w:divBdr>
            </w:div>
            <w:div w:id="901788616">
              <w:marLeft w:val="0"/>
              <w:marRight w:val="0"/>
              <w:marTop w:val="0"/>
              <w:marBottom w:val="0"/>
              <w:divBdr>
                <w:top w:val="none" w:sz="0" w:space="0" w:color="auto"/>
                <w:left w:val="none" w:sz="0" w:space="0" w:color="auto"/>
                <w:bottom w:val="none" w:sz="0" w:space="0" w:color="auto"/>
                <w:right w:val="none" w:sz="0" w:space="0" w:color="auto"/>
              </w:divBdr>
            </w:div>
            <w:div w:id="712929344">
              <w:marLeft w:val="0"/>
              <w:marRight w:val="0"/>
              <w:marTop w:val="0"/>
              <w:marBottom w:val="0"/>
              <w:divBdr>
                <w:top w:val="none" w:sz="0" w:space="0" w:color="auto"/>
                <w:left w:val="none" w:sz="0" w:space="0" w:color="auto"/>
                <w:bottom w:val="none" w:sz="0" w:space="0" w:color="auto"/>
                <w:right w:val="none" w:sz="0" w:space="0" w:color="auto"/>
              </w:divBdr>
            </w:div>
            <w:div w:id="2018459055">
              <w:marLeft w:val="0"/>
              <w:marRight w:val="0"/>
              <w:marTop w:val="0"/>
              <w:marBottom w:val="0"/>
              <w:divBdr>
                <w:top w:val="none" w:sz="0" w:space="0" w:color="auto"/>
                <w:left w:val="none" w:sz="0" w:space="0" w:color="auto"/>
                <w:bottom w:val="none" w:sz="0" w:space="0" w:color="auto"/>
                <w:right w:val="none" w:sz="0" w:space="0" w:color="auto"/>
              </w:divBdr>
            </w:div>
          </w:divsChild>
        </w:div>
        <w:div w:id="2029984590">
          <w:marLeft w:val="0"/>
          <w:marRight w:val="0"/>
          <w:marTop w:val="0"/>
          <w:marBottom w:val="0"/>
          <w:divBdr>
            <w:top w:val="none" w:sz="0" w:space="0" w:color="auto"/>
            <w:left w:val="none" w:sz="0" w:space="0" w:color="auto"/>
            <w:bottom w:val="none" w:sz="0" w:space="0" w:color="auto"/>
            <w:right w:val="none" w:sz="0" w:space="0" w:color="auto"/>
          </w:divBdr>
          <w:divsChild>
            <w:div w:id="1441220762">
              <w:marLeft w:val="0"/>
              <w:marRight w:val="0"/>
              <w:marTop w:val="0"/>
              <w:marBottom w:val="0"/>
              <w:divBdr>
                <w:top w:val="none" w:sz="0" w:space="0" w:color="auto"/>
                <w:left w:val="none" w:sz="0" w:space="0" w:color="auto"/>
                <w:bottom w:val="none" w:sz="0" w:space="0" w:color="auto"/>
                <w:right w:val="none" w:sz="0" w:space="0" w:color="auto"/>
              </w:divBdr>
            </w:div>
            <w:div w:id="1607149545">
              <w:marLeft w:val="0"/>
              <w:marRight w:val="0"/>
              <w:marTop w:val="0"/>
              <w:marBottom w:val="0"/>
              <w:divBdr>
                <w:top w:val="none" w:sz="0" w:space="0" w:color="auto"/>
                <w:left w:val="none" w:sz="0" w:space="0" w:color="auto"/>
                <w:bottom w:val="none" w:sz="0" w:space="0" w:color="auto"/>
                <w:right w:val="none" w:sz="0" w:space="0" w:color="auto"/>
              </w:divBdr>
            </w:div>
            <w:div w:id="400519658">
              <w:marLeft w:val="0"/>
              <w:marRight w:val="0"/>
              <w:marTop w:val="0"/>
              <w:marBottom w:val="0"/>
              <w:divBdr>
                <w:top w:val="none" w:sz="0" w:space="0" w:color="auto"/>
                <w:left w:val="none" w:sz="0" w:space="0" w:color="auto"/>
                <w:bottom w:val="none" w:sz="0" w:space="0" w:color="auto"/>
                <w:right w:val="none" w:sz="0" w:space="0" w:color="auto"/>
              </w:divBdr>
            </w:div>
            <w:div w:id="1503856289">
              <w:marLeft w:val="0"/>
              <w:marRight w:val="0"/>
              <w:marTop w:val="0"/>
              <w:marBottom w:val="0"/>
              <w:divBdr>
                <w:top w:val="none" w:sz="0" w:space="0" w:color="auto"/>
                <w:left w:val="none" w:sz="0" w:space="0" w:color="auto"/>
                <w:bottom w:val="none" w:sz="0" w:space="0" w:color="auto"/>
                <w:right w:val="none" w:sz="0" w:space="0" w:color="auto"/>
              </w:divBdr>
            </w:div>
            <w:div w:id="1739210352">
              <w:marLeft w:val="0"/>
              <w:marRight w:val="0"/>
              <w:marTop w:val="0"/>
              <w:marBottom w:val="0"/>
              <w:divBdr>
                <w:top w:val="none" w:sz="0" w:space="0" w:color="auto"/>
                <w:left w:val="none" w:sz="0" w:space="0" w:color="auto"/>
                <w:bottom w:val="none" w:sz="0" w:space="0" w:color="auto"/>
                <w:right w:val="none" w:sz="0" w:space="0" w:color="auto"/>
              </w:divBdr>
            </w:div>
          </w:divsChild>
        </w:div>
        <w:div w:id="132411799">
          <w:marLeft w:val="0"/>
          <w:marRight w:val="0"/>
          <w:marTop w:val="0"/>
          <w:marBottom w:val="0"/>
          <w:divBdr>
            <w:top w:val="none" w:sz="0" w:space="0" w:color="auto"/>
            <w:left w:val="none" w:sz="0" w:space="0" w:color="auto"/>
            <w:bottom w:val="none" w:sz="0" w:space="0" w:color="auto"/>
            <w:right w:val="none" w:sz="0" w:space="0" w:color="auto"/>
          </w:divBdr>
        </w:div>
        <w:div w:id="1370491111">
          <w:marLeft w:val="0"/>
          <w:marRight w:val="0"/>
          <w:marTop w:val="0"/>
          <w:marBottom w:val="0"/>
          <w:divBdr>
            <w:top w:val="none" w:sz="0" w:space="0" w:color="auto"/>
            <w:left w:val="none" w:sz="0" w:space="0" w:color="auto"/>
            <w:bottom w:val="none" w:sz="0" w:space="0" w:color="auto"/>
            <w:right w:val="none" w:sz="0" w:space="0" w:color="auto"/>
          </w:divBdr>
        </w:div>
      </w:divsChild>
    </w:div>
    <w:div w:id="339166819">
      <w:bodyDiv w:val="1"/>
      <w:marLeft w:val="0"/>
      <w:marRight w:val="0"/>
      <w:marTop w:val="0"/>
      <w:marBottom w:val="0"/>
      <w:divBdr>
        <w:top w:val="none" w:sz="0" w:space="0" w:color="auto"/>
        <w:left w:val="none" w:sz="0" w:space="0" w:color="auto"/>
        <w:bottom w:val="none" w:sz="0" w:space="0" w:color="auto"/>
        <w:right w:val="none" w:sz="0" w:space="0" w:color="auto"/>
      </w:divBdr>
      <w:divsChild>
        <w:div w:id="726953416">
          <w:marLeft w:val="0"/>
          <w:marRight w:val="0"/>
          <w:marTop w:val="0"/>
          <w:marBottom w:val="0"/>
          <w:divBdr>
            <w:top w:val="none" w:sz="0" w:space="0" w:color="auto"/>
            <w:left w:val="none" w:sz="0" w:space="0" w:color="auto"/>
            <w:bottom w:val="none" w:sz="0" w:space="0" w:color="auto"/>
            <w:right w:val="none" w:sz="0" w:space="0" w:color="auto"/>
          </w:divBdr>
        </w:div>
        <w:div w:id="850148225">
          <w:marLeft w:val="0"/>
          <w:marRight w:val="0"/>
          <w:marTop w:val="0"/>
          <w:marBottom w:val="0"/>
          <w:divBdr>
            <w:top w:val="none" w:sz="0" w:space="0" w:color="auto"/>
            <w:left w:val="none" w:sz="0" w:space="0" w:color="auto"/>
            <w:bottom w:val="none" w:sz="0" w:space="0" w:color="auto"/>
            <w:right w:val="none" w:sz="0" w:space="0" w:color="auto"/>
          </w:divBdr>
        </w:div>
        <w:div w:id="1341470574">
          <w:marLeft w:val="0"/>
          <w:marRight w:val="0"/>
          <w:marTop w:val="0"/>
          <w:marBottom w:val="0"/>
          <w:divBdr>
            <w:top w:val="none" w:sz="0" w:space="0" w:color="auto"/>
            <w:left w:val="none" w:sz="0" w:space="0" w:color="auto"/>
            <w:bottom w:val="none" w:sz="0" w:space="0" w:color="auto"/>
            <w:right w:val="none" w:sz="0" w:space="0" w:color="auto"/>
          </w:divBdr>
        </w:div>
      </w:divsChild>
    </w:div>
    <w:div w:id="597906036">
      <w:bodyDiv w:val="1"/>
      <w:marLeft w:val="0"/>
      <w:marRight w:val="0"/>
      <w:marTop w:val="0"/>
      <w:marBottom w:val="0"/>
      <w:divBdr>
        <w:top w:val="none" w:sz="0" w:space="0" w:color="auto"/>
        <w:left w:val="none" w:sz="0" w:space="0" w:color="auto"/>
        <w:bottom w:val="none" w:sz="0" w:space="0" w:color="auto"/>
        <w:right w:val="none" w:sz="0" w:space="0" w:color="auto"/>
      </w:divBdr>
      <w:divsChild>
        <w:div w:id="156698784">
          <w:marLeft w:val="0"/>
          <w:marRight w:val="0"/>
          <w:marTop w:val="0"/>
          <w:marBottom w:val="0"/>
          <w:divBdr>
            <w:top w:val="none" w:sz="0" w:space="0" w:color="auto"/>
            <w:left w:val="none" w:sz="0" w:space="0" w:color="auto"/>
            <w:bottom w:val="none" w:sz="0" w:space="0" w:color="auto"/>
            <w:right w:val="none" w:sz="0" w:space="0" w:color="auto"/>
          </w:divBdr>
          <w:divsChild>
            <w:div w:id="1777554143">
              <w:marLeft w:val="0"/>
              <w:marRight w:val="0"/>
              <w:marTop w:val="0"/>
              <w:marBottom w:val="0"/>
              <w:divBdr>
                <w:top w:val="none" w:sz="0" w:space="0" w:color="auto"/>
                <w:left w:val="none" w:sz="0" w:space="0" w:color="auto"/>
                <w:bottom w:val="none" w:sz="0" w:space="0" w:color="auto"/>
                <w:right w:val="none" w:sz="0" w:space="0" w:color="auto"/>
              </w:divBdr>
            </w:div>
            <w:div w:id="1953709958">
              <w:marLeft w:val="0"/>
              <w:marRight w:val="0"/>
              <w:marTop w:val="0"/>
              <w:marBottom w:val="0"/>
              <w:divBdr>
                <w:top w:val="none" w:sz="0" w:space="0" w:color="auto"/>
                <w:left w:val="none" w:sz="0" w:space="0" w:color="auto"/>
                <w:bottom w:val="none" w:sz="0" w:space="0" w:color="auto"/>
                <w:right w:val="none" w:sz="0" w:space="0" w:color="auto"/>
              </w:divBdr>
            </w:div>
          </w:divsChild>
        </w:div>
        <w:div w:id="878397079">
          <w:marLeft w:val="0"/>
          <w:marRight w:val="0"/>
          <w:marTop w:val="0"/>
          <w:marBottom w:val="0"/>
          <w:divBdr>
            <w:top w:val="none" w:sz="0" w:space="0" w:color="auto"/>
            <w:left w:val="none" w:sz="0" w:space="0" w:color="auto"/>
            <w:bottom w:val="none" w:sz="0" w:space="0" w:color="auto"/>
            <w:right w:val="none" w:sz="0" w:space="0" w:color="auto"/>
          </w:divBdr>
          <w:divsChild>
            <w:div w:id="1786193806">
              <w:marLeft w:val="0"/>
              <w:marRight w:val="0"/>
              <w:marTop w:val="0"/>
              <w:marBottom w:val="0"/>
              <w:divBdr>
                <w:top w:val="none" w:sz="0" w:space="0" w:color="auto"/>
                <w:left w:val="none" w:sz="0" w:space="0" w:color="auto"/>
                <w:bottom w:val="none" w:sz="0" w:space="0" w:color="auto"/>
                <w:right w:val="none" w:sz="0" w:space="0" w:color="auto"/>
              </w:divBdr>
            </w:div>
            <w:div w:id="1861816828">
              <w:marLeft w:val="0"/>
              <w:marRight w:val="0"/>
              <w:marTop w:val="0"/>
              <w:marBottom w:val="0"/>
              <w:divBdr>
                <w:top w:val="none" w:sz="0" w:space="0" w:color="auto"/>
                <w:left w:val="none" w:sz="0" w:space="0" w:color="auto"/>
                <w:bottom w:val="none" w:sz="0" w:space="0" w:color="auto"/>
                <w:right w:val="none" w:sz="0" w:space="0" w:color="auto"/>
              </w:divBdr>
            </w:div>
            <w:div w:id="1866400237">
              <w:marLeft w:val="0"/>
              <w:marRight w:val="0"/>
              <w:marTop w:val="0"/>
              <w:marBottom w:val="0"/>
              <w:divBdr>
                <w:top w:val="none" w:sz="0" w:space="0" w:color="auto"/>
                <w:left w:val="none" w:sz="0" w:space="0" w:color="auto"/>
                <w:bottom w:val="none" w:sz="0" w:space="0" w:color="auto"/>
                <w:right w:val="none" w:sz="0" w:space="0" w:color="auto"/>
              </w:divBdr>
            </w:div>
            <w:div w:id="808591699">
              <w:marLeft w:val="0"/>
              <w:marRight w:val="0"/>
              <w:marTop w:val="0"/>
              <w:marBottom w:val="0"/>
              <w:divBdr>
                <w:top w:val="none" w:sz="0" w:space="0" w:color="auto"/>
                <w:left w:val="none" w:sz="0" w:space="0" w:color="auto"/>
                <w:bottom w:val="none" w:sz="0" w:space="0" w:color="auto"/>
                <w:right w:val="none" w:sz="0" w:space="0" w:color="auto"/>
              </w:divBdr>
            </w:div>
            <w:div w:id="222831766">
              <w:marLeft w:val="0"/>
              <w:marRight w:val="0"/>
              <w:marTop w:val="0"/>
              <w:marBottom w:val="0"/>
              <w:divBdr>
                <w:top w:val="none" w:sz="0" w:space="0" w:color="auto"/>
                <w:left w:val="none" w:sz="0" w:space="0" w:color="auto"/>
                <w:bottom w:val="none" w:sz="0" w:space="0" w:color="auto"/>
                <w:right w:val="none" w:sz="0" w:space="0" w:color="auto"/>
              </w:divBdr>
            </w:div>
          </w:divsChild>
        </w:div>
        <w:div w:id="1184435823">
          <w:marLeft w:val="0"/>
          <w:marRight w:val="0"/>
          <w:marTop w:val="0"/>
          <w:marBottom w:val="0"/>
          <w:divBdr>
            <w:top w:val="none" w:sz="0" w:space="0" w:color="auto"/>
            <w:left w:val="none" w:sz="0" w:space="0" w:color="auto"/>
            <w:bottom w:val="none" w:sz="0" w:space="0" w:color="auto"/>
            <w:right w:val="none" w:sz="0" w:space="0" w:color="auto"/>
          </w:divBdr>
          <w:divsChild>
            <w:div w:id="1229999457">
              <w:marLeft w:val="0"/>
              <w:marRight w:val="0"/>
              <w:marTop w:val="0"/>
              <w:marBottom w:val="0"/>
              <w:divBdr>
                <w:top w:val="none" w:sz="0" w:space="0" w:color="auto"/>
                <w:left w:val="none" w:sz="0" w:space="0" w:color="auto"/>
                <w:bottom w:val="none" w:sz="0" w:space="0" w:color="auto"/>
                <w:right w:val="none" w:sz="0" w:space="0" w:color="auto"/>
              </w:divBdr>
            </w:div>
            <w:div w:id="503938569">
              <w:marLeft w:val="0"/>
              <w:marRight w:val="0"/>
              <w:marTop w:val="0"/>
              <w:marBottom w:val="0"/>
              <w:divBdr>
                <w:top w:val="none" w:sz="0" w:space="0" w:color="auto"/>
                <w:left w:val="none" w:sz="0" w:space="0" w:color="auto"/>
                <w:bottom w:val="none" w:sz="0" w:space="0" w:color="auto"/>
                <w:right w:val="none" w:sz="0" w:space="0" w:color="auto"/>
              </w:divBdr>
            </w:div>
            <w:div w:id="1106001646">
              <w:marLeft w:val="0"/>
              <w:marRight w:val="0"/>
              <w:marTop w:val="0"/>
              <w:marBottom w:val="0"/>
              <w:divBdr>
                <w:top w:val="none" w:sz="0" w:space="0" w:color="auto"/>
                <w:left w:val="none" w:sz="0" w:space="0" w:color="auto"/>
                <w:bottom w:val="none" w:sz="0" w:space="0" w:color="auto"/>
                <w:right w:val="none" w:sz="0" w:space="0" w:color="auto"/>
              </w:divBdr>
            </w:div>
            <w:div w:id="1046291909">
              <w:marLeft w:val="0"/>
              <w:marRight w:val="0"/>
              <w:marTop w:val="0"/>
              <w:marBottom w:val="0"/>
              <w:divBdr>
                <w:top w:val="none" w:sz="0" w:space="0" w:color="auto"/>
                <w:left w:val="none" w:sz="0" w:space="0" w:color="auto"/>
                <w:bottom w:val="none" w:sz="0" w:space="0" w:color="auto"/>
                <w:right w:val="none" w:sz="0" w:space="0" w:color="auto"/>
              </w:divBdr>
            </w:div>
            <w:div w:id="910382802">
              <w:marLeft w:val="0"/>
              <w:marRight w:val="0"/>
              <w:marTop w:val="0"/>
              <w:marBottom w:val="0"/>
              <w:divBdr>
                <w:top w:val="none" w:sz="0" w:space="0" w:color="auto"/>
                <w:left w:val="none" w:sz="0" w:space="0" w:color="auto"/>
                <w:bottom w:val="none" w:sz="0" w:space="0" w:color="auto"/>
                <w:right w:val="none" w:sz="0" w:space="0" w:color="auto"/>
              </w:divBdr>
            </w:div>
          </w:divsChild>
        </w:div>
        <w:div w:id="888492261">
          <w:marLeft w:val="0"/>
          <w:marRight w:val="0"/>
          <w:marTop w:val="0"/>
          <w:marBottom w:val="0"/>
          <w:divBdr>
            <w:top w:val="none" w:sz="0" w:space="0" w:color="auto"/>
            <w:left w:val="none" w:sz="0" w:space="0" w:color="auto"/>
            <w:bottom w:val="none" w:sz="0" w:space="0" w:color="auto"/>
            <w:right w:val="none" w:sz="0" w:space="0" w:color="auto"/>
          </w:divBdr>
          <w:divsChild>
            <w:div w:id="1256668341">
              <w:marLeft w:val="0"/>
              <w:marRight w:val="0"/>
              <w:marTop w:val="0"/>
              <w:marBottom w:val="0"/>
              <w:divBdr>
                <w:top w:val="none" w:sz="0" w:space="0" w:color="auto"/>
                <w:left w:val="none" w:sz="0" w:space="0" w:color="auto"/>
                <w:bottom w:val="none" w:sz="0" w:space="0" w:color="auto"/>
                <w:right w:val="none" w:sz="0" w:space="0" w:color="auto"/>
              </w:divBdr>
            </w:div>
            <w:div w:id="686252076">
              <w:marLeft w:val="0"/>
              <w:marRight w:val="0"/>
              <w:marTop w:val="0"/>
              <w:marBottom w:val="0"/>
              <w:divBdr>
                <w:top w:val="none" w:sz="0" w:space="0" w:color="auto"/>
                <w:left w:val="none" w:sz="0" w:space="0" w:color="auto"/>
                <w:bottom w:val="none" w:sz="0" w:space="0" w:color="auto"/>
                <w:right w:val="none" w:sz="0" w:space="0" w:color="auto"/>
              </w:divBdr>
            </w:div>
            <w:div w:id="217789995">
              <w:marLeft w:val="0"/>
              <w:marRight w:val="0"/>
              <w:marTop w:val="0"/>
              <w:marBottom w:val="0"/>
              <w:divBdr>
                <w:top w:val="none" w:sz="0" w:space="0" w:color="auto"/>
                <w:left w:val="none" w:sz="0" w:space="0" w:color="auto"/>
                <w:bottom w:val="none" w:sz="0" w:space="0" w:color="auto"/>
                <w:right w:val="none" w:sz="0" w:space="0" w:color="auto"/>
              </w:divBdr>
            </w:div>
            <w:div w:id="1381973151">
              <w:marLeft w:val="0"/>
              <w:marRight w:val="0"/>
              <w:marTop w:val="0"/>
              <w:marBottom w:val="0"/>
              <w:divBdr>
                <w:top w:val="none" w:sz="0" w:space="0" w:color="auto"/>
                <w:left w:val="none" w:sz="0" w:space="0" w:color="auto"/>
                <w:bottom w:val="none" w:sz="0" w:space="0" w:color="auto"/>
                <w:right w:val="none" w:sz="0" w:space="0" w:color="auto"/>
              </w:divBdr>
            </w:div>
            <w:div w:id="1113666431">
              <w:marLeft w:val="0"/>
              <w:marRight w:val="0"/>
              <w:marTop w:val="0"/>
              <w:marBottom w:val="0"/>
              <w:divBdr>
                <w:top w:val="none" w:sz="0" w:space="0" w:color="auto"/>
                <w:left w:val="none" w:sz="0" w:space="0" w:color="auto"/>
                <w:bottom w:val="none" w:sz="0" w:space="0" w:color="auto"/>
                <w:right w:val="none" w:sz="0" w:space="0" w:color="auto"/>
              </w:divBdr>
            </w:div>
          </w:divsChild>
        </w:div>
        <w:div w:id="1680042138">
          <w:marLeft w:val="0"/>
          <w:marRight w:val="0"/>
          <w:marTop w:val="0"/>
          <w:marBottom w:val="0"/>
          <w:divBdr>
            <w:top w:val="none" w:sz="0" w:space="0" w:color="auto"/>
            <w:left w:val="none" w:sz="0" w:space="0" w:color="auto"/>
            <w:bottom w:val="none" w:sz="0" w:space="0" w:color="auto"/>
            <w:right w:val="none" w:sz="0" w:space="0" w:color="auto"/>
          </w:divBdr>
          <w:divsChild>
            <w:div w:id="176426844">
              <w:marLeft w:val="0"/>
              <w:marRight w:val="0"/>
              <w:marTop w:val="0"/>
              <w:marBottom w:val="0"/>
              <w:divBdr>
                <w:top w:val="none" w:sz="0" w:space="0" w:color="auto"/>
                <w:left w:val="none" w:sz="0" w:space="0" w:color="auto"/>
                <w:bottom w:val="none" w:sz="0" w:space="0" w:color="auto"/>
                <w:right w:val="none" w:sz="0" w:space="0" w:color="auto"/>
              </w:divBdr>
            </w:div>
            <w:div w:id="1225481964">
              <w:marLeft w:val="0"/>
              <w:marRight w:val="0"/>
              <w:marTop w:val="0"/>
              <w:marBottom w:val="0"/>
              <w:divBdr>
                <w:top w:val="none" w:sz="0" w:space="0" w:color="auto"/>
                <w:left w:val="none" w:sz="0" w:space="0" w:color="auto"/>
                <w:bottom w:val="none" w:sz="0" w:space="0" w:color="auto"/>
                <w:right w:val="none" w:sz="0" w:space="0" w:color="auto"/>
              </w:divBdr>
            </w:div>
            <w:div w:id="1200628674">
              <w:marLeft w:val="0"/>
              <w:marRight w:val="0"/>
              <w:marTop w:val="0"/>
              <w:marBottom w:val="0"/>
              <w:divBdr>
                <w:top w:val="none" w:sz="0" w:space="0" w:color="auto"/>
                <w:left w:val="none" w:sz="0" w:space="0" w:color="auto"/>
                <w:bottom w:val="none" w:sz="0" w:space="0" w:color="auto"/>
                <w:right w:val="none" w:sz="0" w:space="0" w:color="auto"/>
              </w:divBdr>
            </w:div>
            <w:div w:id="1478717535">
              <w:marLeft w:val="0"/>
              <w:marRight w:val="0"/>
              <w:marTop w:val="0"/>
              <w:marBottom w:val="0"/>
              <w:divBdr>
                <w:top w:val="none" w:sz="0" w:space="0" w:color="auto"/>
                <w:left w:val="none" w:sz="0" w:space="0" w:color="auto"/>
                <w:bottom w:val="none" w:sz="0" w:space="0" w:color="auto"/>
                <w:right w:val="none" w:sz="0" w:space="0" w:color="auto"/>
              </w:divBdr>
            </w:div>
            <w:div w:id="588930037">
              <w:marLeft w:val="0"/>
              <w:marRight w:val="0"/>
              <w:marTop w:val="0"/>
              <w:marBottom w:val="0"/>
              <w:divBdr>
                <w:top w:val="none" w:sz="0" w:space="0" w:color="auto"/>
                <w:left w:val="none" w:sz="0" w:space="0" w:color="auto"/>
                <w:bottom w:val="none" w:sz="0" w:space="0" w:color="auto"/>
                <w:right w:val="none" w:sz="0" w:space="0" w:color="auto"/>
              </w:divBdr>
            </w:div>
          </w:divsChild>
        </w:div>
        <w:div w:id="29455601">
          <w:marLeft w:val="0"/>
          <w:marRight w:val="0"/>
          <w:marTop w:val="0"/>
          <w:marBottom w:val="0"/>
          <w:divBdr>
            <w:top w:val="none" w:sz="0" w:space="0" w:color="auto"/>
            <w:left w:val="none" w:sz="0" w:space="0" w:color="auto"/>
            <w:bottom w:val="none" w:sz="0" w:space="0" w:color="auto"/>
            <w:right w:val="none" w:sz="0" w:space="0" w:color="auto"/>
          </w:divBdr>
        </w:div>
        <w:div w:id="1773620741">
          <w:marLeft w:val="0"/>
          <w:marRight w:val="0"/>
          <w:marTop w:val="0"/>
          <w:marBottom w:val="0"/>
          <w:divBdr>
            <w:top w:val="none" w:sz="0" w:space="0" w:color="auto"/>
            <w:left w:val="none" w:sz="0" w:space="0" w:color="auto"/>
            <w:bottom w:val="none" w:sz="0" w:space="0" w:color="auto"/>
            <w:right w:val="none" w:sz="0" w:space="0" w:color="auto"/>
          </w:divBdr>
        </w:div>
      </w:divsChild>
    </w:div>
    <w:div w:id="1234701504">
      <w:bodyDiv w:val="1"/>
      <w:marLeft w:val="0"/>
      <w:marRight w:val="0"/>
      <w:marTop w:val="0"/>
      <w:marBottom w:val="0"/>
      <w:divBdr>
        <w:top w:val="none" w:sz="0" w:space="0" w:color="auto"/>
        <w:left w:val="none" w:sz="0" w:space="0" w:color="auto"/>
        <w:bottom w:val="none" w:sz="0" w:space="0" w:color="auto"/>
        <w:right w:val="none" w:sz="0" w:space="0" w:color="auto"/>
      </w:divBdr>
      <w:divsChild>
        <w:div w:id="856892891">
          <w:marLeft w:val="0"/>
          <w:marRight w:val="0"/>
          <w:marTop w:val="0"/>
          <w:marBottom w:val="0"/>
          <w:divBdr>
            <w:top w:val="none" w:sz="0" w:space="0" w:color="auto"/>
            <w:left w:val="none" w:sz="0" w:space="0" w:color="auto"/>
            <w:bottom w:val="none" w:sz="0" w:space="0" w:color="auto"/>
            <w:right w:val="none" w:sz="0" w:space="0" w:color="auto"/>
          </w:divBdr>
        </w:div>
        <w:div w:id="234241067">
          <w:marLeft w:val="0"/>
          <w:marRight w:val="0"/>
          <w:marTop w:val="0"/>
          <w:marBottom w:val="0"/>
          <w:divBdr>
            <w:top w:val="none" w:sz="0" w:space="0" w:color="auto"/>
            <w:left w:val="none" w:sz="0" w:space="0" w:color="auto"/>
            <w:bottom w:val="none" w:sz="0" w:space="0" w:color="auto"/>
            <w:right w:val="none" w:sz="0" w:space="0" w:color="auto"/>
          </w:divBdr>
        </w:div>
      </w:divsChild>
    </w:div>
    <w:div w:id="1247886254">
      <w:bodyDiv w:val="1"/>
      <w:marLeft w:val="0"/>
      <w:marRight w:val="0"/>
      <w:marTop w:val="0"/>
      <w:marBottom w:val="0"/>
      <w:divBdr>
        <w:top w:val="none" w:sz="0" w:space="0" w:color="auto"/>
        <w:left w:val="none" w:sz="0" w:space="0" w:color="auto"/>
        <w:bottom w:val="none" w:sz="0" w:space="0" w:color="auto"/>
        <w:right w:val="none" w:sz="0" w:space="0" w:color="auto"/>
      </w:divBdr>
      <w:divsChild>
        <w:div w:id="974337075">
          <w:marLeft w:val="0"/>
          <w:marRight w:val="0"/>
          <w:marTop w:val="0"/>
          <w:marBottom w:val="0"/>
          <w:divBdr>
            <w:top w:val="none" w:sz="0" w:space="0" w:color="auto"/>
            <w:left w:val="none" w:sz="0" w:space="0" w:color="auto"/>
            <w:bottom w:val="none" w:sz="0" w:space="0" w:color="auto"/>
            <w:right w:val="none" w:sz="0" w:space="0" w:color="auto"/>
          </w:divBdr>
        </w:div>
        <w:div w:id="323777909">
          <w:marLeft w:val="0"/>
          <w:marRight w:val="0"/>
          <w:marTop w:val="0"/>
          <w:marBottom w:val="0"/>
          <w:divBdr>
            <w:top w:val="none" w:sz="0" w:space="0" w:color="auto"/>
            <w:left w:val="none" w:sz="0" w:space="0" w:color="auto"/>
            <w:bottom w:val="none" w:sz="0" w:space="0" w:color="auto"/>
            <w:right w:val="none" w:sz="0" w:space="0" w:color="auto"/>
          </w:divBdr>
        </w:div>
        <w:div w:id="1726681277">
          <w:marLeft w:val="0"/>
          <w:marRight w:val="0"/>
          <w:marTop w:val="0"/>
          <w:marBottom w:val="0"/>
          <w:divBdr>
            <w:top w:val="none" w:sz="0" w:space="0" w:color="auto"/>
            <w:left w:val="none" w:sz="0" w:space="0" w:color="auto"/>
            <w:bottom w:val="none" w:sz="0" w:space="0" w:color="auto"/>
            <w:right w:val="none" w:sz="0" w:space="0" w:color="auto"/>
          </w:divBdr>
          <w:divsChild>
            <w:div w:id="678040701">
              <w:marLeft w:val="0"/>
              <w:marRight w:val="0"/>
              <w:marTop w:val="0"/>
              <w:marBottom w:val="0"/>
              <w:divBdr>
                <w:top w:val="none" w:sz="0" w:space="0" w:color="auto"/>
                <w:left w:val="none" w:sz="0" w:space="0" w:color="auto"/>
                <w:bottom w:val="none" w:sz="0" w:space="0" w:color="auto"/>
                <w:right w:val="none" w:sz="0" w:space="0" w:color="auto"/>
              </w:divBdr>
            </w:div>
            <w:div w:id="223881323">
              <w:marLeft w:val="0"/>
              <w:marRight w:val="0"/>
              <w:marTop w:val="0"/>
              <w:marBottom w:val="0"/>
              <w:divBdr>
                <w:top w:val="none" w:sz="0" w:space="0" w:color="auto"/>
                <w:left w:val="none" w:sz="0" w:space="0" w:color="auto"/>
                <w:bottom w:val="none" w:sz="0" w:space="0" w:color="auto"/>
                <w:right w:val="none" w:sz="0" w:space="0" w:color="auto"/>
              </w:divBdr>
            </w:div>
            <w:div w:id="732047677">
              <w:marLeft w:val="0"/>
              <w:marRight w:val="0"/>
              <w:marTop w:val="0"/>
              <w:marBottom w:val="0"/>
              <w:divBdr>
                <w:top w:val="none" w:sz="0" w:space="0" w:color="auto"/>
                <w:left w:val="none" w:sz="0" w:space="0" w:color="auto"/>
                <w:bottom w:val="none" w:sz="0" w:space="0" w:color="auto"/>
                <w:right w:val="none" w:sz="0" w:space="0" w:color="auto"/>
              </w:divBdr>
            </w:div>
            <w:div w:id="219295221">
              <w:marLeft w:val="0"/>
              <w:marRight w:val="0"/>
              <w:marTop w:val="0"/>
              <w:marBottom w:val="0"/>
              <w:divBdr>
                <w:top w:val="none" w:sz="0" w:space="0" w:color="auto"/>
                <w:left w:val="none" w:sz="0" w:space="0" w:color="auto"/>
                <w:bottom w:val="none" w:sz="0" w:space="0" w:color="auto"/>
                <w:right w:val="none" w:sz="0" w:space="0" w:color="auto"/>
              </w:divBdr>
            </w:div>
            <w:div w:id="394358501">
              <w:marLeft w:val="0"/>
              <w:marRight w:val="0"/>
              <w:marTop w:val="0"/>
              <w:marBottom w:val="0"/>
              <w:divBdr>
                <w:top w:val="none" w:sz="0" w:space="0" w:color="auto"/>
                <w:left w:val="none" w:sz="0" w:space="0" w:color="auto"/>
                <w:bottom w:val="none" w:sz="0" w:space="0" w:color="auto"/>
                <w:right w:val="none" w:sz="0" w:space="0" w:color="auto"/>
              </w:divBdr>
            </w:div>
          </w:divsChild>
        </w:div>
        <w:div w:id="499321151">
          <w:marLeft w:val="0"/>
          <w:marRight w:val="0"/>
          <w:marTop w:val="0"/>
          <w:marBottom w:val="0"/>
          <w:divBdr>
            <w:top w:val="none" w:sz="0" w:space="0" w:color="auto"/>
            <w:left w:val="none" w:sz="0" w:space="0" w:color="auto"/>
            <w:bottom w:val="none" w:sz="0" w:space="0" w:color="auto"/>
            <w:right w:val="none" w:sz="0" w:space="0" w:color="auto"/>
          </w:divBdr>
          <w:divsChild>
            <w:div w:id="638270388">
              <w:marLeft w:val="0"/>
              <w:marRight w:val="0"/>
              <w:marTop w:val="0"/>
              <w:marBottom w:val="0"/>
              <w:divBdr>
                <w:top w:val="none" w:sz="0" w:space="0" w:color="auto"/>
                <w:left w:val="none" w:sz="0" w:space="0" w:color="auto"/>
                <w:bottom w:val="none" w:sz="0" w:space="0" w:color="auto"/>
                <w:right w:val="none" w:sz="0" w:space="0" w:color="auto"/>
              </w:divBdr>
            </w:div>
            <w:div w:id="2105219868">
              <w:marLeft w:val="0"/>
              <w:marRight w:val="0"/>
              <w:marTop w:val="0"/>
              <w:marBottom w:val="0"/>
              <w:divBdr>
                <w:top w:val="none" w:sz="0" w:space="0" w:color="auto"/>
                <w:left w:val="none" w:sz="0" w:space="0" w:color="auto"/>
                <w:bottom w:val="none" w:sz="0" w:space="0" w:color="auto"/>
                <w:right w:val="none" w:sz="0" w:space="0" w:color="auto"/>
              </w:divBdr>
            </w:div>
          </w:divsChild>
        </w:div>
        <w:div w:id="651367916">
          <w:marLeft w:val="0"/>
          <w:marRight w:val="0"/>
          <w:marTop w:val="0"/>
          <w:marBottom w:val="0"/>
          <w:divBdr>
            <w:top w:val="none" w:sz="0" w:space="0" w:color="auto"/>
            <w:left w:val="none" w:sz="0" w:space="0" w:color="auto"/>
            <w:bottom w:val="none" w:sz="0" w:space="0" w:color="auto"/>
            <w:right w:val="none" w:sz="0" w:space="0" w:color="auto"/>
          </w:divBdr>
          <w:divsChild>
            <w:div w:id="1084455402">
              <w:marLeft w:val="0"/>
              <w:marRight w:val="0"/>
              <w:marTop w:val="0"/>
              <w:marBottom w:val="0"/>
              <w:divBdr>
                <w:top w:val="none" w:sz="0" w:space="0" w:color="auto"/>
                <w:left w:val="none" w:sz="0" w:space="0" w:color="auto"/>
                <w:bottom w:val="none" w:sz="0" w:space="0" w:color="auto"/>
                <w:right w:val="none" w:sz="0" w:space="0" w:color="auto"/>
              </w:divBdr>
            </w:div>
            <w:div w:id="1009916322">
              <w:marLeft w:val="0"/>
              <w:marRight w:val="0"/>
              <w:marTop w:val="0"/>
              <w:marBottom w:val="0"/>
              <w:divBdr>
                <w:top w:val="none" w:sz="0" w:space="0" w:color="auto"/>
                <w:left w:val="none" w:sz="0" w:space="0" w:color="auto"/>
                <w:bottom w:val="none" w:sz="0" w:space="0" w:color="auto"/>
                <w:right w:val="none" w:sz="0" w:space="0" w:color="auto"/>
              </w:divBdr>
            </w:div>
            <w:div w:id="1659529536">
              <w:marLeft w:val="0"/>
              <w:marRight w:val="0"/>
              <w:marTop w:val="0"/>
              <w:marBottom w:val="0"/>
              <w:divBdr>
                <w:top w:val="none" w:sz="0" w:space="0" w:color="auto"/>
                <w:left w:val="none" w:sz="0" w:space="0" w:color="auto"/>
                <w:bottom w:val="none" w:sz="0" w:space="0" w:color="auto"/>
                <w:right w:val="none" w:sz="0" w:space="0" w:color="auto"/>
              </w:divBdr>
            </w:div>
            <w:div w:id="1915620540">
              <w:marLeft w:val="0"/>
              <w:marRight w:val="0"/>
              <w:marTop w:val="0"/>
              <w:marBottom w:val="0"/>
              <w:divBdr>
                <w:top w:val="none" w:sz="0" w:space="0" w:color="auto"/>
                <w:left w:val="none" w:sz="0" w:space="0" w:color="auto"/>
                <w:bottom w:val="none" w:sz="0" w:space="0" w:color="auto"/>
                <w:right w:val="none" w:sz="0" w:space="0" w:color="auto"/>
              </w:divBdr>
            </w:div>
          </w:divsChild>
        </w:div>
        <w:div w:id="488789965">
          <w:marLeft w:val="0"/>
          <w:marRight w:val="0"/>
          <w:marTop w:val="0"/>
          <w:marBottom w:val="0"/>
          <w:divBdr>
            <w:top w:val="none" w:sz="0" w:space="0" w:color="auto"/>
            <w:left w:val="none" w:sz="0" w:space="0" w:color="auto"/>
            <w:bottom w:val="none" w:sz="0" w:space="0" w:color="auto"/>
            <w:right w:val="none" w:sz="0" w:space="0" w:color="auto"/>
          </w:divBdr>
        </w:div>
        <w:div w:id="1984313834">
          <w:marLeft w:val="0"/>
          <w:marRight w:val="0"/>
          <w:marTop w:val="0"/>
          <w:marBottom w:val="0"/>
          <w:divBdr>
            <w:top w:val="none" w:sz="0" w:space="0" w:color="auto"/>
            <w:left w:val="none" w:sz="0" w:space="0" w:color="auto"/>
            <w:bottom w:val="none" w:sz="0" w:space="0" w:color="auto"/>
            <w:right w:val="none" w:sz="0" w:space="0" w:color="auto"/>
          </w:divBdr>
        </w:div>
        <w:div w:id="1598903918">
          <w:marLeft w:val="0"/>
          <w:marRight w:val="0"/>
          <w:marTop w:val="0"/>
          <w:marBottom w:val="0"/>
          <w:divBdr>
            <w:top w:val="none" w:sz="0" w:space="0" w:color="auto"/>
            <w:left w:val="none" w:sz="0" w:space="0" w:color="auto"/>
            <w:bottom w:val="none" w:sz="0" w:space="0" w:color="auto"/>
            <w:right w:val="none" w:sz="0" w:space="0" w:color="auto"/>
          </w:divBdr>
        </w:div>
      </w:divsChild>
    </w:div>
    <w:div w:id="166261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76FA338EB5714E98590B7FDE11D682" ma:contentTypeVersion="11" ma:contentTypeDescription="Create a new document." ma:contentTypeScope="" ma:versionID="ac456cd430082b3d194feabfd851e3e9">
  <xsd:schema xmlns:xsd="http://www.w3.org/2001/XMLSchema" xmlns:xs="http://www.w3.org/2001/XMLSchema" xmlns:p="http://schemas.microsoft.com/office/2006/metadata/properties" xmlns:ns2="6573c7cb-c389-4e3e-ad3a-d71029d3e8b6" targetNamespace="http://schemas.microsoft.com/office/2006/metadata/properties" ma:root="true" ma:fieldsID="7af0cb414d34f9c8ce7030979ea8d0e9" ns2:_="">
    <xsd:import namespace="6573c7cb-c389-4e3e-ad3a-d71029d3e8b6"/>
    <xsd:element name="properties">
      <xsd:complexType>
        <xsd:sequence>
          <xsd:element name="documentManagement">
            <xsd:complexType>
              <xsd:all>
                <xsd:element ref="ns2:Date1" minOccurs="0"/>
                <xsd:element ref="ns2:RKYVDocumentType"/>
                <xsd:element ref="ns2:RKYV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Date1" ma:index="8" nillable="true" ma:displayName="Date" ma:format="DateOnly" ma:internalName="Date1">
      <xsd:simpleType>
        <xsd:restriction base="dms:DateTime"/>
      </xsd:simpleType>
    </xsd:element>
    <xsd:element name="RKYVDocumentType" ma:index="9" ma:displayName="RKYVDocumentType" ma:format="Dropdown" ma:internalName="RKYVDocumentTyp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RKYVDocId" ma:index="10" nillable="true" ma:displayName="RKYVDocId" ma:decimals="0" ma:internalName="RKYVDocId"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1 xmlns="6573c7cb-c389-4e3e-ad3a-d71029d3e8b6" xsi:nil="true"/>
    <RKYVDocId xmlns="6573c7cb-c389-4e3e-ad3a-d71029d3e8b6" xsi:nil="true"/>
    <RKYVDocumentType xmlns="6573c7cb-c389-4e3e-ad3a-d71029d3e8b6">PAPER</RKYVDocument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B1026-4274-4FE4-8C2E-C342E920D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3c7cb-c389-4e3e-ad3a-d71029d3e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341C23-6A31-4272-9C37-09E11744524E}">
  <ds:schemaRefs>
    <ds:schemaRef ds:uri="http://schemas.microsoft.com/sharepoint/v3/contenttype/forms"/>
  </ds:schemaRefs>
</ds:datastoreItem>
</file>

<file path=customXml/itemProps3.xml><?xml version="1.0" encoding="utf-8"?>
<ds:datastoreItem xmlns:ds="http://schemas.openxmlformats.org/officeDocument/2006/customXml" ds:itemID="{ECA84073-B8F9-4F41-985B-CA0E4A9F48A0}">
  <ds:schemaRefs>
    <ds:schemaRef ds:uri="http://schemas.microsoft.com/office/2006/metadata/properties"/>
    <ds:schemaRef ds:uri="http://schemas.microsoft.com/office/infopath/2007/PartnerControls"/>
    <ds:schemaRef ds:uri="6573c7cb-c389-4e3e-ad3a-d71029d3e8b6"/>
  </ds:schemaRefs>
</ds:datastoreItem>
</file>

<file path=customXml/itemProps4.xml><?xml version="1.0" encoding="utf-8"?>
<ds:datastoreItem xmlns:ds="http://schemas.openxmlformats.org/officeDocument/2006/customXml" ds:itemID="{1D5A8953-E701-43B9-AC93-F258FB9D2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2533</Words>
  <Characters>14440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Dyfan Jones</dc:creator>
  <cp:keywords/>
  <dc:description/>
  <cp:lastModifiedBy>Danielle Williams</cp:lastModifiedBy>
  <cp:revision>4</cp:revision>
  <dcterms:created xsi:type="dcterms:W3CDTF">2020-09-28T10:40:00Z</dcterms:created>
  <dcterms:modified xsi:type="dcterms:W3CDTF">2020-10-02T09:34:00Z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0x0101003776FA338EB5714E98590B7FDE11D682</vt:lpwstr>
  </property>
</Properties>
</file>